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7B46DA" w:rsidRDefault="00FD5BEE" w:rsidP="007B46DA">
      <w:pPr>
        <w:pStyle w:val="ConsNonformat"/>
        <w:widowControl/>
        <w:jc w:val="both"/>
        <w:rPr>
          <w:rFonts w:ascii="Times New Roman" w:hAnsi="Times New Roman" w:cs="Times New Roman"/>
          <w:sz w:val="22"/>
          <w:szCs w:val="22"/>
        </w:rPr>
      </w:pPr>
      <w:r w:rsidRPr="007B46DA">
        <w:rPr>
          <w:rFonts w:ascii="Times New Roman" w:hAnsi="Times New Roman" w:cs="Times New Roman"/>
          <w:sz w:val="22"/>
          <w:szCs w:val="22"/>
        </w:rPr>
        <w:t xml:space="preserve">г. _______________                                                      </w:t>
      </w:r>
      <w:r w:rsidRPr="007B46DA">
        <w:rPr>
          <w:rFonts w:ascii="Times New Roman" w:hAnsi="Times New Roman" w:cs="Times New Roman"/>
          <w:sz w:val="22"/>
          <w:szCs w:val="22"/>
        </w:rPr>
        <w:tab/>
        <w:t xml:space="preserve">              «___» _________ 20___ г.</w:t>
      </w:r>
    </w:p>
    <w:p w:rsidR="00FD5BEE" w:rsidRPr="007B46DA" w:rsidRDefault="00FD5BEE" w:rsidP="007B46DA">
      <w:pPr>
        <w:pStyle w:val="ConsNonformat"/>
        <w:widowControl/>
        <w:jc w:val="both"/>
        <w:rPr>
          <w:rFonts w:ascii="Times New Roman" w:hAnsi="Times New Roman" w:cs="Times New Roman"/>
          <w:sz w:val="22"/>
          <w:szCs w:val="22"/>
        </w:rPr>
      </w:pPr>
    </w:p>
    <w:p w:rsidR="00FD5BEE" w:rsidRPr="007B46DA" w:rsidRDefault="00FD5BEE" w:rsidP="007B46DA">
      <w:pPr>
        <w:ind w:firstLine="708"/>
        <w:jc w:val="both"/>
        <w:rPr>
          <w:sz w:val="22"/>
          <w:szCs w:val="22"/>
        </w:rPr>
      </w:pPr>
      <w:proofErr w:type="gramStart"/>
      <w:r w:rsidRPr="007B46DA">
        <w:rPr>
          <w:sz w:val="22"/>
          <w:szCs w:val="22"/>
        </w:rPr>
        <w:t xml:space="preserve">Негосударственное учреждение здравоохранения «Дорожная клиническая больница им. Н.А.Семашко на станции </w:t>
      </w:r>
      <w:proofErr w:type="spellStart"/>
      <w:r w:rsidRPr="007B46DA">
        <w:rPr>
          <w:sz w:val="22"/>
          <w:szCs w:val="22"/>
        </w:rPr>
        <w:t>Люблино</w:t>
      </w:r>
      <w:proofErr w:type="spellEnd"/>
      <w:r w:rsidRPr="007B46DA">
        <w:rPr>
          <w:sz w:val="22"/>
          <w:szCs w:val="22"/>
        </w:rPr>
        <w:t xml:space="preserve"> открытого  акционерного общества «Российские железные дороги», именуемое далее «Покупатель», в лице директора </w:t>
      </w:r>
      <w:proofErr w:type="spellStart"/>
      <w:r w:rsidR="00E83F84" w:rsidRPr="007B46DA">
        <w:rPr>
          <w:sz w:val="22"/>
          <w:szCs w:val="22"/>
        </w:rPr>
        <w:t>Явиси</w:t>
      </w:r>
      <w:proofErr w:type="spellEnd"/>
      <w:r w:rsidR="000A0289" w:rsidRPr="007B46DA">
        <w:rPr>
          <w:sz w:val="22"/>
          <w:szCs w:val="22"/>
        </w:rPr>
        <w:t xml:space="preserve"> Андрея Михайловича</w:t>
      </w:r>
      <w:r w:rsidRPr="007B46DA">
        <w:rPr>
          <w:sz w:val="22"/>
          <w:szCs w:val="22"/>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7B46DA" w:rsidRDefault="00FD5BEE" w:rsidP="007B46DA">
      <w:pPr>
        <w:pStyle w:val="Standard"/>
        <w:ind w:firstLine="708"/>
        <w:jc w:val="both"/>
        <w:rPr>
          <w:sz w:val="22"/>
          <w:szCs w:val="22"/>
        </w:rPr>
      </w:pPr>
    </w:p>
    <w:p w:rsidR="00FD5BEE" w:rsidRPr="007B46DA" w:rsidRDefault="00FD5BEE" w:rsidP="007B46DA">
      <w:pPr>
        <w:pStyle w:val="ConsNonformat"/>
        <w:widowControl/>
        <w:jc w:val="center"/>
        <w:rPr>
          <w:rFonts w:ascii="Times New Roman" w:hAnsi="Times New Roman" w:cs="Times New Roman"/>
          <w:b/>
          <w:sz w:val="22"/>
          <w:szCs w:val="22"/>
        </w:rPr>
      </w:pPr>
      <w:r w:rsidRPr="007B46DA">
        <w:rPr>
          <w:rFonts w:ascii="Times New Roman" w:hAnsi="Times New Roman" w:cs="Times New Roman"/>
          <w:b/>
          <w:sz w:val="22"/>
          <w:szCs w:val="22"/>
        </w:rPr>
        <w:t>1. Предмет Договора</w:t>
      </w:r>
    </w:p>
    <w:p w:rsidR="00FD5BEE" w:rsidRPr="007B46DA" w:rsidRDefault="00FD5BEE" w:rsidP="007B46DA">
      <w:pPr>
        <w:pStyle w:val="2"/>
        <w:ind w:left="0" w:firstLine="720"/>
        <w:jc w:val="both"/>
        <w:rPr>
          <w:sz w:val="22"/>
          <w:szCs w:val="22"/>
        </w:rPr>
      </w:pPr>
      <w:r w:rsidRPr="007B46DA">
        <w:rPr>
          <w:sz w:val="22"/>
          <w:szCs w:val="22"/>
        </w:rPr>
        <w:t>1.1. Поставщик обязуется</w:t>
      </w:r>
      <w:r w:rsidRPr="007B46DA">
        <w:rPr>
          <w:iCs/>
          <w:sz w:val="22"/>
          <w:szCs w:val="22"/>
        </w:rPr>
        <w:t xml:space="preserve">передать Покупателю в установленный Договором срок </w:t>
      </w:r>
      <w:r w:rsidR="009262D2" w:rsidRPr="007B46DA">
        <w:rPr>
          <w:iCs/>
          <w:sz w:val="22"/>
          <w:szCs w:val="22"/>
        </w:rPr>
        <w:t>медицинские издели</w:t>
      </w:r>
      <w:proofErr w:type="gramStart"/>
      <w:r w:rsidR="009262D2" w:rsidRPr="007B46DA">
        <w:rPr>
          <w:iCs/>
          <w:sz w:val="22"/>
          <w:szCs w:val="22"/>
        </w:rPr>
        <w:t>я</w:t>
      </w:r>
      <w:r w:rsidRPr="007B46DA">
        <w:rPr>
          <w:i/>
          <w:sz w:val="22"/>
          <w:szCs w:val="22"/>
        </w:rPr>
        <w:t>(</w:t>
      </w:r>
      <w:proofErr w:type="gramEnd"/>
      <w:r w:rsidRPr="007B46DA">
        <w:rPr>
          <w:sz w:val="22"/>
          <w:szCs w:val="22"/>
        </w:rPr>
        <w:t>далее</w:t>
      </w:r>
      <w:r w:rsidRPr="007B46DA">
        <w:rPr>
          <w:i/>
          <w:sz w:val="22"/>
          <w:szCs w:val="22"/>
        </w:rPr>
        <w:t xml:space="preserve"> – Товар)</w:t>
      </w:r>
      <w:r w:rsidRPr="007B46DA">
        <w:rPr>
          <w:sz w:val="22"/>
          <w:szCs w:val="22"/>
        </w:rPr>
        <w:t xml:space="preserve"> в соответствии </w:t>
      </w:r>
      <w:r w:rsidR="00E111F4" w:rsidRPr="007B46DA">
        <w:rPr>
          <w:sz w:val="22"/>
          <w:szCs w:val="22"/>
        </w:rPr>
        <w:t xml:space="preserve">с заявками Покупателя </w:t>
      </w:r>
      <w:r w:rsidRPr="007B46DA">
        <w:rPr>
          <w:sz w:val="22"/>
          <w:szCs w:val="22"/>
        </w:rPr>
        <w:t>со</w:t>
      </w:r>
      <w:r w:rsidR="00E111F4" w:rsidRPr="007B46DA">
        <w:rPr>
          <w:sz w:val="22"/>
          <w:szCs w:val="22"/>
        </w:rPr>
        <w:t>гласно</w:t>
      </w:r>
      <w:r w:rsidRPr="007B46DA">
        <w:rPr>
          <w:sz w:val="22"/>
          <w:szCs w:val="22"/>
        </w:rPr>
        <w:t xml:space="preserve"> Спецификаци</w:t>
      </w:r>
      <w:r w:rsidR="00E111F4" w:rsidRPr="007B46DA">
        <w:rPr>
          <w:sz w:val="22"/>
          <w:szCs w:val="22"/>
        </w:rPr>
        <w:t>и</w:t>
      </w:r>
      <w:r w:rsidRPr="007B46DA">
        <w:rPr>
          <w:sz w:val="22"/>
          <w:szCs w:val="22"/>
        </w:rPr>
        <w:t xml:space="preserve"> (Приложение №1), а Покупатель обязуется принять и оплатить Товар.</w:t>
      </w:r>
    </w:p>
    <w:p w:rsidR="00FD5BEE" w:rsidRPr="007B46DA" w:rsidRDefault="009E7B5C" w:rsidP="007B46DA">
      <w:pPr>
        <w:pStyle w:val="af0"/>
        <w:tabs>
          <w:tab w:val="left" w:pos="709"/>
        </w:tabs>
        <w:spacing w:after="0"/>
        <w:jc w:val="both"/>
        <w:rPr>
          <w:sz w:val="22"/>
          <w:szCs w:val="22"/>
        </w:rPr>
      </w:pPr>
      <w:r w:rsidRPr="007B46DA">
        <w:rPr>
          <w:sz w:val="22"/>
          <w:szCs w:val="22"/>
        </w:rPr>
        <w:tab/>
      </w:r>
      <w:r w:rsidR="00FD5BEE" w:rsidRPr="007B46DA">
        <w:rPr>
          <w:sz w:val="22"/>
          <w:szCs w:val="22"/>
        </w:rPr>
        <w:t xml:space="preserve">1.2. Срок </w:t>
      </w:r>
      <w:r w:rsidRPr="007B46DA">
        <w:rPr>
          <w:sz w:val="22"/>
          <w:szCs w:val="22"/>
        </w:rPr>
        <w:t xml:space="preserve">исполнения Поставщиком обязательств по поставке Товара: </w:t>
      </w:r>
      <w:proofErr w:type="gramStart"/>
      <w:r w:rsidRPr="007B46DA">
        <w:rPr>
          <w:sz w:val="22"/>
          <w:szCs w:val="22"/>
        </w:rPr>
        <w:t>с даты заключения</w:t>
      </w:r>
      <w:proofErr w:type="gramEnd"/>
      <w:r w:rsidRPr="007B46DA">
        <w:rPr>
          <w:sz w:val="22"/>
          <w:szCs w:val="22"/>
        </w:rPr>
        <w:t xml:space="preserve"> настоящего Договора до «</w:t>
      </w:r>
      <w:r w:rsidR="00A40396" w:rsidRPr="007B46DA">
        <w:rPr>
          <w:sz w:val="22"/>
          <w:szCs w:val="22"/>
        </w:rPr>
        <w:t>___</w:t>
      </w:r>
      <w:r w:rsidRPr="007B46DA">
        <w:rPr>
          <w:sz w:val="22"/>
          <w:szCs w:val="22"/>
        </w:rPr>
        <w:t xml:space="preserve">» </w:t>
      </w:r>
      <w:r w:rsidR="00A40396" w:rsidRPr="007B46DA">
        <w:rPr>
          <w:sz w:val="22"/>
          <w:szCs w:val="22"/>
        </w:rPr>
        <w:t>__________</w:t>
      </w:r>
      <w:r w:rsidR="006D19EE" w:rsidRPr="007B46DA">
        <w:rPr>
          <w:sz w:val="22"/>
          <w:szCs w:val="22"/>
        </w:rPr>
        <w:t>20__</w:t>
      </w:r>
      <w:bookmarkStart w:id="0" w:name="_GoBack"/>
      <w:bookmarkEnd w:id="0"/>
      <w:r w:rsidRPr="007B46DA">
        <w:rPr>
          <w:sz w:val="22"/>
          <w:szCs w:val="22"/>
        </w:rPr>
        <w:t xml:space="preserve">года. </w:t>
      </w:r>
      <w:r w:rsidRPr="007B46DA">
        <w:rPr>
          <w:bCs/>
          <w:sz w:val="22"/>
          <w:szCs w:val="22"/>
        </w:rPr>
        <w:t>Наименование, количество, сроки и время поставки каждой поставляемой партии Товара, а  также адрес склада Покупателя</w:t>
      </w:r>
      <w:r w:rsidR="00BC11BC" w:rsidRPr="007B46DA">
        <w:rPr>
          <w:bCs/>
          <w:sz w:val="22"/>
          <w:szCs w:val="22"/>
        </w:rPr>
        <w:t xml:space="preserve">, если он отличается от адреса склада, указанного в п.1.3 настоящего Договора, </w:t>
      </w:r>
      <w:r w:rsidRPr="007B46DA">
        <w:rPr>
          <w:bCs/>
          <w:sz w:val="22"/>
          <w:szCs w:val="22"/>
        </w:rPr>
        <w:t>определяются в заявках Покупателя</w:t>
      </w:r>
      <w:proofErr w:type="gramStart"/>
      <w:r w:rsidRPr="007B46DA">
        <w:rPr>
          <w:bCs/>
          <w:sz w:val="22"/>
          <w:szCs w:val="22"/>
        </w:rPr>
        <w:t>,</w:t>
      </w:r>
      <w:r w:rsidR="00C813DF" w:rsidRPr="007B46DA">
        <w:rPr>
          <w:bCs/>
          <w:sz w:val="22"/>
          <w:szCs w:val="22"/>
        </w:rPr>
        <w:t>н</w:t>
      </w:r>
      <w:proofErr w:type="gramEnd"/>
      <w:r w:rsidR="00C813DF" w:rsidRPr="007B46DA">
        <w:rPr>
          <w:bCs/>
          <w:sz w:val="22"/>
          <w:szCs w:val="22"/>
        </w:rPr>
        <w:t>аправленных Поставщику  посредством автоматизированной системы заказов «Электронный ордер».</w:t>
      </w:r>
      <w:r w:rsidRPr="007B46DA">
        <w:rPr>
          <w:sz w:val="22"/>
          <w:szCs w:val="22"/>
        </w:rPr>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BC11BC" w:rsidRPr="007B46DA" w:rsidRDefault="00FD5BEE" w:rsidP="007B46DA">
      <w:pPr>
        <w:pStyle w:val="Standard"/>
        <w:ind w:firstLine="709"/>
        <w:jc w:val="both"/>
        <w:rPr>
          <w:sz w:val="22"/>
          <w:szCs w:val="22"/>
        </w:rPr>
      </w:pPr>
      <w:proofErr w:type="gramStart"/>
      <w:r w:rsidRPr="007B46DA">
        <w:rPr>
          <w:sz w:val="22"/>
          <w:szCs w:val="22"/>
        </w:rPr>
        <w:t>1.3.</w:t>
      </w:r>
      <w:r w:rsidR="00BC11BC" w:rsidRPr="007B46DA">
        <w:rPr>
          <w:sz w:val="22"/>
          <w:szCs w:val="22"/>
        </w:rPr>
        <w:t>Поставка Товара осуществляется: на склад Покупателя, расположенный по адресу: г. Москва, ул. Ставропольская, д. 23, корп. 1, в рабочие дни (понедельник-пятница) с ___ до ___ часов по московскому времени</w:t>
      </w:r>
      <w:r w:rsidR="00BC11BC" w:rsidRPr="007B46DA">
        <w:rPr>
          <w:i/>
          <w:sz w:val="22"/>
          <w:szCs w:val="22"/>
        </w:rPr>
        <w:t>.</w:t>
      </w:r>
      <w:r w:rsidR="00BC11BC" w:rsidRPr="007B46DA">
        <w:rPr>
          <w:sz w:val="22"/>
          <w:szCs w:val="22"/>
        </w:rPr>
        <w:tab/>
      </w:r>
      <w:proofErr w:type="gramEnd"/>
    </w:p>
    <w:p w:rsidR="00FD5BEE" w:rsidRPr="007B46DA" w:rsidRDefault="00FD5BEE" w:rsidP="007B46DA">
      <w:pPr>
        <w:pStyle w:val="Standard"/>
        <w:jc w:val="center"/>
        <w:rPr>
          <w:b/>
          <w:sz w:val="22"/>
          <w:szCs w:val="22"/>
        </w:rPr>
      </w:pPr>
      <w:r w:rsidRPr="007B46DA">
        <w:rPr>
          <w:b/>
          <w:sz w:val="22"/>
          <w:szCs w:val="22"/>
        </w:rPr>
        <w:t>2. Стоимость и порядок оплаты</w:t>
      </w:r>
    </w:p>
    <w:p w:rsidR="00FD5BEE" w:rsidRPr="007B46DA" w:rsidRDefault="00FD5BEE" w:rsidP="007B46DA">
      <w:pPr>
        <w:ind w:firstLine="720"/>
        <w:jc w:val="both"/>
        <w:rPr>
          <w:sz w:val="22"/>
          <w:szCs w:val="22"/>
        </w:rPr>
      </w:pPr>
      <w:r w:rsidRPr="007B46DA">
        <w:rPr>
          <w:sz w:val="22"/>
          <w:szCs w:val="22"/>
        </w:rPr>
        <w:t xml:space="preserve">2.1. </w:t>
      </w:r>
      <w:proofErr w:type="gramStart"/>
      <w:r w:rsidRPr="007B46DA">
        <w:rPr>
          <w:sz w:val="22"/>
          <w:szCs w:val="22"/>
        </w:rPr>
        <w:t>Общая стоимость Товара по настоящему Договору с учетом стоимости тары и упаковки</w:t>
      </w:r>
      <w:r w:rsidR="009E7B5C" w:rsidRPr="007B46DA">
        <w:rPr>
          <w:sz w:val="22"/>
          <w:szCs w:val="22"/>
        </w:rPr>
        <w:t xml:space="preserve"> каждой единицы Товара</w:t>
      </w:r>
      <w:r w:rsidRPr="007B46DA">
        <w:rPr>
          <w:sz w:val="22"/>
          <w:szCs w:val="22"/>
        </w:rPr>
        <w:t xml:space="preserve">, транспортных </w:t>
      </w:r>
      <w:r w:rsidR="009E7B5C" w:rsidRPr="007B46DA">
        <w:rPr>
          <w:sz w:val="22"/>
          <w:szCs w:val="22"/>
        </w:rPr>
        <w:t xml:space="preserve">расходов Поставщика по доставке </w:t>
      </w:r>
      <w:r w:rsidRPr="007B46DA">
        <w:rPr>
          <w:sz w:val="22"/>
          <w:szCs w:val="22"/>
        </w:rPr>
        <w:t>Товара Покупателю, а также любых других расходов, которые возникнут или могут возникнуть у Поставщика в ходе исполнения настоящего Договора,</w:t>
      </w:r>
      <w:r w:rsidR="00CE59EC" w:rsidRPr="007B46DA">
        <w:rPr>
          <w:sz w:val="22"/>
          <w:szCs w:val="22"/>
        </w:rPr>
        <w:t xml:space="preserve"> устанавливается в валюте Российской Федерации (рублях) и указывается в накладных на Товар в соответствии с заявкой Покупателя на каждую поставку</w:t>
      </w:r>
      <w:r w:rsidRPr="007B46DA">
        <w:rPr>
          <w:i/>
          <w:sz w:val="22"/>
          <w:szCs w:val="22"/>
        </w:rPr>
        <w:t>.</w:t>
      </w:r>
      <w:proofErr w:type="gramEnd"/>
    </w:p>
    <w:p w:rsidR="00850D01" w:rsidRPr="007B46DA" w:rsidRDefault="006E19FC" w:rsidP="007B46DA">
      <w:pPr>
        <w:pStyle w:val="af0"/>
        <w:tabs>
          <w:tab w:val="left" w:pos="709"/>
        </w:tabs>
        <w:spacing w:after="0"/>
        <w:jc w:val="both"/>
        <w:rPr>
          <w:sz w:val="22"/>
          <w:szCs w:val="22"/>
        </w:rPr>
      </w:pPr>
      <w:r w:rsidRPr="007B46DA">
        <w:rPr>
          <w:sz w:val="22"/>
          <w:szCs w:val="22"/>
        </w:rPr>
        <w:ta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6E19FC" w:rsidRPr="007B46DA" w:rsidRDefault="00850D01" w:rsidP="007B46DA">
      <w:pPr>
        <w:pStyle w:val="af0"/>
        <w:tabs>
          <w:tab w:val="left" w:pos="709"/>
        </w:tabs>
        <w:spacing w:after="0"/>
        <w:jc w:val="both"/>
        <w:rPr>
          <w:b/>
          <w:sz w:val="22"/>
          <w:szCs w:val="22"/>
        </w:rPr>
      </w:pPr>
      <w:r w:rsidRPr="007B46DA">
        <w:rPr>
          <w:sz w:val="22"/>
          <w:szCs w:val="22"/>
        </w:rPr>
        <w:tab/>
        <w:t>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исполнения настоящего Договора.</w:t>
      </w:r>
    </w:p>
    <w:p w:rsidR="006E19FC" w:rsidRPr="007B46DA" w:rsidRDefault="006E19FC" w:rsidP="007B46DA">
      <w:pPr>
        <w:ind w:firstLine="720"/>
        <w:jc w:val="both"/>
        <w:rPr>
          <w:sz w:val="22"/>
          <w:szCs w:val="22"/>
        </w:rPr>
      </w:pPr>
      <w:r w:rsidRPr="007B46DA">
        <w:rPr>
          <w:sz w:val="22"/>
          <w:szCs w:val="22"/>
        </w:rPr>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9262D2" w:rsidRPr="007B46DA">
        <w:rPr>
          <w:sz w:val="22"/>
          <w:szCs w:val="22"/>
        </w:rPr>
        <w:t>60</w:t>
      </w:r>
      <w:r w:rsidRPr="007B46DA">
        <w:rPr>
          <w:sz w:val="22"/>
          <w:szCs w:val="22"/>
        </w:rPr>
        <w:t xml:space="preserve"> (</w:t>
      </w:r>
      <w:r w:rsidR="009262D2" w:rsidRPr="007B46DA">
        <w:rPr>
          <w:sz w:val="22"/>
          <w:szCs w:val="22"/>
        </w:rPr>
        <w:t>шестидеся</w:t>
      </w:r>
      <w:r w:rsidRPr="007B46DA">
        <w:rPr>
          <w:sz w:val="22"/>
          <w:szCs w:val="22"/>
        </w:rPr>
        <w:t>ти) дней после принятия Товара Покупателем и подписания Сторонами товарной накладной формы ТОРГ-12.</w:t>
      </w:r>
    </w:p>
    <w:p w:rsidR="006E19FC" w:rsidRPr="007B46DA" w:rsidRDefault="00D26ED4" w:rsidP="007B46DA">
      <w:pPr>
        <w:pStyle w:val="Standard"/>
        <w:ind w:firstLine="709"/>
        <w:jc w:val="both"/>
        <w:rPr>
          <w:sz w:val="22"/>
          <w:szCs w:val="22"/>
        </w:rPr>
      </w:pPr>
      <w:r w:rsidRPr="007B46DA">
        <w:rPr>
          <w:sz w:val="22"/>
          <w:szCs w:val="22"/>
        </w:rPr>
        <w:t xml:space="preserve">Стороны по завершении расчетов </w:t>
      </w:r>
      <w:r w:rsidR="006E19FC" w:rsidRPr="007B46DA">
        <w:rPr>
          <w:sz w:val="22"/>
          <w:szCs w:val="22"/>
        </w:rPr>
        <w:t>по настоящему договору</w:t>
      </w:r>
      <w:r w:rsidRPr="007B46DA">
        <w:rPr>
          <w:sz w:val="22"/>
          <w:szCs w:val="22"/>
        </w:rPr>
        <w:t xml:space="preserve"> (или по завершении расчетов при поставке отдельной партии, при необходимости</w:t>
      </w:r>
      <w:proofErr w:type="gramStart"/>
      <w:r w:rsidRPr="007B46DA">
        <w:rPr>
          <w:sz w:val="22"/>
          <w:szCs w:val="22"/>
        </w:rPr>
        <w:t>)п</w:t>
      </w:r>
      <w:proofErr w:type="gramEnd"/>
      <w:r w:rsidRPr="007B46DA">
        <w:rPr>
          <w:sz w:val="22"/>
          <w:szCs w:val="22"/>
        </w:rPr>
        <w:t>одписывают</w:t>
      </w:r>
      <w:r w:rsidR="006E19FC" w:rsidRPr="007B46DA">
        <w:rPr>
          <w:sz w:val="22"/>
          <w:szCs w:val="22"/>
        </w:rPr>
        <w:t xml:space="preserve"> акт сверки взаимных расчетов сторон.</w:t>
      </w:r>
    </w:p>
    <w:p w:rsidR="00FD5BEE" w:rsidRPr="007B46DA" w:rsidRDefault="00FD5BEE" w:rsidP="007B46DA">
      <w:pPr>
        <w:ind w:firstLine="720"/>
        <w:jc w:val="both"/>
        <w:rPr>
          <w:sz w:val="22"/>
          <w:szCs w:val="22"/>
        </w:rPr>
      </w:pPr>
      <w:r w:rsidRPr="007B46DA">
        <w:rPr>
          <w:sz w:val="22"/>
          <w:szCs w:val="22"/>
        </w:rPr>
        <w:t>2.</w:t>
      </w:r>
      <w:r w:rsidR="006E19FC" w:rsidRPr="007B46DA">
        <w:rPr>
          <w:sz w:val="22"/>
          <w:szCs w:val="22"/>
        </w:rPr>
        <w:t>4</w:t>
      </w:r>
      <w:r w:rsidRPr="007B46DA">
        <w:rPr>
          <w:sz w:val="22"/>
          <w:szCs w:val="22"/>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B46DA">
        <w:rPr>
          <w:sz w:val="22"/>
          <w:szCs w:val="22"/>
        </w:rPr>
        <w:t>дств с б</w:t>
      </w:r>
      <w:proofErr w:type="gramEnd"/>
      <w:r w:rsidRPr="007B46DA">
        <w:rPr>
          <w:sz w:val="22"/>
          <w:szCs w:val="22"/>
        </w:rPr>
        <w:t>анковского счета Покупателя.</w:t>
      </w:r>
    </w:p>
    <w:p w:rsidR="00FE2C52" w:rsidRPr="007B46DA" w:rsidRDefault="00FE2C52" w:rsidP="007B46DA">
      <w:pPr>
        <w:pStyle w:val="ConsNormal"/>
        <w:ind w:firstLine="0"/>
        <w:jc w:val="center"/>
        <w:rPr>
          <w:rFonts w:ascii="Times New Roman" w:hAnsi="Times New Roman" w:cs="Times New Roman"/>
          <w:b/>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3.  Права и обязанности Сторон</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3.1. Поставщик обязан:</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 xml:space="preserve">3.1.1. </w:t>
      </w:r>
      <w:proofErr w:type="gramStart"/>
      <w:r w:rsidRPr="007B46DA">
        <w:rPr>
          <w:rFonts w:ascii="Times New Roman" w:hAnsi="Times New Roman" w:cs="Times New Roman"/>
          <w:bCs/>
          <w:sz w:val="22"/>
          <w:szCs w:val="22"/>
        </w:rPr>
        <w:t xml:space="preserve">В </w:t>
      </w:r>
      <w:r w:rsidR="006E19FC" w:rsidRPr="007B46DA">
        <w:rPr>
          <w:rFonts w:ascii="Times New Roman" w:hAnsi="Times New Roman" w:cs="Times New Roman"/>
          <w:bCs/>
          <w:sz w:val="22"/>
          <w:szCs w:val="22"/>
        </w:rPr>
        <w:t>течение срока, установленного в пункте 1.2</w:t>
      </w:r>
      <w:r w:rsidRPr="007B46DA">
        <w:rPr>
          <w:rFonts w:ascii="Times New Roman" w:hAnsi="Times New Roman" w:cs="Times New Roman"/>
          <w:bCs/>
          <w:sz w:val="22"/>
          <w:szCs w:val="22"/>
        </w:rPr>
        <w:t xml:space="preserve"> настоящ</w:t>
      </w:r>
      <w:r w:rsidR="006E19FC" w:rsidRPr="007B46DA">
        <w:rPr>
          <w:rFonts w:ascii="Times New Roman" w:hAnsi="Times New Roman" w:cs="Times New Roman"/>
          <w:bCs/>
          <w:sz w:val="22"/>
          <w:szCs w:val="22"/>
        </w:rPr>
        <w:t>его</w:t>
      </w:r>
      <w:r w:rsidRPr="007B46DA">
        <w:rPr>
          <w:rFonts w:ascii="Times New Roman" w:hAnsi="Times New Roman" w:cs="Times New Roman"/>
          <w:bCs/>
          <w:sz w:val="22"/>
          <w:szCs w:val="22"/>
        </w:rPr>
        <w:t xml:space="preserve"> Договор</w:t>
      </w:r>
      <w:r w:rsidR="006E19FC" w:rsidRPr="007B46DA">
        <w:rPr>
          <w:rFonts w:ascii="Times New Roman" w:hAnsi="Times New Roman" w:cs="Times New Roman"/>
          <w:bCs/>
          <w:sz w:val="22"/>
          <w:szCs w:val="22"/>
        </w:rPr>
        <w:t>а</w:t>
      </w:r>
      <w:r w:rsidRPr="007B46DA">
        <w:rPr>
          <w:rFonts w:ascii="Times New Roman" w:hAnsi="Times New Roman" w:cs="Times New Roman"/>
          <w:bCs/>
          <w:sz w:val="22"/>
          <w:szCs w:val="22"/>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sidRPr="007B46DA">
        <w:rPr>
          <w:rFonts w:ascii="Times New Roman" w:hAnsi="Times New Roman" w:cs="Times New Roman"/>
          <w:bCs/>
          <w:sz w:val="22"/>
          <w:szCs w:val="22"/>
        </w:rPr>
        <w:t>7</w:t>
      </w:r>
      <w:r w:rsidRPr="007B46DA">
        <w:rPr>
          <w:rFonts w:ascii="Times New Roman" w:hAnsi="Times New Roman" w:cs="Times New Roman"/>
          <w:bCs/>
          <w:sz w:val="22"/>
          <w:szCs w:val="22"/>
        </w:rPr>
        <w:t xml:space="preserve"> (</w:t>
      </w:r>
      <w:r w:rsidR="009262D2" w:rsidRPr="007B46DA">
        <w:rPr>
          <w:rFonts w:ascii="Times New Roman" w:hAnsi="Times New Roman" w:cs="Times New Roman"/>
          <w:bCs/>
          <w:sz w:val="22"/>
          <w:szCs w:val="22"/>
        </w:rPr>
        <w:t>семи</w:t>
      </w:r>
      <w:r w:rsidRPr="007B46DA">
        <w:rPr>
          <w:rFonts w:ascii="Times New Roman" w:hAnsi="Times New Roman" w:cs="Times New Roman"/>
          <w:bCs/>
          <w:sz w:val="22"/>
          <w:szCs w:val="22"/>
        </w:rPr>
        <w:t>) календарных дней с даты направления заявки в адрес Поставщика, вне зависимости от наличия заявленных наименований Товара на складе Поставщика.</w:t>
      </w:r>
      <w:proofErr w:type="gramEnd"/>
    </w:p>
    <w:p w:rsidR="00FD5BEE" w:rsidRPr="007B46DA" w:rsidRDefault="00FD5BEE" w:rsidP="007B46DA">
      <w:pPr>
        <w:pStyle w:val="Standard"/>
        <w:shd w:val="clear" w:color="auto" w:fill="FFFFFF"/>
        <w:ind w:firstLine="709"/>
        <w:jc w:val="both"/>
        <w:rPr>
          <w:sz w:val="22"/>
          <w:szCs w:val="22"/>
        </w:rPr>
      </w:pPr>
      <w:r w:rsidRPr="007B46DA">
        <w:rPr>
          <w:bCs/>
          <w:sz w:val="22"/>
          <w:szCs w:val="22"/>
        </w:rPr>
        <w:t>3.1.2. П</w:t>
      </w:r>
      <w:r w:rsidRPr="007B46DA">
        <w:rPr>
          <w:sz w:val="22"/>
          <w:szCs w:val="22"/>
        </w:rPr>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7B46DA" w:rsidRDefault="00FD5BEE" w:rsidP="007B46DA">
      <w:pPr>
        <w:pStyle w:val="Standard"/>
        <w:shd w:val="clear" w:color="auto" w:fill="FFFFFF"/>
        <w:ind w:firstLine="709"/>
        <w:jc w:val="both"/>
        <w:rPr>
          <w:sz w:val="22"/>
          <w:szCs w:val="22"/>
        </w:rPr>
      </w:pPr>
      <w:r w:rsidRPr="007B46DA">
        <w:rPr>
          <w:spacing w:val="-4"/>
          <w:sz w:val="22"/>
          <w:szCs w:val="22"/>
        </w:rPr>
        <w:t xml:space="preserve">3.1.3. </w:t>
      </w:r>
      <w:r w:rsidRPr="007B46DA">
        <w:rPr>
          <w:spacing w:val="-3"/>
          <w:sz w:val="22"/>
          <w:szCs w:val="22"/>
        </w:rPr>
        <w:t xml:space="preserve">При отгрузке </w:t>
      </w:r>
      <w:r w:rsidRPr="007B46DA">
        <w:rPr>
          <w:sz w:val="22"/>
          <w:szCs w:val="22"/>
        </w:rPr>
        <w:t>Товара передать Покупателю подлинники следующих документов:</w:t>
      </w:r>
    </w:p>
    <w:p w:rsidR="00FD5BEE" w:rsidRPr="007B46DA" w:rsidRDefault="00FD5BEE" w:rsidP="007B46DA">
      <w:pPr>
        <w:pStyle w:val="Standard"/>
        <w:shd w:val="clear" w:color="auto" w:fill="FFFFFF"/>
        <w:ind w:firstLine="709"/>
        <w:jc w:val="both"/>
        <w:rPr>
          <w:sz w:val="22"/>
          <w:szCs w:val="22"/>
        </w:rPr>
      </w:pPr>
      <w:r w:rsidRPr="007B46DA">
        <w:rPr>
          <w:sz w:val="22"/>
          <w:szCs w:val="22"/>
        </w:rPr>
        <w:t xml:space="preserve">товарную накладную формы (ТОРГ-12); </w:t>
      </w:r>
    </w:p>
    <w:p w:rsidR="00FD5BEE" w:rsidRPr="007B46DA" w:rsidRDefault="00FD5BEE" w:rsidP="007B46DA">
      <w:pPr>
        <w:pStyle w:val="Standard"/>
        <w:shd w:val="clear" w:color="auto" w:fill="FFFFFF"/>
        <w:ind w:firstLine="709"/>
        <w:jc w:val="both"/>
        <w:rPr>
          <w:sz w:val="22"/>
          <w:szCs w:val="22"/>
        </w:rPr>
      </w:pPr>
      <w:r w:rsidRPr="007B46DA">
        <w:rPr>
          <w:sz w:val="22"/>
          <w:szCs w:val="22"/>
        </w:rPr>
        <w:lastRenderedPageBreak/>
        <w:t>счет – фактуру.</w:t>
      </w:r>
    </w:p>
    <w:p w:rsidR="00FD5BEE" w:rsidRPr="007B46DA" w:rsidRDefault="00FD5BEE" w:rsidP="007B46DA">
      <w:pPr>
        <w:pStyle w:val="Textbodyindent"/>
        <w:spacing w:after="0"/>
        <w:ind w:left="0" w:firstLine="709"/>
        <w:jc w:val="both"/>
        <w:rPr>
          <w:rFonts w:ascii="Times New Roman" w:hAnsi="Times New Roman"/>
          <w:sz w:val="22"/>
        </w:rPr>
      </w:pPr>
      <w:r w:rsidRPr="007B46DA">
        <w:rPr>
          <w:rFonts w:ascii="Times New Roman" w:hAnsi="Times New Roman"/>
          <w:bCs/>
          <w:sz w:val="22"/>
        </w:rPr>
        <w:t xml:space="preserve">3.1.4. </w:t>
      </w:r>
      <w:r w:rsidRPr="007B46DA">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7B46DA" w:rsidRDefault="00FD5BEE" w:rsidP="007B46DA">
      <w:pPr>
        <w:pStyle w:val="Textbodyindent"/>
        <w:spacing w:after="0"/>
        <w:ind w:left="0" w:firstLine="709"/>
        <w:jc w:val="both"/>
        <w:rPr>
          <w:rFonts w:ascii="Times New Roman" w:hAnsi="Times New Roman"/>
          <w:sz w:val="22"/>
        </w:rPr>
      </w:pPr>
      <w:r w:rsidRPr="007B46DA">
        <w:rPr>
          <w:rFonts w:ascii="Times New Roman" w:hAnsi="Times New Roman"/>
          <w:sz w:val="22"/>
        </w:rPr>
        <w:t xml:space="preserve">3.1.5.  Предоставлять информацию об изменениях в составе владельцев </w:t>
      </w:r>
      <w:r w:rsidR="00D93B44" w:rsidRPr="007B46DA">
        <w:rPr>
          <w:rFonts w:ascii="Times New Roman" w:hAnsi="Times New Roman"/>
          <w:sz w:val="22"/>
        </w:rPr>
        <w:t>Поставщика</w:t>
      </w:r>
      <w:r w:rsidRPr="007B46DA">
        <w:rPr>
          <w:rFonts w:ascii="Times New Roman" w:hAnsi="Times New Roman"/>
          <w:sz w:val="22"/>
        </w:rPr>
        <w:t xml:space="preserve">, включая конечных бенефициаров, и (или) в исполнительных органах </w:t>
      </w:r>
      <w:r w:rsidR="00D93B44" w:rsidRPr="007B46DA">
        <w:rPr>
          <w:rFonts w:ascii="Times New Roman" w:hAnsi="Times New Roman"/>
          <w:sz w:val="22"/>
        </w:rPr>
        <w:t>Поставщика</w:t>
      </w:r>
      <w:r w:rsidRPr="007B46DA">
        <w:rPr>
          <w:rFonts w:ascii="Times New Roman" w:hAnsi="Times New Roman"/>
          <w:sz w:val="22"/>
        </w:rPr>
        <w:t xml:space="preserve"> не позднее, чем через 5(пять) календарных дней после таких изменений.</w:t>
      </w:r>
    </w:p>
    <w:p w:rsidR="00FD5BEE" w:rsidRPr="007B46DA" w:rsidRDefault="00FD5BEE" w:rsidP="007B46DA">
      <w:pPr>
        <w:pStyle w:val="Textbodyindent"/>
        <w:spacing w:after="0"/>
        <w:ind w:left="0" w:firstLine="709"/>
        <w:jc w:val="both"/>
        <w:rPr>
          <w:rFonts w:ascii="Times New Roman" w:hAnsi="Times New Roman"/>
          <w:sz w:val="22"/>
        </w:rPr>
      </w:pPr>
      <w:r w:rsidRPr="007B46DA">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sidRPr="007B46DA">
        <w:rPr>
          <w:rFonts w:ascii="Times New Roman" w:hAnsi="Times New Roman"/>
          <w:sz w:val="22"/>
        </w:rPr>
        <w:t xml:space="preserve"> Согласование с Покупателем даты и времени поставки Товара осуществлять по телефону или электронной почте.</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3.2. Покупатель обязан:</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3.2.1. Направлять Поставщику заявки на Товар в электронном виде посредством автоматизированной системы заказов «Электронный ордер».</w:t>
      </w:r>
    </w:p>
    <w:p w:rsidR="00FD5BEE" w:rsidRPr="007B46DA" w:rsidRDefault="00FD5BEE"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3.2.</w:t>
      </w:r>
      <w:r w:rsidR="00832660" w:rsidRPr="007B46DA">
        <w:rPr>
          <w:rFonts w:ascii="Times New Roman" w:hAnsi="Times New Roman" w:cs="Times New Roman"/>
          <w:bCs/>
          <w:sz w:val="22"/>
          <w:szCs w:val="22"/>
        </w:rPr>
        <w:t>2</w:t>
      </w:r>
      <w:r w:rsidRPr="007B46DA">
        <w:rPr>
          <w:rFonts w:ascii="Times New Roman" w:hAnsi="Times New Roman" w:cs="Times New Roman"/>
          <w:bCs/>
          <w:sz w:val="22"/>
          <w:szCs w:val="22"/>
        </w:rPr>
        <w:t>. Обеспечить проверку при приемке Товара по количеству качеству и комплектности.</w:t>
      </w:r>
    </w:p>
    <w:p w:rsidR="00FD5BEE" w:rsidRPr="007B46DA" w:rsidRDefault="00832660" w:rsidP="007B46DA">
      <w:pPr>
        <w:pStyle w:val="ConsNormal"/>
        <w:ind w:firstLine="709"/>
        <w:jc w:val="both"/>
        <w:rPr>
          <w:rFonts w:ascii="Times New Roman" w:hAnsi="Times New Roman" w:cs="Times New Roman"/>
          <w:bCs/>
          <w:sz w:val="22"/>
          <w:szCs w:val="22"/>
        </w:rPr>
      </w:pPr>
      <w:r w:rsidRPr="007B46DA">
        <w:rPr>
          <w:rFonts w:ascii="Times New Roman" w:hAnsi="Times New Roman" w:cs="Times New Roman"/>
          <w:bCs/>
          <w:sz w:val="22"/>
          <w:szCs w:val="22"/>
        </w:rPr>
        <w:t>3.2.3</w:t>
      </w:r>
      <w:r w:rsidR="00FD5BEE" w:rsidRPr="007B46DA">
        <w:rPr>
          <w:rFonts w:ascii="Times New Roman" w:hAnsi="Times New Roman" w:cs="Times New Roman"/>
          <w:bCs/>
          <w:sz w:val="22"/>
          <w:szCs w:val="22"/>
        </w:rPr>
        <w:t>. Принять и оплатить Товар в размерах и в сроки, установленные настоящим Договором.</w:t>
      </w:r>
    </w:p>
    <w:p w:rsidR="00FD5BEE" w:rsidRPr="007B46DA" w:rsidRDefault="00FD5BEE" w:rsidP="007B46DA">
      <w:pPr>
        <w:pStyle w:val="Standard"/>
        <w:ind w:firstLine="720"/>
        <w:jc w:val="both"/>
        <w:rPr>
          <w:sz w:val="22"/>
          <w:szCs w:val="22"/>
        </w:rPr>
      </w:pPr>
      <w:r w:rsidRPr="007B46DA">
        <w:rPr>
          <w:sz w:val="22"/>
          <w:szCs w:val="22"/>
        </w:rPr>
        <w:t>3.3. Покупатель вправе досрочно принять и оплатить поставленный Поставщиком Товар.</w:t>
      </w:r>
    </w:p>
    <w:p w:rsidR="00FD5BEE" w:rsidRPr="007B46DA" w:rsidRDefault="00FD5BEE" w:rsidP="007B46DA">
      <w:pPr>
        <w:pStyle w:val="Standard"/>
        <w:ind w:firstLine="720"/>
        <w:jc w:val="both"/>
        <w:rPr>
          <w:sz w:val="22"/>
          <w:szCs w:val="22"/>
          <w:shd w:val="clear" w:color="auto" w:fill="FFFFFF"/>
        </w:rPr>
      </w:pPr>
      <w:r w:rsidRPr="007B46DA">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4. Условия поставки</w:t>
      </w:r>
    </w:p>
    <w:p w:rsidR="00FD5BEE" w:rsidRPr="007B46DA" w:rsidRDefault="00FD5BEE" w:rsidP="007B46DA">
      <w:pPr>
        <w:pStyle w:val="Standard"/>
        <w:ind w:firstLine="709"/>
        <w:jc w:val="both"/>
        <w:rPr>
          <w:spacing w:val="3"/>
          <w:sz w:val="22"/>
          <w:szCs w:val="22"/>
        </w:rPr>
      </w:pPr>
      <w:r w:rsidRPr="007B46DA">
        <w:rPr>
          <w:sz w:val="22"/>
          <w:szCs w:val="22"/>
        </w:rPr>
        <w:t xml:space="preserve">4.1. Доставка Товара Покупателю производится Поставщиком </w:t>
      </w:r>
      <w:r w:rsidRPr="007B46DA">
        <w:rPr>
          <w:spacing w:val="3"/>
          <w:sz w:val="22"/>
          <w:szCs w:val="22"/>
        </w:rPr>
        <w:t>путем его отгрузки воздушным, железнодорожным, автомобильным или водным транспортом.</w:t>
      </w:r>
    </w:p>
    <w:p w:rsidR="00FD5BEE" w:rsidRPr="007B46DA" w:rsidRDefault="00FD5BEE" w:rsidP="007B46DA">
      <w:pPr>
        <w:pStyle w:val="Standard"/>
        <w:ind w:firstLine="720"/>
        <w:jc w:val="both"/>
        <w:rPr>
          <w:sz w:val="22"/>
          <w:szCs w:val="22"/>
        </w:rPr>
      </w:pPr>
      <w:r w:rsidRPr="007B46DA">
        <w:rPr>
          <w:sz w:val="22"/>
          <w:szCs w:val="22"/>
        </w:rPr>
        <w:t xml:space="preserve">4.2. Поставщик заблаговременно (не позднее, чем за 48 (сорок восемь) часов до предполагаемой даты поставки) уведомляет Покупателя </w:t>
      </w:r>
      <w:r w:rsidR="00B127EA" w:rsidRPr="007B46DA">
        <w:rPr>
          <w:sz w:val="22"/>
          <w:szCs w:val="22"/>
        </w:rPr>
        <w:t xml:space="preserve">по телефону или электронной почте </w:t>
      </w:r>
      <w:r w:rsidRPr="007B46DA">
        <w:rPr>
          <w:sz w:val="22"/>
          <w:szCs w:val="22"/>
        </w:rPr>
        <w:t>о дате и времени  поставки и необходимости Покупателю осуществить  приемку Товара и сообщает следующие сведения:</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номер Договора;</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номер товарной накладной формы (ТОРГ-12);</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наименование Товара;</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упаковочный лист;</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дату отгрузки;</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количество мест;</w:t>
      </w:r>
    </w:p>
    <w:p w:rsidR="00FD5BEE" w:rsidRPr="007B46DA" w:rsidRDefault="00FD5BEE" w:rsidP="007B46DA">
      <w:pPr>
        <w:pStyle w:val="Standard"/>
        <w:shd w:val="clear" w:color="auto" w:fill="FFFFFF"/>
        <w:ind w:firstLine="720"/>
        <w:jc w:val="both"/>
        <w:rPr>
          <w:spacing w:val="5"/>
          <w:sz w:val="22"/>
          <w:szCs w:val="22"/>
        </w:rPr>
      </w:pPr>
      <w:r w:rsidRPr="007B46DA">
        <w:rPr>
          <w:spacing w:val="5"/>
          <w:sz w:val="22"/>
          <w:szCs w:val="22"/>
        </w:rPr>
        <w:t>вес нетто и вес брутто.</w:t>
      </w:r>
    </w:p>
    <w:p w:rsidR="00FD5BEE" w:rsidRPr="007B46DA" w:rsidRDefault="00FD5BEE" w:rsidP="007B46DA">
      <w:pPr>
        <w:pStyle w:val="Standard"/>
        <w:ind w:firstLine="720"/>
        <w:jc w:val="both"/>
        <w:rPr>
          <w:sz w:val="22"/>
          <w:szCs w:val="22"/>
        </w:rPr>
      </w:pPr>
      <w:r w:rsidRPr="007B46DA">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4.3. Приемка-передача Товара осуществляется представителями Поставщика и Покупателя с подписанием товарной накладной формы (ТОРГ-12).</w:t>
      </w:r>
      <w:r w:rsidR="00CE59EC" w:rsidRPr="007B46DA">
        <w:rPr>
          <w:rFonts w:ascii="Times New Roman" w:hAnsi="Times New Roman" w:cs="Times New Roman"/>
          <w:sz w:val="22"/>
          <w:szCs w:val="22"/>
        </w:rPr>
        <w:t xml:space="preserve"> Товарные накладные должны содержать ссылку на настоящий договор. </w:t>
      </w:r>
      <w:r w:rsidRPr="007B46DA">
        <w:rPr>
          <w:rFonts w:ascii="Times New Roman" w:hAnsi="Times New Roman" w:cs="Times New Roman"/>
          <w:sz w:val="22"/>
          <w:szCs w:val="22"/>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B46DA">
        <w:rPr>
          <w:rFonts w:ascii="Times New Roman" w:hAnsi="Times New Roman" w:cs="Times New Roman"/>
          <w:sz w:val="22"/>
          <w:szCs w:val="22"/>
        </w:rPr>
        <w:t>но</w:t>
      </w:r>
      <w:proofErr w:type="gramEnd"/>
      <w:r w:rsidRPr="007B46DA">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7B46DA" w:rsidRDefault="00FD5BEE" w:rsidP="007B46DA">
      <w:pPr>
        <w:pStyle w:val="ConsNormal"/>
        <w:ind w:firstLine="360"/>
        <w:jc w:val="center"/>
        <w:rPr>
          <w:rFonts w:ascii="Times New Roman" w:hAnsi="Times New Roman" w:cs="Times New Roman"/>
          <w:sz w:val="22"/>
          <w:szCs w:val="22"/>
        </w:rPr>
      </w:pPr>
    </w:p>
    <w:p w:rsidR="00FD5BEE" w:rsidRPr="007B46DA" w:rsidRDefault="00FD5BEE" w:rsidP="007B46DA">
      <w:pPr>
        <w:pStyle w:val="ConsNormal"/>
        <w:ind w:firstLine="360"/>
        <w:jc w:val="center"/>
        <w:rPr>
          <w:rFonts w:ascii="Times New Roman" w:hAnsi="Times New Roman" w:cs="Times New Roman"/>
          <w:b/>
          <w:sz w:val="22"/>
          <w:szCs w:val="22"/>
        </w:rPr>
      </w:pPr>
      <w:r w:rsidRPr="007B46DA">
        <w:rPr>
          <w:rFonts w:ascii="Times New Roman" w:hAnsi="Times New Roman" w:cs="Times New Roman"/>
          <w:b/>
          <w:sz w:val="22"/>
          <w:szCs w:val="22"/>
        </w:rPr>
        <w:t>5. Комплектность, качество и гарантии</w:t>
      </w:r>
    </w:p>
    <w:p w:rsidR="00FD5BEE" w:rsidRPr="007B46DA" w:rsidRDefault="00FD5BEE" w:rsidP="007B46DA">
      <w:pPr>
        <w:pStyle w:val="a5"/>
        <w:jc w:val="both"/>
        <w:rPr>
          <w:sz w:val="22"/>
          <w:szCs w:val="22"/>
        </w:rPr>
      </w:pPr>
      <w:r w:rsidRPr="007B46DA">
        <w:rPr>
          <w:sz w:val="22"/>
          <w:szCs w:val="22"/>
        </w:rPr>
        <w:tab/>
        <w:t>5.1. Поставщик гарантирует, что:</w:t>
      </w:r>
    </w:p>
    <w:p w:rsidR="003A157C" w:rsidRPr="007B46DA" w:rsidRDefault="003A157C" w:rsidP="007B46DA">
      <w:pPr>
        <w:pStyle w:val="a5"/>
        <w:ind w:firstLine="709"/>
        <w:jc w:val="both"/>
        <w:rPr>
          <w:sz w:val="22"/>
          <w:szCs w:val="22"/>
        </w:rPr>
      </w:pPr>
      <w:r w:rsidRPr="007B46DA">
        <w:rPr>
          <w:sz w:val="22"/>
          <w:szCs w:val="22"/>
        </w:rPr>
        <w:t>поставляемый по настоящему Договору Товар является новым и не был в употреблении;</w:t>
      </w:r>
    </w:p>
    <w:p w:rsidR="003A157C" w:rsidRPr="007B46DA" w:rsidRDefault="003A157C" w:rsidP="007B46DA">
      <w:pPr>
        <w:pStyle w:val="a5"/>
        <w:ind w:firstLine="708"/>
        <w:jc w:val="both"/>
        <w:rPr>
          <w:sz w:val="22"/>
          <w:szCs w:val="22"/>
        </w:rPr>
      </w:pPr>
      <w:r w:rsidRPr="007B46DA">
        <w:rPr>
          <w:sz w:val="22"/>
          <w:szCs w:val="22"/>
        </w:rPr>
        <w:t>при производстве Товара были применены качественные материалы, и было обеспечено надлежащее техническое исполнение;</w:t>
      </w:r>
    </w:p>
    <w:p w:rsidR="00FD5BEE" w:rsidRPr="007B46DA" w:rsidRDefault="00FD5BEE" w:rsidP="007B46DA">
      <w:pPr>
        <w:pStyle w:val="Textbodyindent"/>
        <w:spacing w:after="0"/>
        <w:ind w:left="0" w:firstLine="709"/>
        <w:jc w:val="both"/>
        <w:rPr>
          <w:rFonts w:ascii="Times New Roman" w:hAnsi="Times New Roman"/>
          <w:sz w:val="22"/>
        </w:rPr>
      </w:pPr>
      <w:r w:rsidRPr="007B46DA">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7B46DA" w:rsidRDefault="00FD5BEE" w:rsidP="007B46DA">
      <w:pPr>
        <w:pStyle w:val="a5"/>
        <w:ind w:firstLine="708"/>
        <w:jc w:val="both"/>
        <w:rPr>
          <w:sz w:val="22"/>
          <w:szCs w:val="22"/>
        </w:rPr>
      </w:pPr>
      <w:r w:rsidRPr="007B46DA">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B55AE" w:rsidRPr="007B46DA" w:rsidRDefault="009B55AE" w:rsidP="007B46DA">
      <w:pPr>
        <w:pStyle w:val="a5"/>
        <w:ind w:left="709"/>
        <w:jc w:val="both"/>
        <w:rPr>
          <w:sz w:val="22"/>
          <w:szCs w:val="22"/>
        </w:rPr>
      </w:pPr>
      <w:r w:rsidRPr="007B46DA">
        <w:rPr>
          <w:sz w:val="22"/>
          <w:szCs w:val="22"/>
        </w:rPr>
        <w:t>5.2. Гарантийный срок для Товара составляет</w:t>
      </w:r>
      <w:proofErr w:type="gramStart"/>
      <w:r w:rsidRPr="007B46DA">
        <w:rPr>
          <w:sz w:val="22"/>
          <w:szCs w:val="22"/>
        </w:rPr>
        <w:t xml:space="preserve"> ___ (_____) </w:t>
      </w:r>
      <w:proofErr w:type="gramEnd"/>
      <w:r w:rsidRPr="007B46DA">
        <w:rPr>
          <w:sz w:val="22"/>
          <w:szCs w:val="22"/>
        </w:rPr>
        <w:t>с даты подписания Покупателем/уполномоченным Получателем товарной накладной формы (ТОРГ-12).</w:t>
      </w:r>
    </w:p>
    <w:p w:rsidR="009B55AE" w:rsidRPr="007B46DA" w:rsidRDefault="009B55AE" w:rsidP="007B46DA">
      <w:pPr>
        <w:pStyle w:val="a5"/>
        <w:jc w:val="both"/>
        <w:rPr>
          <w:sz w:val="22"/>
          <w:szCs w:val="22"/>
        </w:rPr>
      </w:pPr>
      <w:r w:rsidRPr="007B46DA">
        <w:rPr>
          <w:sz w:val="22"/>
          <w:szCs w:val="22"/>
        </w:rPr>
        <w:tab/>
        <w:t xml:space="preserve">5.3.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 По требованию Покупателя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w:t>
      </w:r>
      <w:r w:rsidRPr="007B46DA">
        <w:rPr>
          <w:sz w:val="22"/>
          <w:szCs w:val="22"/>
        </w:rPr>
        <w:lastRenderedPageBreak/>
        <w:t>возникшие у Покупателя в связи с этим расходы. Замена товара ненадлежащего качества товаром надлежащего качества не освобождает Поставщика от ответственности за несвоевременное исполнение обязательств по поставке.</w:t>
      </w:r>
    </w:p>
    <w:p w:rsidR="00A5614C" w:rsidRPr="007B46DA" w:rsidRDefault="00A5614C" w:rsidP="007B46DA">
      <w:pPr>
        <w:pStyle w:val="a5"/>
        <w:ind w:firstLine="708"/>
        <w:jc w:val="both"/>
        <w:rPr>
          <w:sz w:val="22"/>
          <w:szCs w:val="22"/>
        </w:rPr>
      </w:pPr>
      <w:r w:rsidRPr="007B46DA">
        <w:rPr>
          <w:sz w:val="22"/>
          <w:szCs w:val="22"/>
        </w:rPr>
        <w:t xml:space="preserve">5.4. Качество Товара должно соответствовать </w:t>
      </w:r>
      <w:r w:rsidR="009B55AE" w:rsidRPr="007B46DA">
        <w:rPr>
          <w:sz w:val="22"/>
          <w:szCs w:val="22"/>
        </w:rPr>
        <w:t xml:space="preserve">применимым к конкретному виду товара </w:t>
      </w:r>
      <w:r w:rsidRPr="007B46DA">
        <w:rPr>
          <w:sz w:val="22"/>
          <w:szCs w:val="22"/>
        </w:rPr>
        <w:t xml:space="preserve">требованиям </w:t>
      </w:r>
      <w:r w:rsidR="009B55AE" w:rsidRPr="007B46DA">
        <w:rPr>
          <w:sz w:val="22"/>
          <w:szCs w:val="22"/>
        </w:rPr>
        <w:t xml:space="preserve">технических регламентов, санитарным правилам и нормам, и иным требованиям </w:t>
      </w:r>
      <w:r w:rsidRPr="007B46DA">
        <w:rPr>
          <w:sz w:val="22"/>
          <w:szCs w:val="22"/>
        </w:rPr>
        <w:t>нормативной документации</w:t>
      </w:r>
      <w:r w:rsidR="009B55AE" w:rsidRPr="007B46DA">
        <w:rPr>
          <w:sz w:val="22"/>
          <w:szCs w:val="22"/>
        </w:rPr>
        <w:t>. П</w:t>
      </w:r>
      <w:r w:rsidRPr="007B46DA">
        <w:rPr>
          <w:sz w:val="22"/>
          <w:szCs w:val="22"/>
        </w:rPr>
        <w:t xml:space="preserve">ри поставке </w:t>
      </w:r>
      <w:r w:rsidR="009B55AE" w:rsidRPr="007B46DA">
        <w:rPr>
          <w:sz w:val="22"/>
          <w:szCs w:val="22"/>
        </w:rPr>
        <w:t xml:space="preserve">товар должен </w:t>
      </w:r>
      <w:r w:rsidRPr="007B46DA">
        <w:rPr>
          <w:sz w:val="22"/>
          <w:szCs w:val="22"/>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A5614C" w:rsidRPr="007B46DA" w:rsidRDefault="00A5614C" w:rsidP="007B46DA">
      <w:pPr>
        <w:pStyle w:val="a5"/>
        <w:ind w:firstLine="708"/>
        <w:jc w:val="both"/>
        <w:rPr>
          <w:sz w:val="22"/>
          <w:szCs w:val="22"/>
        </w:rPr>
      </w:pPr>
      <w:r w:rsidRPr="007B46DA">
        <w:rPr>
          <w:sz w:val="22"/>
          <w:szCs w:val="22"/>
        </w:rPr>
        <w:t>5.5. Товар не должен иметь нарушений целостности упаковки, деформаций, изъянов и прочих дефектов товарного вида.</w:t>
      </w:r>
    </w:p>
    <w:p w:rsidR="003A157C" w:rsidRPr="007B46DA" w:rsidRDefault="00A5614C" w:rsidP="007B46DA">
      <w:pPr>
        <w:pStyle w:val="Standard"/>
        <w:ind w:firstLine="709"/>
        <w:jc w:val="both"/>
        <w:rPr>
          <w:sz w:val="22"/>
          <w:szCs w:val="22"/>
        </w:rPr>
      </w:pPr>
      <w:r w:rsidRPr="007B46DA">
        <w:rPr>
          <w:sz w:val="22"/>
          <w:szCs w:val="22"/>
        </w:rPr>
        <w:t>5.6.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p>
    <w:p w:rsidR="00186262" w:rsidRPr="007B46DA" w:rsidRDefault="003A157C" w:rsidP="007B46DA">
      <w:pPr>
        <w:pStyle w:val="Standard"/>
        <w:ind w:firstLine="709"/>
        <w:jc w:val="both"/>
        <w:rPr>
          <w:sz w:val="22"/>
          <w:szCs w:val="22"/>
        </w:rPr>
      </w:pPr>
      <w:r w:rsidRPr="007B46DA">
        <w:rPr>
          <w:sz w:val="22"/>
          <w:szCs w:val="22"/>
        </w:rPr>
        <w:t xml:space="preserve">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A157C" w:rsidRPr="007B46DA" w:rsidRDefault="003A157C" w:rsidP="007B46DA">
      <w:pPr>
        <w:pStyle w:val="Standard"/>
        <w:ind w:firstLine="709"/>
        <w:jc w:val="both"/>
        <w:rPr>
          <w:sz w:val="22"/>
          <w:szCs w:val="22"/>
        </w:rPr>
      </w:pPr>
      <w:r w:rsidRPr="007B46DA">
        <w:rPr>
          <w:sz w:val="22"/>
          <w:szCs w:val="22"/>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A157C" w:rsidRPr="007B46DA" w:rsidRDefault="003A157C" w:rsidP="007B46DA">
      <w:pPr>
        <w:ind w:firstLine="709"/>
        <w:jc w:val="both"/>
        <w:rPr>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6. Упаковка и маркировка</w:t>
      </w:r>
    </w:p>
    <w:p w:rsidR="00FD5BEE" w:rsidRPr="007B46DA" w:rsidRDefault="00FD5BEE" w:rsidP="007B46DA">
      <w:pPr>
        <w:ind w:firstLine="709"/>
        <w:jc w:val="both"/>
        <w:rPr>
          <w:sz w:val="22"/>
          <w:szCs w:val="22"/>
        </w:rPr>
      </w:pPr>
      <w:r w:rsidRPr="007B46DA">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7B46DA" w:rsidRDefault="00FD5BEE" w:rsidP="007B46DA">
      <w:pPr>
        <w:pStyle w:val="ConsNormal"/>
        <w:jc w:val="center"/>
        <w:rPr>
          <w:rFonts w:ascii="Times New Roman" w:hAnsi="Times New Roman" w:cs="Times New Roman"/>
          <w:b/>
          <w:sz w:val="22"/>
          <w:szCs w:val="22"/>
        </w:rPr>
      </w:pPr>
      <w:r w:rsidRPr="007B46DA">
        <w:rPr>
          <w:rFonts w:ascii="Times New Roman" w:hAnsi="Times New Roman" w:cs="Times New Roman"/>
          <w:b/>
          <w:sz w:val="22"/>
          <w:szCs w:val="22"/>
        </w:rPr>
        <w:t>7.Переход права собственности</w:t>
      </w:r>
    </w:p>
    <w:p w:rsidR="00FD5BEE" w:rsidRPr="007B46DA" w:rsidRDefault="00FD5BEE" w:rsidP="007B46DA">
      <w:pPr>
        <w:ind w:firstLine="709"/>
        <w:jc w:val="both"/>
        <w:rPr>
          <w:sz w:val="22"/>
          <w:szCs w:val="22"/>
        </w:rPr>
      </w:pPr>
      <w:r w:rsidRPr="007B46DA">
        <w:rPr>
          <w:sz w:val="22"/>
          <w:szCs w:val="22"/>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sidRPr="007B46DA">
        <w:rPr>
          <w:sz w:val="22"/>
          <w:szCs w:val="22"/>
        </w:rPr>
        <w:t>Покупателем</w:t>
      </w:r>
      <w:r w:rsidRPr="007B46DA">
        <w:rPr>
          <w:sz w:val="22"/>
          <w:szCs w:val="22"/>
        </w:rPr>
        <w:t xml:space="preserve"> товарной накладной формы ТОРГ-12.</w:t>
      </w: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8. Ответственность Сторон</w:t>
      </w:r>
    </w:p>
    <w:p w:rsidR="00FD5BEE" w:rsidRPr="007B46DA" w:rsidRDefault="00FD5BEE" w:rsidP="007B46DA">
      <w:pPr>
        <w:pStyle w:val="ConsNormal"/>
        <w:jc w:val="both"/>
        <w:rPr>
          <w:rFonts w:ascii="Times New Roman" w:hAnsi="Times New Roman" w:cs="Times New Roman"/>
          <w:sz w:val="22"/>
          <w:szCs w:val="22"/>
        </w:rPr>
      </w:pPr>
      <w:r w:rsidRPr="007B46DA">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7B46DA" w:rsidRDefault="00FD5BEE" w:rsidP="007B46DA">
      <w:pPr>
        <w:pStyle w:val="a5"/>
        <w:ind w:firstLine="709"/>
        <w:jc w:val="both"/>
        <w:rPr>
          <w:sz w:val="22"/>
          <w:szCs w:val="22"/>
        </w:rPr>
      </w:pPr>
      <w:r w:rsidRPr="007B46DA">
        <w:rPr>
          <w:sz w:val="22"/>
          <w:szCs w:val="22"/>
        </w:rPr>
        <w:t>8.2. В случае просрочки поставки Товара Покупатель вправе требовать от Поставщика уплаты неустойки из расчета 0,</w:t>
      </w:r>
      <w:r w:rsidR="009B55AE" w:rsidRPr="007B46DA">
        <w:rPr>
          <w:sz w:val="22"/>
          <w:szCs w:val="22"/>
        </w:rPr>
        <w:t>1</w:t>
      </w:r>
      <w:r w:rsidRPr="007B46DA">
        <w:rPr>
          <w:sz w:val="22"/>
          <w:szCs w:val="22"/>
        </w:rPr>
        <w:t xml:space="preserve"> % от стоимости не поставленного в срок Товара за каждый день просрочки.</w:t>
      </w:r>
    </w:p>
    <w:p w:rsidR="00FD5BEE" w:rsidRPr="007B46DA" w:rsidRDefault="00FD5BEE" w:rsidP="007B46DA">
      <w:pPr>
        <w:pStyle w:val="a5"/>
        <w:ind w:firstLine="709"/>
        <w:jc w:val="both"/>
        <w:rPr>
          <w:sz w:val="22"/>
          <w:szCs w:val="22"/>
        </w:rPr>
      </w:pPr>
      <w:r w:rsidRPr="007B46DA">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7B46DA" w:rsidRDefault="00FD5BEE" w:rsidP="007B46DA">
      <w:pPr>
        <w:pStyle w:val="a5"/>
        <w:ind w:firstLine="708"/>
        <w:jc w:val="both"/>
        <w:rPr>
          <w:sz w:val="22"/>
          <w:szCs w:val="22"/>
        </w:rPr>
      </w:pPr>
      <w:r w:rsidRPr="007B46DA">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7B46DA" w:rsidRDefault="00FD5BEE" w:rsidP="007B46DA">
      <w:pPr>
        <w:pStyle w:val="a5"/>
        <w:ind w:firstLine="708"/>
        <w:jc w:val="both"/>
        <w:rPr>
          <w:sz w:val="22"/>
          <w:szCs w:val="22"/>
        </w:rPr>
      </w:pPr>
      <w:r w:rsidRPr="007B46DA">
        <w:rPr>
          <w:sz w:val="22"/>
          <w:szCs w:val="22"/>
        </w:rPr>
        <w:t>- возмещения Покупателю убытков, вызванных таким отказом;</w:t>
      </w:r>
    </w:p>
    <w:p w:rsidR="00FD5BEE" w:rsidRPr="007B46DA" w:rsidRDefault="00FD5BEE" w:rsidP="007B46DA">
      <w:pPr>
        <w:pStyle w:val="a5"/>
        <w:ind w:firstLine="708"/>
        <w:jc w:val="both"/>
        <w:rPr>
          <w:sz w:val="22"/>
          <w:szCs w:val="22"/>
        </w:rPr>
      </w:pPr>
      <w:r w:rsidRPr="007B46DA">
        <w:rPr>
          <w:sz w:val="22"/>
          <w:szCs w:val="22"/>
        </w:rPr>
        <w:t>- возврата всех уплаченные Покупателем по настоящему Договору денежных сумм;</w:t>
      </w:r>
    </w:p>
    <w:p w:rsidR="00FD5BEE" w:rsidRPr="007B46DA" w:rsidRDefault="00FD5BEE" w:rsidP="007B46DA">
      <w:pPr>
        <w:pStyle w:val="a5"/>
        <w:ind w:firstLine="708"/>
        <w:jc w:val="both"/>
        <w:rPr>
          <w:sz w:val="22"/>
          <w:szCs w:val="22"/>
        </w:rPr>
      </w:pPr>
      <w:r w:rsidRPr="007B46DA">
        <w:rPr>
          <w:sz w:val="22"/>
          <w:szCs w:val="22"/>
        </w:rPr>
        <w:t xml:space="preserve">- уплаты Покупателю штрафа в размере 10 % от общей стоимости Товара, указанной в п. 2.1 настоящего Договора.  </w:t>
      </w:r>
    </w:p>
    <w:p w:rsidR="009B55AE" w:rsidRPr="007B46DA" w:rsidRDefault="00A5614C" w:rsidP="007B46DA">
      <w:pPr>
        <w:pStyle w:val="Standard"/>
        <w:ind w:right="-81" w:firstLine="709"/>
        <w:jc w:val="both"/>
        <w:rPr>
          <w:sz w:val="22"/>
          <w:szCs w:val="22"/>
        </w:rPr>
      </w:pPr>
      <w:r w:rsidRPr="007B46DA">
        <w:rPr>
          <w:sz w:val="22"/>
          <w:szCs w:val="22"/>
        </w:rPr>
        <w:t xml:space="preserve">8.5. </w:t>
      </w:r>
      <w:proofErr w:type="gramStart"/>
      <w:r w:rsidR="009B55AE" w:rsidRPr="007B46DA">
        <w:rPr>
          <w:bCs/>
          <w:sz w:val="22"/>
          <w:szCs w:val="22"/>
        </w:rPr>
        <w:t xml:space="preserve">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009B55AE" w:rsidRPr="007B46DA">
        <w:rPr>
          <w:sz w:val="22"/>
          <w:szCs w:val="22"/>
        </w:rPr>
        <w:t>Покупатель вправе требовать от Поставщика уплаты неустойки из расчета 0,1 % от стоимости некачественного Товара, в котором выявлены недостатки, за каждый день просрочки.</w:t>
      </w:r>
      <w:proofErr w:type="gramEnd"/>
      <w:r w:rsidR="009B55AE" w:rsidRPr="007B46DA">
        <w:rPr>
          <w:sz w:val="22"/>
          <w:szCs w:val="22"/>
        </w:rPr>
        <w:t xml:space="preserve"> Или 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5614C" w:rsidRPr="007B46DA" w:rsidRDefault="00A5614C" w:rsidP="007B46DA">
      <w:pPr>
        <w:pStyle w:val="a5"/>
        <w:ind w:firstLine="708"/>
        <w:jc w:val="both"/>
        <w:rPr>
          <w:bCs/>
          <w:sz w:val="22"/>
          <w:szCs w:val="22"/>
        </w:rPr>
      </w:pPr>
      <w:r w:rsidRPr="007B46DA">
        <w:rPr>
          <w:bCs/>
          <w:sz w:val="22"/>
          <w:szCs w:val="22"/>
        </w:rPr>
        <w:t xml:space="preserve">8.6. В случае непредставления Поставщиком документов, </w:t>
      </w:r>
      <w:r w:rsidRPr="007B46DA">
        <w:rPr>
          <w:sz w:val="22"/>
          <w:szCs w:val="22"/>
        </w:rPr>
        <w:t>удостоверяющих качество и безопасность</w:t>
      </w:r>
      <w:r w:rsidRPr="007B46DA">
        <w:rPr>
          <w:bCs/>
          <w:sz w:val="22"/>
          <w:szCs w:val="22"/>
        </w:rPr>
        <w:t xml:space="preserve">Товара, Покупатель имеет право отказаться от исполнения  договора. </w:t>
      </w:r>
    </w:p>
    <w:p w:rsidR="00A5614C" w:rsidRPr="007B46DA" w:rsidRDefault="00A5614C" w:rsidP="007B46DA">
      <w:pPr>
        <w:pStyle w:val="a5"/>
        <w:ind w:firstLine="708"/>
        <w:jc w:val="both"/>
        <w:rPr>
          <w:bCs/>
          <w:sz w:val="22"/>
          <w:szCs w:val="22"/>
        </w:rPr>
      </w:pPr>
      <w:proofErr w:type="gramStart"/>
      <w:r w:rsidRPr="007B46DA">
        <w:rPr>
          <w:bCs/>
          <w:sz w:val="22"/>
          <w:szCs w:val="22"/>
        </w:rPr>
        <w:t xml:space="preserve">8.7.В случае, когда относящиеся к </w:t>
      </w:r>
      <w:r w:rsidRPr="007B46DA">
        <w:rPr>
          <w:sz w:val="22"/>
          <w:szCs w:val="22"/>
        </w:rPr>
        <w:t>Товару</w:t>
      </w:r>
      <w:r w:rsidRPr="007B46DA">
        <w:rPr>
          <w:bCs/>
          <w:sz w:val="22"/>
          <w:szCs w:val="22"/>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7B46DA">
        <w:rPr>
          <w:sz w:val="22"/>
          <w:szCs w:val="22"/>
        </w:rPr>
        <w:t>Товар</w:t>
      </w:r>
      <w:r w:rsidRPr="007B46DA">
        <w:rPr>
          <w:bCs/>
          <w:sz w:val="22"/>
          <w:szCs w:val="22"/>
        </w:rPr>
        <w:t xml:space="preserve"> из-за отсутствия этих документов, а также </w:t>
      </w:r>
      <w:proofErr w:type="spellStart"/>
      <w:r w:rsidRPr="007B46DA">
        <w:rPr>
          <w:bCs/>
          <w:sz w:val="22"/>
          <w:szCs w:val="22"/>
        </w:rPr>
        <w:t>уплаты</w:t>
      </w:r>
      <w:r w:rsidRPr="007B46DA">
        <w:rPr>
          <w:sz w:val="22"/>
          <w:szCs w:val="22"/>
        </w:rPr>
        <w:t>неустойки</w:t>
      </w:r>
      <w:proofErr w:type="spellEnd"/>
      <w:r w:rsidRPr="007B46DA">
        <w:rPr>
          <w:sz w:val="22"/>
          <w:szCs w:val="22"/>
        </w:rPr>
        <w:t xml:space="preserve"> из расчета 0,</w:t>
      </w:r>
      <w:r w:rsidR="007B46DA" w:rsidRPr="007B46DA">
        <w:rPr>
          <w:sz w:val="22"/>
          <w:szCs w:val="22"/>
        </w:rPr>
        <w:t>1</w:t>
      </w:r>
      <w:r w:rsidRPr="007B46DA">
        <w:rPr>
          <w:sz w:val="22"/>
          <w:szCs w:val="22"/>
        </w:rPr>
        <w:t xml:space="preserve"> % от </w:t>
      </w:r>
      <w:proofErr w:type="spellStart"/>
      <w:r w:rsidRPr="007B46DA">
        <w:rPr>
          <w:sz w:val="22"/>
          <w:szCs w:val="22"/>
        </w:rPr>
        <w:t>стоимости</w:t>
      </w:r>
      <w:r w:rsidRPr="007B46DA">
        <w:rPr>
          <w:bCs/>
          <w:sz w:val="22"/>
          <w:szCs w:val="22"/>
        </w:rPr>
        <w:t>партии</w:t>
      </w:r>
      <w:proofErr w:type="spellEnd"/>
      <w:r w:rsidRPr="007B46DA">
        <w:rPr>
          <w:bCs/>
          <w:sz w:val="22"/>
          <w:szCs w:val="22"/>
        </w:rPr>
        <w:t xml:space="preserve"> Товара за каждый день просрочки передачи документов.</w:t>
      </w:r>
      <w:proofErr w:type="gramEnd"/>
    </w:p>
    <w:p w:rsidR="00A5614C" w:rsidRPr="007B46DA" w:rsidRDefault="00A5614C" w:rsidP="007B46DA">
      <w:pPr>
        <w:pStyle w:val="a5"/>
        <w:ind w:firstLine="708"/>
        <w:jc w:val="both"/>
        <w:rPr>
          <w:sz w:val="22"/>
          <w:szCs w:val="22"/>
        </w:rPr>
      </w:pPr>
      <w:r w:rsidRPr="007B46DA">
        <w:rPr>
          <w:sz w:val="22"/>
          <w:szCs w:val="22"/>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7B46DA" w:rsidRDefault="00A5614C" w:rsidP="007B46DA">
      <w:pPr>
        <w:pStyle w:val="Standard"/>
        <w:ind w:firstLine="708"/>
        <w:jc w:val="both"/>
        <w:rPr>
          <w:sz w:val="22"/>
          <w:szCs w:val="22"/>
        </w:rPr>
      </w:pPr>
      <w:r w:rsidRPr="007B46DA">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7B46DA" w:rsidRDefault="00A5614C" w:rsidP="007B46DA">
      <w:pPr>
        <w:pStyle w:val="ConsNormal"/>
        <w:ind w:firstLine="709"/>
        <w:jc w:val="both"/>
        <w:rPr>
          <w:rFonts w:ascii="Times New Roman" w:hAnsi="Times New Roman" w:cs="Times New Roman"/>
          <w:iCs/>
          <w:sz w:val="22"/>
          <w:szCs w:val="22"/>
        </w:rPr>
      </w:pPr>
      <w:r w:rsidRPr="007B46DA">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7B46DA">
        <w:rPr>
          <w:rFonts w:ascii="Times New Roman" w:hAnsi="Times New Roman" w:cs="Times New Roman"/>
          <w:iCs/>
          <w:sz w:val="22"/>
          <w:szCs w:val="22"/>
        </w:rPr>
        <w:t>ств тр</w:t>
      </w:r>
      <w:proofErr w:type="gramEnd"/>
      <w:r w:rsidRPr="007B46DA">
        <w:rPr>
          <w:rFonts w:ascii="Times New Roman" w:hAnsi="Times New Roman" w:cs="Times New Roman"/>
          <w:iCs/>
          <w:sz w:val="22"/>
          <w:szCs w:val="22"/>
        </w:rPr>
        <w:t>етьими лицами, привлеченными Поставщиком для исполнения своих обязательств по Договору.</w:t>
      </w:r>
    </w:p>
    <w:p w:rsidR="00A5614C" w:rsidRPr="007B46DA" w:rsidRDefault="00A5614C" w:rsidP="007B46DA">
      <w:pPr>
        <w:pStyle w:val="ConsNormal"/>
        <w:ind w:firstLine="709"/>
        <w:jc w:val="both"/>
        <w:rPr>
          <w:rFonts w:ascii="Times New Roman" w:hAnsi="Times New Roman" w:cs="Times New Roman"/>
          <w:iCs/>
          <w:sz w:val="22"/>
          <w:szCs w:val="22"/>
        </w:rPr>
      </w:pPr>
      <w:r w:rsidRPr="007B46DA">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7B46DA" w:rsidRDefault="00FD5BEE" w:rsidP="007B46DA">
      <w:pPr>
        <w:pStyle w:val="a5"/>
        <w:ind w:firstLine="708"/>
        <w:jc w:val="both"/>
        <w:rPr>
          <w:iCs/>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9. Обстоятельства непреодолимой силы</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9.1. </w:t>
      </w:r>
      <w:proofErr w:type="gramStart"/>
      <w:r w:rsidRPr="007B46DA">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B46DA">
        <w:rPr>
          <w:rFonts w:ascii="Times New Roman" w:hAnsi="Times New Roman" w:cs="Times New Roman"/>
          <w:sz w:val="22"/>
          <w:szCs w:val="22"/>
        </w:rPr>
        <w:t>Договор</w:t>
      </w:r>
      <w:proofErr w:type="gramEnd"/>
      <w:r w:rsidRPr="007B46DA">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7B46DA" w:rsidRDefault="00FD5BEE" w:rsidP="007B46DA">
      <w:pPr>
        <w:pStyle w:val="ConsNormal"/>
        <w:ind w:firstLine="0"/>
        <w:jc w:val="both"/>
        <w:rPr>
          <w:rFonts w:ascii="Times New Roman" w:hAnsi="Times New Roman" w:cs="Times New Roman"/>
          <w:b/>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10. Разрешение споров</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B46DA">
        <w:rPr>
          <w:rFonts w:ascii="Times New Roman" w:hAnsi="Times New Roman" w:cs="Times New Roman"/>
          <w:sz w:val="22"/>
          <w:szCs w:val="22"/>
        </w:rPr>
        <w:t>с даты получения</w:t>
      </w:r>
      <w:proofErr w:type="gramEnd"/>
      <w:r w:rsidRPr="007B46DA">
        <w:rPr>
          <w:rFonts w:ascii="Times New Roman" w:hAnsi="Times New Roman" w:cs="Times New Roman"/>
          <w:sz w:val="22"/>
          <w:szCs w:val="22"/>
        </w:rPr>
        <w:t xml:space="preserve"> претензии.</w:t>
      </w:r>
    </w:p>
    <w:p w:rsidR="00FD5BEE" w:rsidRPr="007B46DA" w:rsidRDefault="00FD5BEE" w:rsidP="007B46DA">
      <w:pPr>
        <w:pStyle w:val="ConsNormal"/>
        <w:ind w:firstLine="709"/>
        <w:jc w:val="both"/>
        <w:rPr>
          <w:rFonts w:ascii="Times New Roman" w:hAnsi="Times New Roman" w:cs="Times New Roman"/>
          <w:i/>
          <w:sz w:val="22"/>
          <w:szCs w:val="22"/>
        </w:rPr>
      </w:pPr>
      <w:r w:rsidRPr="007B46DA">
        <w:rPr>
          <w:rFonts w:ascii="Times New Roman" w:hAnsi="Times New Roman" w:cs="Times New Roman"/>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sidRPr="007B46DA">
        <w:rPr>
          <w:rFonts w:ascii="Times New Roman" w:hAnsi="Times New Roman" w:cs="Times New Roman"/>
          <w:sz w:val="22"/>
          <w:szCs w:val="22"/>
        </w:rPr>
        <w:t>города Москвы</w:t>
      </w:r>
      <w:r w:rsidRPr="007B46DA">
        <w:rPr>
          <w:rFonts w:ascii="Times New Roman" w:hAnsi="Times New Roman" w:cs="Times New Roman"/>
          <w:sz w:val="22"/>
          <w:szCs w:val="22"/>
        </w:rPr>
        <w:t xml:space="preserve"> в соответствии с действующим законодательством РФ.</w:t>
      </w:r>
    </w:p>
    <w:p w:rsidR="00FD5BEE" w:rsidRPr="007B46DA" w:rsidRDefault="00FD5BEE" w:rsidP="007B46DA">
      <w:pPr>
        <w:pStyle w:val="ConsNormal"/>
        <w:ind w:firstLine="0"/>
        <w:jc w:val="both"/>
        <w:rPr>
          <w:rFonts w:ascii="Times New Roman" w:hAnsi="Times New Roman" w:cs="Times New Roman"/>
          <w:b/>
          <w:sz w:val="22"/>
          <w:szCs w:val="22"/>
        </w:rPr>
      </w:pP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11. Порядок внесения изменений, дополнений в Договор</w:t>
      </w:r>
    </w:p>
    <w:p w:rsidR="00FD5BEE" w:rsidRPr="007B46DA" w:rsidRDefault="00FD5BEE"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и его расторжения</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11.2. Настоящий Договор </w:t>
      </w:r>
      <w:proofErr w:type="gramStart"/>
      <w:r w:rsidRPr="007B46DA">
        <w:rPr>
          <w:rFonts w:ascii="Times New Roman" w:hAnsi="Times New Roman" w:cs="Times New Roman"/>
          <w:sz w:val="22"/>
          <w:szCs w:val="22"/>
        </w:rPr>
        <w:t>может быть досрочно расторгнут</w:t>
      </w:r>
      <w:proofErr w:type="gramEnd"/>
      <w:r w:rsidRPr="007B46DA">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11.3. </w:t>
      </w:r>
      <w:proofErr w:type="gramStart"/>
      <w:r w:rsidRPr="007B46DA">
        <w:rPr>
          <w:rFonts w:ascii="Times New Roman" w:hAnsi="Times New Roman" w:cs="Times New Roman"/>
          <w:sz w:val="22"/>
          <w:szCs w:val="22"/>
        </w:rPr>
        <w:t>Договор</w:t>
      </w:r>
      <w:proofErr w:type="gramEnd"/>
      <w:r w:rsidRPr="007B46DA">
        <w:rPr>
          <w:rFonts w:ascii="Times New Roman" w:hAnsi="Times New Roman" w:cs="Times New Roman"/>
          <w:sz w:val="22"/>
          <w:szCs w:val="22"/>
        </w:rPr>
        <w:t xml:space="preserve"> может быть расторгнут в случае неисполнения Поставщиком требования, предусмотренного пунктом 3.1.5 настоящего Договора.</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B46DA">
        <w:rPr>
          <w:rFonts w:ascii="Times New Roman" w:hAnsi="Times New Roman" w:cs="Times New Roman"/>
          <w:sz w:val="22"/>
          <w:szCs w:val="22"/>
        </w:rPr>
        <w:lastRenderedPageBreak/>
        <w:t xml:space="preserve">и/или настоящим Договором, Поставщик обязуется возвратить Покупателю  в течение 30 (тридцати) банковских дней </w:t>
      </w:r>
      <w:proofErr w:type="gramStart"/>
      <w:r w:rsidRPr="007B46DA">
        <w:rPr>
          <w:rFonts w:ascii="Times New Roman" w:hAnsi="Times New Roman" w:cs="Times New Roman"/>
          <w:sz w:val="22"/>
          <w:szCs w:val="22"/>
        </w:rPr>
        <w:t>с даты расторжения</w:t>
      </w:r>
      <w:proofErr w:type="gramEnd"/>
      <w:r w:rsidRPr="007B46DA">
        <w:rPr>
          <w:rFonts w:ascii="Times New Roman" w:hAnsi="Times New Roman" w:cs="Times New Roman"/>
          <w:sz w:val="22"/>
          <w:szCs w:val="22"/>
        </w:rPr>
        <w:t xml:space="preserve"> настоящего Договора.</w:t>
      </w:r>
    </w:p>
    <w:p w:rsidR="00FD5BEE" w:rsidRPr="007B46DA" w:rsidRDefault="00FD5BEE" w:rsidP="007B46DA">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7B46DA">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7B46DA" w:rsidRDefault="00FD5BEE" w:rsidP="007B46DA">
      <w:pPr>
        <w:pStyle w:val="Standard"/>
        <w:jc w:val="center"/>
        <w:rPr>
          <w:b/>
          <w:sz w:val="22"/>
          <w:szCs w:val="22"/>
        </w:rPr>
      </w:pPr>
      <w:bookmarkStart w:id="1" w:name="OLE_LINK13"/>
      <w:bookmarkStart w:id="2" w:name="OLE_LINK12"/>
      <w:bookmarkStart w:id="3" w:name="OLE_LINK1"/>
      <w:bookmarkStart w:id="4" w:name="OLE_LINK5"/>
      <w:r w:rsidRPr="007B46DA">
        <w:rPr>
          <w:b/>
          <w:sz w:val="22"/>
          <w:szCs w:val="22"/>
        </w:rPr>
        <w:t>12. Антикоррупционная оговорка</w:t>
      </w:r>
    </w:p>
    <w:p w:rsidR="00FD5BEE" w:rsidRPr="007B46DA" w:rsidRDefault="00FD5BEE" w:rsidP="007B46DA">
      <w:pPr>
        <w:pStyle w:val="Standard"/>
        <w:jc w:val="both"/>
        <w:rPr>
          <w:sz w:val="22"/>
          <w:szCs w:val="22"/>
        </w:rPr>
      </w:pPr>
      <w:r w:rsidRPr="007B46DA">
        <w:rPr>
          <w:sz w:val="22"/>
          <w:szCs w:val="22"/>
        </w:rPr>
        <w:tab/>
        <w:t>12.1. </w:t>
      </w:r>
      <w:proofErr w:type="gramStart"/>
      <w:r w:rsidRPr="007B46DA">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цельюполучения</w:t>
      </w:r>
      <w:proofErr w:type="gramEnd"/>
      <w:r w:rsidRPr="007B46DA">
        <w:rPr>
          <w:sz w:val="22"/>
          <w:szCs w:val="22"/>
        </w:rPr>
        <w:t xml:space="preserve"> каких-либо неправомерных преимуществ или для достижения иных неправомерных целей.</w:t>
      </w:r>
    </w:p>
    <w:p w:rsidR="00FD5BEE" w:rsidRPr="007B46DA" w:rsidRDefault="00FD5BEE" w:rsidP="007B46DA">
      <w:pPr>
        <w:pStyle w:val="Standard"/>
        <w:jc w:val="both"/>
        <w:rPr>
          <w:sz w:val="22"/>
          <w:szCs w:val="22"/>
        </w:rPr>
      </w:pPr>
      <w:r w:rsidRPr="007B46DA">
        <w:rPr>
          <w:sz w:val="22"/>
          <w:szCs w:val="22"/>
        </w:rPr>
        <w:tab/>
        <w:t>12.2. </w:t>
      </w:r>
      <w:proofErr w:type="gramStart"/>
      <w:r w:rsidRPr="007B46DA">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7B46DA" w:rsidRDefault="00FD5BEE" w:rsidP="007B46DA">
      <w:pPr>
        <w:pStyle w:val="Standard"/>
        <w:jc w:val="both"/>
        <w:rPr>
          <w:sz w:val="22"/>
          <w:szCs w:val="22"/>
        </w:rPr>
      </w:pPr>
      <w:r w:rsidRPr="007B46DA">
        <w:rPr>
          <w:sz w:val="22"/>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7B46DA">
        <w:rPr>
          <w:sz w:val="22"/>
          <w:szCs w:val="22"/>
        </w:rPr>
        <w:t xml:space="preserve">12.1, 12.2 </w:t>
      </w:r>
      <w:bookmarkEnd w:id="5"/>
      <w:bookmarkEnd w:id="6"/>
      <w:r w:rsidRPr="007B46DA">
        <w:rPr>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7B46DA" w:rsidRDefault="00FD5BEE" w:rsidP="007B46DA">
      <w:pPr>
        <w:pStyle w:val="Standard"/>
        <w:jc w:val="both"/>
        <w:rPr>
          <w:sz w:val="22"/>
          <w:szCs w:val="22"/>
          <w:shd w:val="clear" w:color="auto" w:fill="FFFFFF"/>
        </w:rPr>
      </w:pPr>
      <w:r w:rsidRPr="007B46DA">
        <w:rPr>
          <w:sz w:val="22"/>
          <w:szCs w:val="22"/>
        </w:rPr>
        <w:tab/>
      </w:r>
      <w:r w:rsidRPr="007B46DA">
        <w:rPr>
          <w:sz w:val="22"/>
          <w:szCs w:val="22"/>
          <w:shd w:val="clear" w:color="auto" w:fill="FFFFFF"/>
        </w:rPr>
        <w:t xml:space="preserve">12.3.1.Каналы уведомления Покупателя о нарушениях каких-либо положений пунктов 12.1, 12.2 настоящего Договора: </w:t>
      </w:r>
      <w:r w:rsidR="002C2CFF" w:rsidRPr="007B46DA">
        <w:rPr>
          <w:sz w:val="22"/>
          <w:szCs w:val="22"/>
        </w:rPr>
        <w:t xml:space="preserve">8(499)266-98-09, официальный сайт </w:t>
      </w:r>
      <w:hyperlink r:id="rId6" w:history="1">
        <w:r w:rsidR="002C2CFF" w:rsidRPr="007B46DA">
          <w:rPr>
            <w:sz w:val="22"/>
            <w:szCs w:val="22"/>
          </w:rPr>
          <w:t>www.rzd-medicine.ru</w:t>
        </w:r>
      </w:hyperlink>
      <w:r w:rsidR="002C2CFF" w:rsidRPr="007B46DA">
        <w:rPr>
          <w:sz w:val="22"/>
          <w:szCs w:val="22"/>
        </w:rPr>
        <w:t xml:space="preserve"> (для заполнения специальной формы).</w:t>
      </w:r>
    </w:p>
    <w:p w:rsidR="00FD5BEE" w:rsidRPr="007B46DA" w:rsidRDefault="00FD5BEE" w:rsidP="007B46DA">
      <w:pPr>
        <w:rPr>
          <w:sz w:val="22"/>
          <w:szCs w:val="22"/>
        </w:rPr>
      </w:pPr>
      <w:r w:rsidRPr="007B46DA">
        <w:rPr>
          <w:sz w:val="22"/>
          <w:szCs w:val="22"/>
          <w:shd w:val="clear" w:color="auto" w:fill="FFFFFF"/>
        </w:rPr>
        <w:t xml:space="preserve">- </w:t>
      </w:r>
      <w:r w:rsidRPr="007B46DA">
        <w:rPr>
          <w:sz w:val="22"/>
          <w:szCs w:val="22"/>
        </w:rPr>
        <w:t xml:space="preserve"> (495) 350-33-14, факс (495) 350-58-76;</w:t>
      </w:r>
    </w:p>
    <w:p w:rsidR="00FD5BEE" w:rsidRPr="007B46DA" w:rsidRDefault="00FD5BEE" w:rsidP="007B46DA">
      <w:pPr>
        <w:pStyle w:val="Standard"/>
        <w:jc w:val="both"/>
        <w:rPr>
          <w:sz w:val="22"/>
          <w:szCs w:val="22"/>
          <w:shd w:val="clear" w:color="auto" w:fill="FFFFFF"/>
        </w:rPr>
      </w:pPr>
      <w:r w:rsidRPr="007B46DA">
        <w:rPr>
          <w:sz w:val="22"/>
          <w:szCs w:val="22"/>
          <w:shd w:val="clear" w:color="auto" w:fill="FFFFFF"/>
        </w:rPr>
        <w:t xml:space="preserve">- электронная почта: </w:t>
      </w:r>
      <w:hyperlink r:id="rId7" w:history="1">
        <w:r w:rsidRPr="007B46DA">
          <w:rPr>
            <w:rStyle w:val="af"/>
            <w:sz w:val="22"/>
            <w:szCs w:val="22"/>
          </w:rPr>
          <w:t>info@semashko.com</w:t>
        </w:r>
      </w:hyperlink>
      <w:r w:rsidRPr="007B46DA">
        <w:rPr>
          <w:sz w:val="22"/>
          <w:szCs w:val="22"/>
          <w:shd w:val="clear" w:color="auto" w:fill="FFFFFF"/>
        </w:rPr>
        <w:t>;</w:t>
      </w:r>
      <w:r w:rsidR="002C2CFF" w:rsidRPr="007B46DA">
        <w:rPr>
          <w:snapToGrid w:val="0"/>
          <w:sz w:val="22"/>
          <w:szCs w:val="22"/>
        </w:rPr>
        <w:t xml:space="preserve"> account@semashko.com</w:t>
      </w:r>
    </w:p>
    <w:p w:rsidR="00BC2B03" w:rsidRPr="007B46DA" w:rsidRDefault="00BC2B03" w:rsidP="007B46DA">
      <w:pPr>
        <w:pStyle w:val="Standard"/>
        <w:ind w:firstLine="708"/>
        <w:jc w:val="both"/>
        <w:rPr>
          <w:sz w:val="22"/>
          <w:szCs w:val="22"/>
          <w:shd w:val="clear" w:color="auto" w:fill="FFFFFF"/>
        </w:rPr>
      </w:pPr>
      <w:r w:rsidRPr="007B46DA">
        <w:rPr>
          <w:sz w:val="22"/>
          <w:szCs w:val="22"/>
          <w:shd w:val="clear" w:color="auto" w:fill="FFFFFF"/>
        </w:rPr>
        <w:t xml:space="preserve">12.3.2.Каналы уведомления Поставщика о нарушениях каких-либо положений пунктов 12.1, 12.2 настоящего Договора: </w:t>
      </w:r>
    </w:p>
    <w:p w:rsidR="00BC2B03" w:rsidRPr="007B46DA" w:rsidRDefault="00BC2B03" w:rsidP="007B46DA">
      <w:pPr>
        <w:rPr>
          <w:sz w:val="22"/>
          <w:szCs w:val="22"/>
        </w:rPr>
      </w:pPr>
      <w:r w:rsidRPr="007B46DA">
        <w:rPr>
          <w:sz w:val="22"/>
          <w:szCs w:val="22"/>
          <w:shd w:val="clear" w:color="auto" w:fill="FFFFFF"/>
        </w:rPr>
        <w:t xml:space="preserve">- </w:t>
      </w:r>
      <w:r w:rsidRPr="007B46DA">
        <w:rPr>
          <w:sz w:val="22"/>
          <w:szCs w:val="22"/>
        </w:rPr>
        <w:t>факс ___________________;</w:t>
      </w:r>
    </w:p>
    <w:p w:rsidR="00BC2B03" w:rsidRPr="007B46DA" w:rsidRDefault="00BC2B03" w:rsidP="007B46DA">
      <w:pPr>
        <w:pStyle w:val="Standard"/>
        <w:jc w:val="both"/>
        <w:rPr>
          <w:sz w:val="22"/>
          <w:szCs w:val="22"/>
          <w:shd w:val="clear" w:color="auto" w:fill="FFFFFF"/>
        </w:rPr>
      </w:pPr>
      <w:r w:rsidRPr="007B46DA">
        <w:rPr>
          <w:sz w:val="22"/>
          <w:szCs w:val="22"/>
          <w:shd w:val="clear" w:color="auto" w:fill="FFFFFF"/>
        </w:rPr>
        <w:t>- электронная почта: _____________________</w:t>
      </w:r>
      <w:proofErr w:type="gramStart"/>
      <w:r w:rsidRPr="007B46DA">
        <w:rPr>
          <w:sz w:val="22"/>
          <w:szCs w:val="22"/>
          <w:shd w:val="clear" w:color="auto" w:fill="FFFFFF"/>
        </w:rPr>
        <w:t xml:space="preserve"> .</w:t>
      </w:r>
      <w:proofErr w:type="gramEnd"/>
    </w:p>
    <w:p w:rsidR="00FD5BEE" w:rsidRPr="007B46DA" w:rsidRDefault="00FD5BEE" w:rsidP="007B46DA">
      <w:pPr>
        <w:pStyle w:val="Standard"/>
        <w:ind w:firstLine="709"/>
        <w:jc w:val="both"/>
        <w:rPr>
          <w:sz w:val="22"/>
          <w:szCs w:val="22"/>
        </w:rPr>
      </w:pPr>
      <w:r w:rsidRPr="007B46DA">
        <w:rPr>
          <w:sz w:val="22"/>
          <w:szCs w:val="22"/>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B46DA">
        <w:rPr>
          <w:sz w:val="22"/>
          <w:szCs w:val="22"/>
        </w:rPr>
        <w:t>с даты получения</w:t>
      </w:r>
      <w:proofErr w:type="gramEnd"/>
      <w:r w:rsidRPr="007B46DA">
        <w:rPr>
          <w:sz w:val="22"/>
          <w:szCs w:val="22"/>
        </w:rPr>
        <w:t xml:space="preserve"> письменного уведомления.</w:t>
      </w:r>
    </w:p>
    <w:p w:rsidR="00FD5BEE" w:rsidRPr="007B46DA" w:rsidRDefault="00FD5BEE" w:rsidP="007B46DA">
      <w:pPr>
        <w:pStyle w:val="Standard"/>
        <w:jc w:val="both"/>
        <w:rPr>
          <w:sz w:val="22"/>
          <w:szCs w:val="22"/>
        </w:rPr>
      </w:pPr>
      <w:r w:rsidRPr="007B46DA">
        <w:rPr>
          <w:sz w:val="22"/>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7B46DA" w:rsidRDefault="00FD5BEE" w:rsidP="007B46DA">
      <w:pPr>
        <w:pStyle w:val="Standard"/>
        <w:jc w:val="both"/>
        <w:rPr>
          <w:sz w:val="22"/>
          <w:szCs w:val="22"/>
        </w:rPr>
      </w:pPr>
      <w:r w:rsidRPr="007B46DA">
        <w:rPr>
          <w:sz w:val="22"/>
          <w:szCs w:val="22"/>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7B46DA" w:rsidRDefault="00FD5BEE" w:rsidP="007B46DA">
      <w:pPr>
        <w:pStyle w:val="Standard"/>
        <w:numPr>
          <w:ilvl w:val="1"/>
          <w:numId w:val="2"/>
        </w:numPr>
        <w:ind w:firstLine="709"/>
        <w:jc w:val="both"/>
        <w:rPr>
          <w:sz w:val="22"/>
          <w:szCs w:val="22"/>
        </w:rPr>
      </w:pPr>
      <w:proofErr w:type="gramStart"/>
      <w:r w:rsidRPr="007B46DA">
        <w:rPr>
          <w:sz w:val="22"/>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270920" w:rsidRPr="007B46DA" w:rsidRDefault="00270920" w:rsidP="007B46DA">
      <w:pPr>
        <w:pStyle w:val="Standard"/>
        <w:jc w:val="center"/>
        <w:rPr>
          <w:b/>
          <w:sz w:val="22"/>
          <w:szCs w:val="22"/>
        </w:rPr>
      </w:pPr>
      <w:r w:rsidRPr="007B46DA">
        <w:rPr>
          <w:b/>
          <w:sz w:val="22"/>
          <w:szCs w:val="22"/>
        </w:rPr>
        <w:t>13. Налоговая оговорка</w:t>
      </w:r>
    </w:p>
    <w:p w:rsidR="00270920" w:rsidRPr="007B46DA" w:rsidRDefault="00C60034" w:rsidP="007B46DA">
      <w:pPr>
        <w:pStyle w:val="1"/>
        <w:shd w:val="clear" w:color="auto" w:fill="auto"/>
        <w:spacing w:after="0" w:line="240" w:lineRule="auto"/>
        <w:ind w:right="40" w:firstLine="709"/>
        <w:jc w:val="both"/>
        <w:rPr>
          <w:sz w:val="22"/>
          <w:szCs w:val="22"/>
        </w:rPr>
      </w:pPr>
      <w:r w:rsidRPr="007B46DA">
        <w:rPr>
          <w:sz w:val="22"/>
          <w:szCs w:val="22"/>
        </w:rPr>
        <w:t xml:space="preserve">13.1 </w:t>
      </w:r>
      <w:r w:rsidR="00270920" w:rsidRPr="007B46DA">
        <w:rPr>
          <w:sz w:val="22"/>
          <w:szCs w:val="22"/>
        </w:rPr>
        <w:t>Поставщик гарантирует, что:</w:t>
      </w:r>
    </w:p>
    <w:p w:rsidR="00270920" w:rsidRPr="007B46DA" w:rsidRDefault="007B46DA" w:rsidP="007B46DA">
      <w:pPr>
        <w:pStyle w:val="1"/>
        <w:shd w:val="clear" w:color="auto" w:fill="auto"/>
        <w:spacing w:after="0" w:line="240" w:lineRule="auto"/>
        <w:ind w:firstLine="709"/>
        <w:jc w:val="both"/>
        <w:rPr>
          <w:sz w:val="22"/>
          <w:szCs w:val="22"/>
        </w:rPr>
      </w:pPr>
      <w:r w:rsidRPr="007B46DA">
        <w:rPr>
          <w:sz w:val="22"/>
          <w:szCs w:val="22"/>
        </w:rPr>
        <w:t xml:space="preserve">Он </w:t>
      </w:r>
      <w:r w:rsidR="00270920" w:rsidRPr="007B46DA">
        <w:rPr>
          <w:sz w:val="22"/>
          <w:szCs w:val="22"/>
        </w:rPr>
        <w:t>зарегистрирован в ЕГРЮЛ надлежащим образом;</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7B46DA" w:rsidRDefault="00270920" w:rsidP="007B46DA">
      <w:pPr>
        <w:pStyle w:val="1"/>
        <w:shd w:val="clear" w:color="auto" w:fill="auto"/>
        <w:spacing w:after="0" w:line="240" w:lineRule="auto"/>
        <w:ind w:right="40" w:firstLine="709"/>
        <w:jc w:val="both"/>
        <w:rPr>
          <w:sz w:val="22"/>
          <w:szCs w:val="22"/>
        </w:rPr>
      </w:pPr>
      <w:r w:rsidRPr="007B46DA">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7B46DA" w:rsidRDefault="00270920" w:rsidP="007B46DA">
      <w:pPr>
        <w:pStyle w:val="1"/>
        <w:shd w:val="clear" w:color="auto" w:fill="auto"/>
        <w:spacing w:after="0" w:line="240" w:lineRule="auto"/>
        <w:ind w:right="40" w:firstLine="709"/>
        <w:jc w:val="both"/>
        <w:rPr>
          <w:sz w:val="22"/>
          <w:szCs w:val="22"/>
        </w:rPr>
      </w:pPr>
      <w:proofErr w:type="gramStart"/>
      <w:r w:rsidRPr="007B46DA">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своевременно и в полном объеме уплачивает налоги, сборы и страховые взносы;</w:t>
      </w:r>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 xml:space="preserve">отражает в налоговой отчетности по НДС все суммы НДС, предъявленные (Покупателю) </w:t>
      </w:r>
      <w:proofErr w:type="gramStart"/>
      <w:r w:rsidRPr="007B46DA">
        <w:rPr>
          <w:sz w:val="22"/>
          <w:szCs w:val="22"/>
        </w:rPr>
        <w:t>-</w:t>
      </w:r>
      <w:r w:rsidRPr="007B46DA">
        <w:rPr>
          <w:rStyle w:val="af3"/>
          <w:sz w:val="22"/>
          <w:szCs w:val="22"/>
        </w:rPr>
        <w:t>д</w:t>
      </w:r>
      <w:proofErr w:type="gramEnd"/>
      <w:r w:rsidRPr="007B46DA">
        <w:rPr>
          <w:rStyle w:val="af3"/>
          <w:sz w:val="22"/>
          <w:szCs w:val="22"/>
        </w:rPr>
        <w:t>анный абзац исключается в случае освобождения от уплаты НДС при заключении договора;</w:t>
      </w:r>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лица, подписывающие от его имени первичные документы и счет</w:t>
      </w:r>
      <w:proofErr w:type="gramStart"/>
      <w:r w:rsidRPr="007B46DA">
        <w:rPr>
          <w:sz w:val="22"/>
          <w:szCs w:val="22"/>
        </w:rPr>
        <w:t>а-</w:t>
      </w:r>
      <w:proofErr w:type="gramEnd"/>
      <w:r w:rsidRPr="007B46DA">
        <w:rPr>
          <w:sz w:val="22"/>
          <w:szCs w:val="22"/>
        </w:rPr>
        <w:t xml:space="preserve"> фактуры, имеют на это все необходимые полномочия и доверенности.</w:t>
      </w:r>
    </w:p>
    <w:p w:rsidR="00270920" w:rsidRPr="007B46DA" w:rsidRDefault="00C60034" w:rsidP="007B46DA">
      <w:pPr>
        <w:pStyle w:val="1"/>
        <w:shd w:val="clear" w:color="auto" w:fill="auto"/>
        <w:tabs>
          <w:tab w:val="left" w:pos="0"/>
          <w:tab w:val="left" w:pos="142"/>
        </w:tabs>
        <w:spacing w:after="0" w:line="240" w:lineRule="auto"/>
        <w:ind w:right="60" w:firstLine="709"/>
        <w:jc w:val="both"/>
        <w:rPr>
          <w:sz w:val="22"/>
          <w:szCs w:val="22"/>
        </w:rPr>
      </w:pPr>
      <w:r w:rsidRPr="007B46DA">
        <w:rPr>
          <w:sz w:val="22"/>
          <w:szCs w:val="22"/>
        </w:rPr>
        <w:t>13.2</w:t>
      </w:r>
      <w:proofErr w:type="gramStart"/>
      <w:r w:rsidRPr="007B46DA">
        <w:rPr>
          <w:sz w:val="22"/>
          <w:szCs w:val="22"/>
        </w:rPr>
        <w:t xml:space="preserve"> Е</w:t>
      </w:r>
      <w:proofErr w:type="gramEnd"/>
      <w:r w:rsidRPr="007B46DA">
        <w:rPr>
          <w:sz w:val="22"/>
          <w:szCs w:val="22"/>
        </w:rPr>
        <w:t xml:space="preserve">сли </w:t>
      </w:r>
      <w:r w:rsidR="00270920" w:rsidRPr="007B46DA">
        <w:rPr>
          <w:sz w:val="22"/>
          <w:szCs w:val="22"/>
        </w:rPr>
        <w:t>Поставщикнарушит гарантии (любую одну, несколько или все вместе), указанные в пункте 1</w:t>
      </w:r>
      <w:r w:rsidR="007B46DA" w:rsidRPr="007B46DA">
        <w:rPr>
          <w:sz w:val="22"/>
          <w:szCs w:val="22"/>
        </w:rPr>
        <w:t>3.1</w:t>
      </w:r>
      <w:r w:rsidR="00270920" w:rsidRPr="007B46DA">
        <w:rPr>
          <w:sz w:val="22"/>
          <w:szCs w:val="22"/>
        </w:rPr>
        <w:t xml:space="preserve"> настоящего раздела, и это повлечет:</w:t>
      </w:r>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B46DA">
        <w:rPr>
          <w:sz w:val="22"/>
          <w:szCs w:val="22"/>
        </w:rPr>
        <w:t>и(</w:t>
      </w:r>
      <w:proofErr w:type="gramEnd"/>
      <w:r w:rsidRPr="007B46DA">
        <w:rPr>
          <w:sz w:val="22"/>
          <w:szCs w:val="22"/>
        </w:rPr>
        <w:t>или)</w:t>
      </w:r>
    </w:p>
    <w:p w:rsidR="00270920" w:rsidRPr="007B46DA" w:rsidRDefault="00270920" w:rsidP="007B46DA">
      <w:pPr>
        <w:pStyle w:val="1"/>
        <w:shd w:val="clear" w:color="auto" w:fill="auto"/>
        <w:spacing w:after="0" w:line="240" w:lineRule="auto"/>
        <w:ind w:right="60" w:firstLine="709"/>
        <w:jc w:val="both"/>
        <w:rPr>
          <w:sz w:val="22"/>
          <w:szCs w:val="22"/>
        </w:rPr>
      </w:pPr>
      <w:r w:rsidRPr="007B46DA">
        <w:rPr>
          <w:sz w:val="22"/>
          <w:szCs w:val="22"/>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Start"/>
      <w:r w:rsidRPr="007B46DA">
        <w:rPr>
          <w:sz w:val="22"/>
          <w:szCs w:val="22"/>
        </w:rPr>
        <w:t>,т</w:t>
      </w:r>
      <w:proofErr w:type="gramEnd"/>
      <w:r w:rsidRPr="007B46DA">
        <w:rPr>
          <w:sz w:val="22"/>
          <w:szCs w:val="22"/>
        </w:rPr>
        <w:t>о Поставщик, обязуется возместить Покупателю убытки, который последний понес вследствие таких нарушений.</w:t>
      </w:r>
    </w:p>
    <w:p w:rsidR="00270920" w:rsidRPr="007B46DA" w:rsidRDefault="00270920" w:rsidP="007B46DA">
      <w:pPr>
        <w:pStyle w:val="Standard"/>
        <w:ind w:firstLine="709"/>
        <w:jc w:val="both"/>
        <w:rPr>
          <w:b/>
          <w:sz w:val="22"/>
          <w:szCs w:val="22"/>
        </w:rPr>
      </w:pPr>
      <w:r w:rsidRPr="007B46DA">
        <w:rPr>
          <w:sz w:val="22"/>
          <w:szCs w:val="22"/>
        </w:rPr>
        <w:t xml:space="preserve">Поставщикв </w:t>
      </w:r>
      <w:proofErr w:type="gramStart"/>
      <w:r w:rsidRPr="007B46DA">
        <w:rPr>
          <w:sz w:val="22"/>
          <w:szCs w:val="22"/>
        </w:rPr>
        <w:t>соответствии</w:t>
      </w:r>
      <w:proofErr w:type="gramEnd"/>
      <w:r w:rsidRPr="007B46DA">
        <w:rPr>
          <w:sz w:val="22"/>
          <w:szCs w:val="22"/>
        </w:rPr>
        <w:t xml:space="preserve"> со ст. 406.1. Гражданского кодекса Российской Федерации, возмещает Покупателю все убытки последнего, возникшие в случаях, указанных в пункте </w:t>
      </w:r>
      <w:r w:rsidR="00F3750D" w:rsidRPr="007B46DA">
        <w:rPr>
          <w:sz w:val="22"/>
          <w:szCs w:val="22"/>
        </w:rPr>
        <w:t>13.</w:t>
      </w:r>
      <w:r w:rsidRPr="007B46DA">
        <w:rPr>
          <w:sz w:val="22"/>
          <w:szCs w:val="22"/>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Pr="007B46DA" w:rsidRDefault="00270920" w:rsidP="007B46DA">
      <w:pPr>
        <w:pStyle w:val="Standard"/>
        <w:jc w:val="center"/>
        <w:rPr>
          <w:b/>
          <w:sz w:val="22"/>
          <w:szCs w:val="22"/>
        </w:rPr>
      </w:pPr>
    </w:p>
    <w:p w:rsidR="00FD5BEE" w:rsidRPr="007B46DA" w:rsidRDefault="00FD5BEE" w:rsidP="007B46DA">
      <w:pPr>
        <w:pStyle w:val="Standard"/>
        <w:jc w:val="center"/>
        <w:rPr>
          <w:b/>
          <w:sz w:val="22"/>
          <w:szCs w:val="22"/>
        </w:rPr>
      </w:pPr>
      <w:r w:rsidRPr="007B46DA">
        <w:rPr>
          <w:b/>
          <w:sz w:val="22"/>
          <w:szCs w:val="22"/>
        </w:rPr>
        <w:t>1</w:t>
      </w:r>
      <w:r w:rsidR="00270920" w:rsidRPr="007B46DA">
        <w:rPr>
          <w:b/>
          <w:sz w:val="22"/>
          <w:szCs w:val="22"/>
        </w:rPr>
        <w:t>4</w:t>
      </w:r>
      <w:r w:rsidRPr="007B46DA">
        <w:rPr>
          <w:b/>
          <w:sz w:val="22"/>
          <w:szCs w:val="22"/>
        </w:rPr>
        <w:t>. Срок действия Договора</w:t>
      </w:r>
    </w:p>
    <w:p w:rsidR="00FD5BEE" w:rsidRPr="007B46DA" w:rsidRDefault="00FD5BEE" w:rsidP="007B46DA">
      <w:pPr>
        <w:pStyle w:val="Standard"/>
        <w:jc w:val="both"/>
        <w:rPr>
          <w:sz w:val="22"/>
          <w:szCs w:val="22"/>
        </w:rPr>
      </w:pPr>
      <w:r w:rsidRPr="007B46DA">
        <w:rPr>
          <w:sz w:val="22"/>
          <w:szCs w:val="22"/>
        </w:rPr>
        <w:t xml:space="preserve">             1</w:t>
      </w:r>
      <w:r w:rsidR="00C60034" w:rsidRPr="007B46DA">
        <w:rPr>
          <w:sz w:val="22"/>
          <w:szCs w:val="22"/>
        </w:rPr>
        <w:t>4</w:t>
      </w:r>
      <w:r w:rsidRPr="007B46DA">
        <w:rPr>
          <w:sz w:val="22"/>
          <w:szCs w:val="22"/>
        </w:rPr>
        <w:t xml:space="preserve">.1 Настоящий Договор вступает в силу с момента его заключения  и действует </w:t>
      </w:r>
      <w:r w:rsidR="00BC2B03" w:rsidRPr="007B46DA">
        <w:rPr>
          <w:sz w:val="22"/>
          <w:szCs w:val="22"/>
        </w:rPr>
        <w:t xml:space="preserve">по «    »                    </w:t>
      </w:r>
      <w:r w:rsidR="00A13157" w:rsidRPr="007B46DA">
        <w:rPr>
          <w:sz w:val="22"/>
          <w:szCs w:val="22"/>
        </w:rPr>
        <w:t xml:space="preserve">  </w:t>
      </w:r>
      <w:r w:rsidR="00BC2B03" w:rsidRPr="007B46DA">
        <w:rPr>
          <w:sz w:val="22"/>
          <w:szCs w:val="22"/>
        </w:rPr>
        <w:t xml:space="preserve">20   года, в части финансовых расчетов - </w:t>
      </w:r>
      <w:r w:rsidRPr="007B46DA">
        <w:rPr>
          <w:sz w:val="22"/>
          <w:szCs w:val="22"/>
        </w:rPr>
        <w:t>до полного исполнения Сторонами своих обязательств по настоящему Договору.</w:t>
      </w:r>
    </w:p>
    <w:p w:rsidR="00FD5BEE" w:rsidRPr="007B46DA" w:rsidRDefault="00270920" w:rsidP="007B46DA">
      <w:pPr>
        <w:pStyle w:val="ConsNormal"/>
        <w:ind w:firstLine="0"/>
        <w:jc w:val="center"/>
        <w:rPr>
          <w:rFonts w:ascii="Times New Roman" w:hAnsi="Times New Roman" w:cs="Times New Roman"/>
          <w:b/>
          <w:sz w:val="22"/>
          <w:szCs w:val="22"/>
        </w:rPr>
      </w:pPr>
      <w:r w:rsidRPr="007B46DA">
        <w:rPr>
          <w:rFonts w:ascii="Times New Roman" w:hAnsi="Times New Roman" w:cs="Times New Roman"/>
          <w:b/>
          <w:sz w:val="22"/>
          <w:szCs w:val="22"/>
        </w:rPr>
        <w:t>15</w:t>
      </w:r>
      <w:r w:rsidR="00FD5BEE" w:rsidRPr="007B46DA">
        <w:rPr>
          <w:rFonts w:ascii="Times New Roman" w:hAnsi="Times New Roman" w:cs="Times New Roman"/>
          <w:b/>
          <w:sz w:val="22"/>
          <w:szCs w:val="22"/>
        </w:rPr>
        <w:t>. Прочие условия</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 xml:space="preserve"> 1</w:t>
      </w:r>
      <w:r w:rsidR="00C60034" w:rsidRPr="007B46DA">
        <w:rPr>
          <w:rFonts w:ascii="Times New Roman" w:hAnsi="Times New Roman" w:cs="Times New Roman"/>
          <w:sz w:val="22"/>
          <w:szCs w:val="22"/>
        </w:rPr>
        <w:t>5</w:t>
      </w:r>
      <w:r w:rsidRPr="007B46DA">
        <w:rPr>
          <w:rFonts w:ascii="Times New Roman" w:hAnsi="Times New Roman" w:cs="Times New Roman"/>
          <w:sz w:val="22"/>
          <w:szCs w:val="22"/>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w:t>
      </w:r>
      <w:r w:rsidR="00F3750D" w:rsidRPr="007B46DA">
        <w:rPr>
          <w:rFonts w:ascii="Times New Roman" w:hAnsi="Times New Roman" w:cs="Times New Roman"/>
          <w:sz w:val="22"/>
          <w:szCs w:val="22"/>
        </w:rPr>
        <w:t>5</w:t>
      </w:r>
      <w:r w:rsidRPr="007B46DA">
        <w:rPr>
          <w:rFonts w:ascii="Times New Roman" w:hAnsi="Times New Roman" w:cs="Times New Roman"/>
          <w:sz w:val="22"/>
          <w:szCs w:val="22"/>
        </w:rPr>
        <w:t>.2.  Поставщик не вправе полностью или частично уступать свои права по настоящему Договору третьим лицам.</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w:t>
      </w:r>
      <w:r w:rsidR="00F3750D" w:rsidRPr="007B46DA">
        <w:rPr>
          <w:rFonts w:ascii="Times New Roman" w:hAnsi="Times New Roman" w:cs="Times New Roman"/>
          <w:sz w:val="22"/>
          <w:szCs w:val="22"/>
        </w:rPr>
        <w:t>5</w:t>
      </w:r>
      <w:r w:rsidRPr="007B46DA">
        <w:rPr>
          <w:rFonts w:ascii="Times New Roman" w:hAnsi="Times New Roman" w:cs="Times New Roman"/>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7B46DA" w:rsidRDefault="00FD5BEE" w:rsidP="007B46DA">
      <w:pPr>
        <w:pStyle w:val="Standard"/>
        <w:ind w:firstLine="709"/>
        <w:jc w:val="both"/>
        <w:rPr>
          <w:sz w:val="22"/>
          <w:szCs w:val="22"/>
          <w:shd w:val="clear" w:color="auto" w:fill="FFFFFF"/>
        </w:rPr>
      </w:pPr>
      <w:r w:rsidRPr="007B46DA">
        <w:rPr>
          <w:sz w:val="22"/>
          <w:szCs w:val="22"/>
          <w:shd w:val="clear" w:color="auto" w:fill="FFFFFF"/>
        </w:rPr>
        <w:t>1</w:t>
      </w:r>
      <w:r w:rsidR="00F3750D" w:rsidRPr="007B46DA">
        <w:rPr>
          <w:sz w:val="22"/>
          <w:szCs w:val="22"/>
          <w:shd w:val="clear" w:color="auto" w:fill="FFFFFF"/>
        </w:rPr>
        <w:t>5</w:t>
      </w:r>
      <w:r w:rsidRPr="007B46DA">
        <w:rPr>
          <w:sz w:val="22"/>
          <w:szCs w:val="22"/>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w:t>
      </w:r>
      <w:r w:rsidRPr="007B46DA">
        <w:rPr>
          <w:sz w:val="22"/>
          <w:szCs w:val="22"/>
          <w:shd w:val="clear" w:color="auto" w:fill="FFFFFF"/>
        </w:rPr>
        <w:lastRenderedPageBreak/>
        <w:t xml:space="preserve">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B46DA">
        <w:rPr>
          <w:sz w:val="22"/>
          <w:szCs w:val="22"/>
          <w:shd w:val="clear" w:color="auto" w:fill="FFFFFF"/>
        </w:rPr>
        <w:t>с даты отправления</w:t>
      </w:r>
      <w:proofErr w:type="gramEnd"/>
      <w:r w:rsidRPr="007B46DA">
        <w:rPr>
          <w:sz w:val="22"/>
          <w:szCs w:val="22"/>
          <w:shd w:val="clear" w:color="auto" w:fill="FFFFFF"/>
        </w:rPr>
        <w:t xml:space="preserve"> электронного письма.</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w:t>
      </w:r>
      <w:r w:rsidR="00F3750D" w:rsidRPr="007B46DA">
        <w:rPr>
          <w:rFonts w:ascii="Times New Roman" w:hAnsi="Times New Roman" w:cs="Times New Roman"/>
          <w:sz w:val="22"/>
          <w:szCs w:val="22"/>
        </w:rPr>
        <w:t>5</w:t>
      </w:r>
      <w:r w:rsidRPr="007B46DA">
        <w:rPr>
          <w:rFonts w:ascii="Times New Roman" w:hAnsi="Times New Roman" w:cs="Times New Roman"/>
          <w:sz w:val="22"/>
          <w:szCs w:val="22"/>
        </w:rPr>
        <w:t>.5. Все приложения к настоящему Договору являются его неотъемлемыми частями.</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w:t>
      </w:r>
      <w:r w:rsidR="00F3750D" w:rsidRPr="007B46DA">
        <w:rPr>
          <w:rFonts w:ascii="Times New Roman" w:hAnsi="Times New Roman" w:cs="Times New Roman"/>
          <w:sz w:val="22"/>
          <w:szCs w:val="22"/>
        </w:rPr>
        <w:t>5</w:t>
      </w:r>
      <w:r w:rsidRPr="007B46DA">
        <w:rPr>
          <w:rFonts w:ascii="Times New Roman" w:hAnsi="Times New Roman" w:cs="Times New Roman"/>
          <w:sz w:val="22"/>
          <w:szCs w:val="22"/>
        </w:rPr>
        <w:t>.6. Настоящий Договор составлен в двух экземплярах, имеющих одинаковую силу, по одному экземпляру для каждой из Сторон.</w:t>
      </w:r>
    </w:p>
    <w:p w:rsidR="00FD5BEE" w:rsidRPr="007B46DA" w:rsidRDefault="00FD5BEE"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w:t>
      </w:r>
      <w:r w:rsidR="00F3750D" w:rsidRPr="007B46DA">
        <w:rPr>
          <w:rFonts w:ascii="Times New Roman" w:hAnsi="Times New Roman" w:cs="Times New Roman"/>
          <w:sz w:val="22"/>
          <w:szCs w:val="22"/>
        </w:rPr>
        <w:t>5</w:t>
      </w:r>
      <w:r w:rsidRPr="007B46DA">
        <w:rPr>
          <w:rFonts w:ascii="Times New Roman" w:hAnsi="Times New Roman" w:cs="Times New Roman"/>
          <w:sz w:val="22"/>
          <w:szCs w:val="22"/>
        </w:rPr>
        <w:t>.7. К настоящему Договору прилагаются:</w:t>
      </w:r>
    </w:p>
    <w:p w:rsidR="00FD5BEE" w:rsidRPr="007B46DA" w:rsidRDefault="00BC2B03" w:rsidP="007B46DA">
      <w:pPr>
        <w:pStyle w:val="ConsNormal"/>
        <w:ind w:firstLine="709"/>
        <w:jc w:val="both"/>
        <w:rPr>
          <w:rFonts w:ascii="Times New Roman" w:hAnsi="Times New Roman" w:cs="Times New Roman"/>
          <w:sz w:val="22"/>
          <w:szCs w:val="22"/>
        </w:rPr>
      </w:pPr>
      <w:r w:rsidRPr="007B46DA">
        <w:rPr>
          <w:rFonts w:ascii="Times New Roman" w:hAnsi="Times New Roman" w:cs="Times New Roman"/>
          <w:sz w:val="22"/>
          <w:szCs w:val="22"/>
        </w:rPr>
        <w:t>1</w:t>
      </w:r>
      <w:r w:rsidR="00F3750D" w:rsidRPr="007B46DA">
        <w:rPr>
          <w:rFonts w:ascii="Times New Roman" w:hAnsi="Times New Roman" w:cs="Times New Roman"/>
          <w:sz w:val="22"/>
          <w:szCs w:val="22"/>
        </w:rPr>
        <w:t>5</w:t>
      </w:r>
      <w:r w:rsidRPr="007B46DA">
        <w:rPr>
          <w:rFonts w:ascii="Times New Roman" w:hAnsi="Times New Roman" w:cs="Times New Roman"/>
          <w:sz w:val="22"/>
          <w:szCs w:val="22"/>
        </w:rPr>
        <w:t>.7.1 Спецификация (П</w:t>
      </w:r>
      <w:r w:rsidR="00C813DF" w:rsidRPr="007B46DA">
        <w:rPr>
          <w:rFonts w:ascii="Times New Roman" w:hAnsi="Times New Roman" w:cs="Times New Roman"/>
          <w:sz w:val="22"/>
          <w:szCs w:val="22"/>
        </w:rPr>
        <w:t>риложение № 1).</w:t>
      </w:r>
    </w:p>
    <w:p w:rsidR="00BC2B03" w:rsidRPr="007B46DA" w:rsidRDefault="00BC2B03" w:rsidP="007B46DA">
      <w:pPr>
        <w:pStyle w:val="ConsNormal"/>
        <w:ind w:firstLine="709"/>
        <w:jc w:val="both"/>
        <w:rPr>
          <w:rFonts w:ascii="Times New Roman" w:hAnsi="Times New Roman" w:cs="Times New Roman"/>
          <w:i/>
          <w:sz w:val="22"/>
          <w:szCs w:val="22"/>
        </w:rPr>
      </w:pPr>
    </w:p>
    <w:p w:rsidR="00FD5BEE" w:rsidRPr="007B46DA" w:rsidRDefault="00FD5BEE" w:rsidP="007B46DA">
      <w:pPr>
        <w:pStyle w:val="Textbody"/>
        <w:jc w:val="center"/>
        <w:rPr>
          <w:b/>
          <w:sz w:val="22"/>
          <w:szCs w:val="22"/>
        </w:rPr>
      </w:pPr>
      <w:r w:rsidRPr="007B46DA">
        <w:rPr>
          <w:b/>
          <w:sz w:val="22"/>
          <w:szCs w:val="22"/>
        </w:rPr>
        <w:t>1</w:t>
      </w:r>
      <w:r w:rsidR="00270920" w:rsidRPr="007B46DA">
        <w:rPr>
          <w:b/>
          <w:sz w:val="22"/>
          <w:szCs w:val="22"/>
        </w:rPr>
        <w:t>6</w:t>
      </w:r>
      <w:r w:rsidRPr="007B46DA">
        <w:rPr>
          <w:b/>
          <w:sz w:val="22"/>
          <w:szCs w:val="22"/>
        </w:rPr>
        <w:t>. Адреса и платёжные реквизиты Сторон</w:t>
      </w:r>
    </w:p>
    <w:p w:rsidR="00FD5BEE" w:rsidRPr="007B46DA" w:rsidRDefault="00FD5BEE" w:rsidP="007B46DA">
      <w:pPr>
        <w:ind w:firstLine="709"/>
        <w:jc w:val="both"/>
        <w:rPr>
          <w:b/>
          <w:sz w:val="22"/>
          <w:szCs w:val="22"/>
        </w:rPr>
      </w:pPr>
    </w:p>
    <w:tbl>
      <w:tblPr>
        <w:tblW w:w="9464" w:type="dxa"/>
        <w:tblLook w:val="01E0"/>
      </w:tblPr>
      <w:tblGrid>
        <w:gridCol w:w="5495"/>
        <w:gridCol w:w="3969"/>
      </w:tblGrid>
      <w:tr w:rsidR="00FD5BEE" w:rsidRPr="007B46DA" w:rsidTr="000A0289">
        <w:tc>
          <w:tcPr>
            <w:tcW w:w="5495" w:type="dxa"/>
          </w:tcPr>
          <w:p w:rsidR="00FD5BEE" w:rsidRPr="007B46DA" w:rsidRDefault="00FD5BEE" w:rsidP="007B46DA">
            <w:pPr>
              <w:pStyle w:val="a6"/>
              <w:widowControl w:val="0"/>
              <w:suppressAutoHyphens/>
              <w:autoSpaceDN w:val="0"/>
              <w:spacing w:after="200"/>
              <w:jc w:val="both"/>
              <w:textAlignment w:val="baseline"/>
              <w:rPr>
                <w:rFonts w:ascii="Times New Roman" w:hAnsi="Times New Roman" w:cs="Times New Roman"/>
                <w:b/>
                <w:lang w:val="ru-RU"/>
              </w:rPr>
            </w:pPr>
            <w:r w:rsidRPr="007B46DA">
              <w:rPr>
                <w:rFonts w:ascii="Times New Roman" w:hAnsi="Times New Roman" w:cs="Times New Roman"/>
                <w:b/>
                <w:lang w:val="ru-RU"/>
              </w:rPr>
              <w:t>Покупатель:</w:t>
            </w:r>
          </w:p>
          <w:p w:rsidR="000A0289" w:rsidRPr="007B46DA" w:rsidRDefault="000A0289" w:rsidP="007B46DA">
            <w:pPr>
              <w:rPr>
                <w:sz w:val="22"/>
                <w:szCs w:val="22"/>
              </w:rPr>
            </w:pPr>
            <w:r w:rsidRPr="007B46DA">
              <w:rPr>
                <w:sz w:val="22"/>
                <w:szCs w:val="22"/>
              </w:rPr>
              <w:t>НУЗ «Дорожная клиническая больница им. Н.А.Семашко на ст. Люблино ОАО «РЖД»</w:t>
            </w:r>
          </w:p>
          <w:p w:rsidR="000A0289" w:rsidRPr="007B46DA" w:rsidRDefault="000A0289" w:rsidP="007B46DA">
            <w:pPr>
              <w:rPr>
                <w:sz w:val="22"/>
                <w:szCs w:val="22"/>
              </w:rPr>
            </w:pPr>
            <w:r w:rsidRPr="007B46DA">
              <w:rPr>
                <w:sz w:val="22"/>
                <w:szCs w:val="22"/>
              </w:rPr>
              <w:t xml:space="preserve">Адрес: 109386, Москва, ул. Ставропольская, </w:t>
            </w:r>
            <w:proofErr w:type="spellStart"/>
            <w:r w:rsidRPr="007B46DA">
              <w:rPr>
                <w:sz w:val="22"/>
                <w:szCs w:val="22"/>
              </w:rPr>
              <w:t>домовл</w:t>
            </w:r>
            <w:proofErr w:type="spellEnd"/>
            <w:r w:rsidRPr="007B46DA">
              <w:rPr>
                <w:sz w:val="22"/>
                <w:szCs w:val="22"/>
              </w:rPr>
              <w:t>. 23, корпус 1</w:t>
            </w:r>
          </w:p>
          <w:p w:rsidR="000A0289" w:rsidRPr="007B46DA" w:rsidRDefault="000A0289" w:rsidP="007B46DA">
            <w:pPr>
              <w:rPr>
                <w:sz w:val="22"/>
                <w:szCs w:val="22"/>
              </w:rPr>
            </w:pPr>
            <w:r w:rsidRPr="007B46DA">
              <w:rPr>
                <w:sz w:val="22"/>
                <w:szCs w:val="22"/>
              </w:rPr>
              <w:t>ИНН 7723518340</w:t>
            </w:r>
          </w:p>
          <w:p w:rsidR="000A0289" w:rsidRPr="007B46DA" w:rsidRDefault="000A0289" w:rsidP="007B46DA">
            <w:pPr>
              <w:rPr>
                <w:sz w:val="22"/>
                <w:szCs w:val="22"/>
              </w:rPr>
            </w:pPr>
            <w:r w:rsidRPr="007B46DA">
              <w:rPr>
                <w:sz w:val="22"/>
                <w:szCs w:val="22"/>
              </w:rPr>
              <w:t>КПП 772301001</w:t>
            </w:r>
          </w:p>
          <w:p w:rsidR="000A0289" w:rsidRPr="007B46DA" w:rsidRDefault="000A0289" w:rsidP="007B46DA">
            <w:pPr>
              <w:rPr>
                <w:sz w:val="22"/>
                <w:szCs w:val="22"/>
              </w:rPr>
            </w:pPr>
            <w:proofErr w:type="gramStart"/>
            <w:r w:rsidRPr="007B46DA">
              <w:rPr>
                <w:sz w:val="22"/>
                <w:szCs w:val="22"/>
              </w:rPr>
              <w:t>р</w:t>
            </w:r>
            <w:proofErr w:type="gramEnd"/>
            <w:r w:rsidRPr="007B46DA">
              <w:rPr>
                <w:sz w:val="22"/>
                <w:szCs w:val="22"/>
              </w:rPr>
              <w:t>/с 40703810538250123496</w:t>
            </w:r>
          </w:p>
          <w:p w:rsidR="000A0289" w:rsidRPr="007B46DA" w:rsidRDefault="000A0289" w:rsidP="007B46DA">
            <w:pPr>
              <w:rPr>
                <w:sz w:val="22"/>
                <w:szCs w:val="22"/>
              </w:rPr>
            </w:pPr>
            <w:proofErr w:type="gramStart"/>
            <w:r w:rsidRPr="007B46DA">
              <w:rPr>
                <w:sz w:val="22"/>
                <w:szCs w:val="22"/>
              </w:rPr>
              <w:t>р</w:t>
            </w:r>
            <w:proofErr w:type="gramEnd"/>
            <w:r w:rsidRPr="007B46DA">
              <w:rPr>
                <w:sz w:val="22"/>
                <w:szCs w:val="22"/>
              </w:rPr>
              <w:t xml:space="preserve">/с </w:t>
            </w:r>
            <w:r w:rsidR="002F32AE" w:rsidRPr="007B46DA">
              <w:rPr>
                <w:sz w:val="22"/>
                <w:szCs w:val="22"/>
              </w:rPr>
              <w:t>40703810138000010515</w:t>
            </w:r>
          </w:p>
          <w:p w:rsidR="000A0289" w:rsidRPr="007B46DA" w:rsidRDefault="000A0289" w:rsidP="007B46DA">
            <w:pPr>
              <w:rPr>
                <w:sz w:val="22"/>
                <w:szCs w:val="22"/>
              </w:rPr>
            </w:pPr>
            <w:r w:rsidRPr="007B46DA">
              <w:rPr>
                <w:sz w:val="22"/>
                <w:szCs w:val="22"/>
              </w:rPr>
              <w:t>к/с 30101810400000000225</w:t>
            </w:r>
          </w:p>
          <w:p w:rsidR="000A0289" w:rsidRPr="007B46DA" w:rsidRDefault="000A0289" w:rsidP="007B46DA">
            <w:pPr>
              <w:rPr>
                <w:sz w:val="22"/>
                <w:szCs w:val="22"/>
              </w:rPr>
            </w:pPr>
            <w:r w:rsidRPr="007B46DA">
              <w:rPr>
                <w:sz w:val="22"/>
                <w:szCs w:val="22"/>
              </w:rPr>
              <w:t>БИК 044525225</w:t>
            </w:r>
          </w:p>
          <w:p w:rsidR="000A0289" w:rsidRPr="007B46DA" w:rsidRDefault="000A0289" w:rsidP="007B46DA">
            <w:pPr>
              <w:rPr>
                <w:sz w:val="22"/>
                <w:szCs w:val="22"/>
              </w:rPr>
            </w:pPr>
            <w:r w:rsidRPr="007B46DA">
              <w:rPr>
                <w:sz w:val="22"/>
                <w:szCs w:val="22"/>
              </w:rPr>
              <w:t xml:space="preserve">Московский банк Сбербанка России </w:t>
            </w:r>
          </w:p>
          <w:p w:rsidR="000A0289" w:rsidRPr="007B46DA" w:rsidRDefault="000A0289" w:rsidP="007B46DA">
            <w:pPr>
              <w:rPr>
                <w:sz w:val="22"/>
                <w:szCs w:val="22"/>
              </w:rPr>
            </w:pPr>
            <w:r w:rsidRPr="007B46DA">
              <w:rPr>
                <w:sz w:val="22"/>
                <w:szCs w:val="22"/>
              </w:rPr>
              <w:t>ПАО г. Москва</w:t>
            </w:r>
          </w:p>
          <w:p w:rsidR="000A0289" w:rsidRPr="007B46DA" w:rsidRDefault="000A0289" w:rsidP="007B46DA">
            <w:pPr>
              <w:pStyle w:val="ConsNormal"/>
              <w:ind w:firstLine="0"/>
              <w:jc w:val="both"/>
              <w:rPr>
                <w:rFonts w:ascii="Times New Roman" w:hAnsi="Times New Roman" w:cs="Times New Roman"/>
                <w:sz w:val="22"/>
                <w:szCs w:val="22"/>
              </w:rPr>
            </w:pPr>
            <w:r w:rsidRPr="007B46DA">
              <w:rPr>
                <w:rFonts w:ascii="Times New Roman" w:hAnsi="Times New Roman" w:cs="Times New Roman"/>
                <w:sz w:val="22"/>
                <w:szCs w:val="22"/>
              </w:rPr>
              <w:t xml:space="preserve">Тел: 8.(495)350-33-14 </w:t>
            </w:r>
          </w:p>
          <w:p w:rsidR="002C2CFF" w:rsidRPr="007B46DA" w:rsidRDefault="000A0289" w:rsidP="007B46DA">
            <w:pPr>
              <w:pStyle w:val="ConsNormal"/>
              <w:ind w:firstLine="0"/>
              <w:jc w:val="both"/>
              <w:rPr>
                <w:rFonts w:ascii="Times New Roman" w:hAnsi="Times New Roman" w:cs="Times New Roman"/>
                <w:sz w:val="22"/>
                <w:szCs w:val="22"/>
              </w:rPr>
            </w:pPr>
            <w:r w:rsidRPr="007B46DA">
              <w:rPr>
                <w:rFonts w:ascii="Times New Roman" w:hAnsi="Times New Roman" w:cs="Times New Roman"/>
                <w:sz w:val="22"/>
                <w:szCs w:val="22"/>
                <w:lang w:val="en-US"/>
              </w:rPr>
              <w:t>E</w:t>
            </w:r>
            <w:r w:rsidRPr="007B46DA">
              <w:rPr>
                <w:rFonts w:ascii="Times New Roman" w:hAnsi="Times New Roman" w:cs="Times New Roman"/>
                <w:sz w:val="22"/>
                <w:szCs w:val="22"/>
              </w:rPr>
              <w:t>-</w:t>
            </w:r>
            <w:r w:rsidRPr="007B46DA">
              <w:rPr>
                <w:rFonts w:ascii="Times New Roman" w:hAnsi="Times New Roman" w:cs="Times New Roman"/>
                <w:sz w:val="22"/>
                <w:szCs w:val="22"/>
                <w:lang w:val="en-US"/>
              </w:rPr>
              <w:t>mail</w:t>
            </w:r>
            <w:r w:rsidRPr="007B46DA">
              <w:rPr>
                <w:rFonts w:ascii="Times New Roman" w:hAnsi="Times New Roman" w:cs="Times New Roman"/>
                <w:sz w:val="22"/>
                <w:szCs w:val="22"/>
              </w:rPr>
              <w:t>:</w:t>
            </w:r>
            <w:r w:rsidRPr="007B46DA">
              <w:rPr>
                <w:rFonts w:ascii="Times New Roman" w:hAnsi="Times New Roman" w:cs="Times New Roman"/>
                <w:sz w:val="22"/>
                <w:szCs w:val="22"/>
                <w:lang w:val="en-US"/>
              </w:rPr>
              <w:t>info</w:t>
            </w:r>
            <w:r w:rsidRPr="007B46DA">
              <w:rPr>
                <w:rFonts w:ascii="Times New Roman" w:hAnsi="Times New Roman" w:cs="Times New Roman"/>
                <w:sz w:val="22"/>
                <w:szCs w:val="22"/>
              </w:rPr>
              <w:t>@</w:t>
            </w:r>
            <w:proofErr w:type="spellStart"/>
            <w:r w:rsidRPr="007B46DA">
              <w:rPr>
                <w:rFonts w:ascii="Times New Roman" w:hAnsi="Times New Roman" w:cs="Times New Roman"/>
                <w:sz w:val="22"/>
                <w:szCs w:val="22"/>
                <w:lang w:val="en-US"/>
              </w:rPr>
              <w:t>semashko</w:t>
            </w:r>
            <w:proofErr w:type="spellEnd"/>
            <w:r w:rsidRPr="007B46DA">
              <w:rPr>
                <w:rFonts w:ascii="Times New Roman" w:hAnsi="Times New Roman" w:cs="Times New Roman"/>
                <w:sz w:val="22"/>
                <w:szCs w:val="22"/>
              </w:rPr>
              <w:t>.</w:t>
            </w:r>
            <w:r w:rsidRPr="007B46DA">
              <w:rPr>
                <w:rFonts w:ascii="Times New Roman" w:hAnsi="Times New Roman" w:cs="Times New Roman"/>
                <w:sz w:val="22"/>
                <w:szCs w:val="22"/>
                <w:lang w:val="en-US"/>
              </w:rPr>
              <w:t>com</w:t>
            </w:r>
          </w:p>
          <w:p w:rsidR="000A0289" w:rsidRPr="007B46DA" w:rsidRDefault="002C2CFF" w:rsidP="007B46DA">
            <w:pPr>
              <w:pStyle w:val="ConsNormal"/>
              <w:ind w:firstLine="0"/>
              <w:jc w:val="both"/>
              <w:rPr>
                <w:rFonts w:ascii="Times New Roman" w:hAnsi="Times New Roman" w:cs="Times New Roman"/>
                <w:sz w:val="22"/>
                <w:szCs w:val="22"/>
              </w:rPr>
            </w:pPr>
            <w:r w:rsidRPr="007B46DA">
              <w:rPr>
                <w:rFonts w:ascii="Times New Roman" w:hAnsi="Times New Roman" w:cs="Times New Roman"/>
                <w:snapToGrid w:val="0"/>
                <w:sz w:val="22"/>
                <w:szCs w:val="22"/>
              </w:rPr>
              <w:t>account@semashko.com</w:t>
            </w:r>
          </w:p>
          <w:p w:rsidR="000A0289" w:rsidRPr="007B46DA" w:rsidRDefault="000A0289" w:rsidP="007B46DA">
            <w:pPr>
              <w:pStyle w:val="ConsNormal"/>
              <w:ind w:firstLine="0"/>
              <w:jc w:val="both"/>
              <w:rPr>
                <w:rFonts w:ascii="Times New Roman" w:hAnsi="Times New Roman" w:cs="Times New Roman"/>
                <w:sz w:val="22"/>
                <w:szCs w:val="22"/>
              </w:rPr>
            </w:pPr>
          </w:p>
          <w:p w:rsidR="000A0289" w:rsidRPr="007B46DA" w:rsidRDefault="000A0289" w:rsidP="007B46DA">
            <w:pPr>
              <w:rPr>
                <w:sz w:val="22"/>
                <w:szCs w:val="22"/>
              </w:rPr>
            </w:pPr>
            <w:r w:rsidRPr="007B46DA">
              <w:rPr>
                <w:sz w:val="22"/>
                <w:szCs w:val="22"/>
              </w:rPr>
              <w:t>Директор</w:t>
            </w:r>
          </w:p>
          <w:p w:rsidR="00FD5BEE" w:rsidRPr="007B46DA" w:rsidRDefault="000A0289" w:rsidP="007B46DA">
            <w:pPr>
              <w:pStyle w:val="a6"/>
              <w:widowControl w:val="0"/>
              <w:suppressAutoHyphens/>
              <w:autoSpaceDN w:val="0"/>
              <w:spacing w:after="200"/>
              <w:jc w:val="both"/>
              <w:textAlignment w:val="baseline"/>
              <w:rPr>
                <w:rFonts w:ascii="Times New Roman" w:hAnsi="Times New Roman" w:cs="Times New Roman"/>
                <w:lang w:val="ru-RU"/>
              </w:rPr>
            </w:pPr>
            <w:r w:rsidRPr="007B46DA">
              <w:rPr>
                <w:rFonts w:ascii="Times New Roman" w:hAnsi="Times New Roman" w:cs="Times New Roman"/>
                <w:lang w:val="ru-RU"/>
              </w:rPr>
              <w:t xml:space="preserve">НУЗ «Дорожная клиническая больница им. Н.А.Семашко на ст. </w:t>
            </w:r>
            <w:proofErr w:type="spellStart"/>
            <w:r w:rsidRPr="007B46DA">
              <w:rPr>
                <w:rFonts w:ascii="Times New Roman" w:hAnsi="Times New Roman" w:cs="Times New Roman"/>
              </w:rPr>
              <w:t>Люблино</w:t>
            </w:r>
            <w:proofErr w:type="spellEnd"/>
            <w:r w:rsidRPr="007B46DA">
              <w:rPr>
                <w:rFonts w:ascii="Times New Roman" w:hAnsi="Times New Roman" w:cs="Times New Roman"/>
              </w:rPr>
              <w:t xml:space="preserve"> ОАО «РЖД»</w:t>
            </w:r>
          </w:p>
        </w:tc>
        <w:tc>
          <w:tcPr>
            <w:tcW w:w="3969" w:type="dxa"/>
          </w:tcPr>
          <w:p w:rsidR="00FD5BEE" w:rsidRPr="007B46DA" w:rsidRDefault="00FD5BEE" w:rsidP="007B46DA">
            <w:pPr>
              <w:pStyle w:val="a6"/>
              <w:widowControl w:val="0"/>
              <w:suppressAutoHyphens/>
              <w:autoSpaceDN w:val="0"/>
              <w:spacing w:after="200"/>
              <w:jc w:val="both"/>
              <w:textAlignment w:val="baseline"/>
              <w:rPr>
                <w:rFonts w:ascii="Times New Roman" w:hAnsi="Times New Roman" w:cs="Times New Roman"/>
                <w:b/>
                <w:lang w:val="ru-RU"/>
              </w:rPr>
            </w:pPr>
            <w:r w:rsidRPr="007B46DA">
              <w:rPr>
                <w:rFonts w:ascii="Times New Roman" w:hAnsi="Times New Roman" w:cs="Times New Roman"/>
                <w:b/>
                <w:lang w:val="ru-RU"/>
              </w:rPr>
              <w:t>Поставщик:</w:t>
            </w:r>
          </w:p>
          <w:p w:rsidR="00FD5BEE" w:rsidRPr="007B46DA" w:rsidRDefault="00FD5BEE" w:rsidP="007B46DA">
            <w:pPr>
              <w:jc w:val="both"/>
              <w:rPr>
                <w:sz w:val="22"/>
                <w:szCs w:val="22"/>
              </w:rPr>
            </w:pPr>
          </w:p>
        </w:tc>
      </w:tr>
      <w:tr w:rsidR="00FD5BEE" w:rsidRPr="007B46DA" w:rsidTr="000A0289">
        <w:trPr>
          <w:trHeight w:val="920"/>
        </w:trPr>
        <w:tc>
          <w:tcPr>
            <w:tcW w:w="5495" w:type="dxa"/>
          </w:tcPr>
          <w:p w:rsidR="00FD5BEE" w:rsidRPr="007B46DA" w:rsidRDefault="00FD5BEE" w:rsidP="007B46DA">
            <w:pPr>
              <w:pStyle w:val="ConsNormal"/>
              <w:spacing w:after="200"/>
              <w:ind w:firstLine="0"/>
              <w:jc w:val="both"/>
              <w:rPr>
                <w:rFonts w:ascii="Times New Roman" w:hAnsi="Times New Roman" w:cs="Times New Roman"/>
                <w:sz w:val="22"/>
                <w:szCs w:val="22"/>
              </w:rPr>
            </w:pPr>
          </w:p>
          <w:p w:rsidR="00FD5BEE" w:rsidRPr="007B46DA" w:rsidRDefault="00FD5BEE" w:rsidP="007B46DA">
            <w:pPr>
              <w:pStyle w:val="ConsNormal"/>
              <w:spacing w:after="200"/>
              <w:ind w:firstLine="0"/>
              <w:jc w:val="both"/>
              <w:rPr>
                <w:rFonts w:ascii="Times New Roman" w:hAnsi="Times New Roman" w:cs="Times New Roman"/>
                <w:sz w:val="22"/>
                <w:szCs w:val="22"/>
              </w:rPr>
            </w:pPr>
            <w:r w:rsidRPr="007B46DA">
              <w:rPr>
                <w:rFonts w:ascii="Times New Roman" w:hAnsi="Times New Roman" w:cs="Times New Roman"/>
                <w:sz w:val="22"/>
                <w:szCs w:val="22"/>
              </w:rPr>
              <w:t>_______________/</w:t>
            </w:r>
            <w:r w:rsidR="000A0289" w:rsidRPr="007B46DA">
              <w:rPr>
                <w:rFonts w:ascii="Times New Roman" w:hAnsi="Times New Roman" w:cs="Times New Roman"/>
                <w:sz w:val="22"/>
                <w:szCs w:val="22"/>
              </w:rPr>
              <w:t xml:space="preserve">А.М. </w:t>
            </w:r>
            <w:proofErr w:type="spellStart"/>
            <w:r w:rsidR="000A0289" w:rsidRPr="007B46DA">
              <w:rPr>
                <w:rFonts w:ascii="Times New Roman" w:hAnsi="Times New Roman" w:cs="Times New Roman"/>
                <w:sz w:val="22"/>
                <w:szCs w:val="22"/>
              </w:rPr>
              <w:t>Явися</w:t>
            </w:r>
            <w:proofErr w:type="spellEnd"/>
            <w:r w:rsidRPr="007B46DA">
              <w:rPr>
                <w:rFonts w:ascii="Times New Roman" w:hAnsi="Times New Roman" w:cs="Times New Roman"/>
                <w:sz w:val="22"/>
                <w:szCs w:val="22"/>
              </w:rPr>
              <w:t>/</w:t>
            </w:r>
          </w:p>
        </w:tc>
        <w:tc>
          <w:tcPr>
            <w:tcW w:w="3969" w:type="dxa"/>
          </w:tcPr>
          <w:p w:rsidR="000A0289" w:rsidRPr="007B46DA" w:rsidRDefault="000A0289" w:rsidP="007B46DA">
            <w:pPr>
              <w:pStyle w:val="a6"/>
              <w:widowControl w:val="0"/>
              <w:suppressAutoHyphens/>
              <w:autoSpaceDN w:val="0"/>
              <w:spacing w:after="200"/>
              <w:jc w:val="both"/>
              <w:textAlignment w:val="baseline"/>
              <w:rPr>
                <w:rFonts w:ascii="Times New Roman" w:hAnsi="Times New Roman" w:cs="Times New Roman"/>
                <w:lang w:val="ru-RU"/>
              </w:rPr>
            </w:pPr>
          </w:p>
          <w:p w:rsidR="00FD5BEE" w:rsidRPr="007B46DA" w:rsidRDefault="00FD5BEE" w:rsidP="007B46DA">
            <w:pPr>
              <w:pStyle w:val="a6"/>
              <w:widowControl w:val="0"/>
              <w:suppressAutoHyphens/>
              <w:autoSpaceDN w:val="0"/>
              <w:spacing w:after="200"/>
              <w:jc w:val="both"/>
              <w:textAlignment w:val="baseline"/>
              <w:rPr>
                <w:rFonts w:ascii="Times New Roman" w:hAnsi="Times New Roman" w:cs="Times New Roman"/>
                <w:lang w:val="ru-RU"/>
              </w:rPr>
            </w:pPr>
            <w:r w:rsidRPr="007B46DA">
              <w:rPr>
                <w:rFonts w:ascii="Times New Roman" w:hAnsi="Times New Roman" w:cs="Times New Roman"/>
                <w:lang w:val="ru-RU"/>
              </w:rPr>
              <w:t xml:space="preserve">___________________/ </w:t>
            </w:r>
            <w:r w:rsidRPr="007B46DA">
              <w:rPr>
                <w:rFonts w:ascii="Times New Roman" w:hAnsi="Times New Roman" w:cs="Times New Roman"/>
              </w:rPr>
              <w:t>__________/</w:t>
            </w:r>
          </w:p>
        </w:tc>
      </w:tr>
    </w:tbl>
    <w:p w:rsidR="00FD5BEE" w:rsidRPr="007B46DA" w:rsidRDefault="00FD5BEE" w:rsidP="007B46DA">
      <w:pPr>
        <w:pStyle w:val="a3"/>
        <w:jc w:val="both"/>
        <w:rPr>
          <w:b/>
          <w:bCs/>
          <w:sz w:val="22"/>
          <w:szCs w:val="22"/>
        </w:rPr>
      </w:pPr>
    </w:p>
    <w:p w:rsidR="00FD5BEE" w:rsidRPr="007B46DA" w:rsidRDefault="00FD5BEE" w:rsidP="007B46DA">
      <w:pPr>
        <w:pStyle w:val="Textbody"/>
        <w:jc w:val="both"/>
        <w:rPr>
          <w:b/>
          <w:bCs/>
          <w:sz w:val="22"/>
          <w:szCs w:val="22"/>
        </w:rPr>
      </w:pPr>
    </w:p>
    <w:p w:rsidR="00FD5BEE" w:rsidRPr="007B46DA" w:rsidRDefault="00FD5BEE" w:rsidP="007B46DA">
      <w:pPr>
        <w:pStyle w:val="Standard"/>
        <w:jc w:val="right"/>
        <w:rPr>
          <w:sz w:val="22"/>
          <w:szCs w:val="22"/>
        </w:rPr>
      </w:pPr>
    </w:p>
    <w:p w:rsidR="000A0289" w:rsidRPr="007B46DA" w:rsidRDefault="000A0289" w:rsidP="007B46DA">
      <w:pPr>
        <w:pStyle w:val="Standard"/>
        <w:jc w:val="right"/>
        <w:rPr>
          <w:sz w:val="22"/>
          <w:szCs w:val="22"/>
        </w:rPr>
      </w:pPr>
    </w:p>
    <w:p w:rsidR="000A0289" w:rsidRPr="007B46DA" w:rsidRDefault="000A0289" w:rsidP="007B46DA">
      <w:pPr>
        <w:pStyle w:val="Standard"/>
        <w:jc w:val="right"/>
        <w:rPr>
          <w:sz w:val="22"/>
          <w:szCs w:val="22"/>
        </w:rPr>
      </w:pPr>
    </w:p>
    <w:p w:rsidR="000A0289" w:rsidRPr="007B46DA" w:rsidRDefault="000A0289" w:rsidP="007B46DA">
      <w:pPr>
        <w:pStyle w:val="Standard"/>
        <w:jc w:val="right"/>
        <w:rPr>
          <w:sz w:val="22"/>
          <w:szCs w:val="22"/>
        </w:rPr>
      </w:pPr>
    </w:p>
    <w:p w:rsidR="000A0289" w:rsidRPr="007B46DA" w:rsidRDefault="000A0289" w:rsidP="007B46DA">
      <w:pPr>
        <w:pStyle w:val="Standard"/>
        <w:jc w:val="right"/>
        <w:rPr>
          <w:sz w:val="22"/>
          <w:szCs w:val="22"/>
        </w:rPr>
      </w:pPr>
    </w:p>
    <w:p w:rsidR="000A0289" w:rsidRPr="007B46DA" w:rsidRDefault="000A0289" w:rsidP="007B46DA">
      <w:pPr>
        <w:pStyle w:val="Standard"/>
        <w:jc w:val="right"/>
        <w:rPr>
          <w:sz w:val="22"/>
          <w:szCs w:val="22"/>
        </w:rPr>
      </w:pPr>
    </w:p>
    <w:p w:rsidR="000A0289" w:rsidRPr="007B46DA" w:rsidRDefault="000A0289" w:rsidP="007B46DA">
      <w:pPr>
        <w:pStyle w:val="Standard"/>
        <w:jc w:val="right"/>
        <w:rPr>
          <w:sz w:val="22"/>
          <w:szCs w:val="22"/>
        </w:rPr>
      </w:pPr>
    </w:p>
    <w:p w:rsidR="000A0289" w:rsidRPr="007B46DA" w:rsidRDefault="000A0289" w:rsidP="007B46DA">
      <w:pPr>
        <w:pStyle w:val="Standard"/>
        <w:jc w:val="right"/>
        <w:rPr>
          <w:sz w:val="22"/>
          <w:szCs w:val="22"/>
        </w:rPr>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2C2CFF" w:rsidRDefault="002C2CFF" w:rsidP="00015497">
      <w:pPr>
        <w:pStyle w:val="Standard"/>
        <w:jc w:val="right"/>
        <w:sectPr w:rsidR="002C2CFF" w:rsidSect="00C60034">
          <w:pgSz w:w="11906" w:h="16838"/>
          <w:pgMar w:top="426" w:right="850" w:bottom="1134" w:left="1134" w:header="708" w:footer="708" w:gutter="0"/>
          <w:cols w:space="708"/>
          <w:docGrid w:linePitch="360"/>
        </w:sectPr>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27EE8"/>
    <w:rsid w:val="00186262"/>
    <w:rsid w:val="001C0498"/>
    <w:rsid w:val="0027056B"/>
    <w:rsid w:val="00270920"/>
    <w:rsid w:val="002A4D77"/>
    <w:rsid w:val="002C2CFF"/>
    <w:rsid w:val="002F32AE"/>
    <w:rsid w:val="00351A49"/>
    <w:rsid w:val="003A157C"/>
    <w:rsid w:val="00467637"/>
    <w:rsid w:val="005F0456"/>
    <w:rsid w:val="00650133"/>
    <w:rsid w:val="00655D80"/>
    <w:rsid w:val="00677E88"/>
    <w:rsid w:val="006D0FA6"/>
    <w:rsid w:val="006D14B9"/>
    <w:rsid w:val="006D19EE"/>
    <w:rsid w:val="006E19FC"/>
    <w:rsid w:val="00702CCF"/>
    <w:rsid w:val="00725CC6"/>
    <w:rsid w:val="007816E1"/>
    <w:rsid w:val="007B46DA"/>
    <w:rsid w:val="007C2CC1"/>
    <w:rsid w:val="00832660"/>
    <w:rsid w:val="00850D01"/>
    <w:rsid w:val="008550DC"/>
    <w:rsid w:val="008C61DE"/>
    <w:rsid w:val="008F471E"/>
    <w:rsid w:val="009262D2"/>
    <w:rsid w:val="0092649D"/>
    <w:rsid w:val="009A78D1"/>
    <w:rsid w:val="009B55AE"/>
    <w:rsid w:val="009E7B5C"/>
    <w:rsid w:val="00A13157"/>
    <w:rsid w:val="00A14B34"/>
    <w:rsid w:val="00A40396"/>
    <w:rsid w:val="00A51870"/>
    <w:rsid w:val="00A5614C"/>
    <w:rsid w:val="00AB50C7"/>
    <w:rsid w:val="00AB77DC"/>
    <w:rsid w:val="00B03828"/>
    <w:rsid w:val="00B127EA"/>
    <w:rsid w:val="00B12FF3"/>
    <w:rsid w:val="00B62A3E"/>
    <w:rsid w:val="00B97C7E"/>
    <w:rsid w:val="00BC11BC"/>
    <w:rsid w:val="00BC2B03"/>
    <w:rsid w:val="00BD0278"/>
    <w:rsid w:val="00C17B32"/>
    <w:rsid w:val="00C60034"/>
    <w:rsid w:val="00C720C3"/>
    <w:rsid w:val="00C813DF"/>
    <w:rsid w:val="00CB4BF5"/>
    <w:rsid w:val="00CB7FB7"/>
    <w:rsid w:val="00CC2F2F"/>
    <w:rsid w:val="00CE59EC"/>
    <w:rsid w:val="00D161B5"/>
    <w:rsid w:val="00D26ED4"/>
    <w:rsid w:val="00D53586"/>
    <w:rsid w:val="00D57F17"/>
    <w:rsid w:val="00D75E70"/>
    <w:rsid w:val="00D93B44"/>
    <w:rsid w:val="00DA1AA0"/>
    <w:rsid w:val="00DB25C1"/>
    <w:rsid w:val="00E111F4"/>
    <w:rsid w:val="00E432F4"/>
    <w:rsid w:val="00E46DBB"/>
    <w:rsid w:val="00E83F84"/>
    <w:rsid w:val="00EB0CAF"/>
    <w:rsid w:val="00EC6CC0"/>
    <w:rsid w:val="00EF0EC1"/>
    <w:rsid w:val="00EF3702"/>
    <w:rsid w:val="00F3750D"/>
    <w:rsid w:val="00FA384C"/>
    <w:rsid w:val="00FC4BAC"/>
    <w:rsid w:val="00FD5BEE"/>
    <w:rsid w:val="00FE2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medicine.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B9967-B05B-47F4-A87C-54966D27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4221</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YU-06</cp:lastModifiedBy>
  <cp:revision>2</cp:revision>
  <dcterms:created xsi:type="dcterms:W3CDTF">2019-11-26T10:00:00Z</dcterms:created>
  <dcterms:modified xsi:type="dcterms:W3CDTF">2019-11-26T10:00:00Z</dcterms:modified>
</cp:coreProperties>
</file>