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 xml:space="preserve"> </w:t>
      </w:r>
      <w:r>
        <w:rPr>
          <w:sz w:val="22"/>
          <w:szCs w:val="22"/>
        </w:rPr>
        <w:tab/>
      </w:r>
      <w:r>
        <w:rPr>
          <w:sz w:val="22"/>
          <w:szCs w:val="22"/>
        </w:rPr>
        <w:tab/>
      </w:r>
      <w:r>
        <w:rPr>
          <w:sz w:val="22"/>
          <w:szCs w:val="22"/>
        </w:rPr>
        <w:tab/>
        <w:t xml:space="preserve">    </w:t>
      </w:r>
      <w:r w:rsidR="004040E1" w:rsidRPr="00852FA0">
        <w:rPr>
          <w:sz w:val="20"/>
          <w:szCs w:val="20"/>
        </w:rPr>
        <w:t xml:space="preserve"> </w:t>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1A7C37">
        <w:rPr>
          <w:b/>
          <w:sz w:val="20"/>
          <w:szCs w:val="20"/>
        </w:rPr>
        <w:t>050/19</w:t>
      </w:r>
    </w:p>
    <w:p w:rsidR="00BE296A" w:rsidRPr="000F29C4" w:rsidRDefault="00BE296A" w:rsidP="001A7C37">
      <w:pPr>
        <w:ind w:firstLine="540"/>
        <w:jc w:val="center"/>
        <w:rPr>
          <w:b/>
          <w:bCs/>
          <w:sz w:val="22"/>
          <w:szCs w:val="22"/>
        </w:rPr>
      </w:pPr>
      <w:r w:rsidRPr="000F29C4">
        <w:rPr>
          <w:b/>
          <w:sz w:val="22"/>
          <w:szCs w:val="22"/>
        </w:rPr>
        <w:t>о проведени</w:t>
      </w:r>
      <w:r w:rsidR="004713A9" w:rsidRPr="000F29C4">
        <w:rPr>
          <w:b/>
          <w:sz w:val="22"/>
          <w:szCs w:val="22"/>
        </w:rPr>
        <w:t>е</w:t>
      </w:r>
      <w:r w:rsidRPr="000F29C4">
        <w:rPr>
          <w:b/>
          <w:sz w:val="22"/>
          <w:szCs w:val="22"/>
        </w:rPr>
        <w:t xml:space="preserve"> запроса котировок</w:t>
      </w:r>
      <w:r w:rsidR="001A7C37">
        <w:rPr>
          <w:b/>
          <w:sz w:val="22"/>
          <w:szCs w:val="22"/>
        </w:rPr>
        <w:t xml:space="preserve"> </w:t>
      </w:r>
      <w:r w:rsidR="00E20635" w:rsidRPr="00E20635">
        <w:rPr>
          <w:b/>
          <w:bCs/>
          <w:sz w:val="22"/>
          <w:szCs w:val="22"/>
        </w:rPr>
        <w:t>на право заключения договора технического обслуживания медоборудования</w:t>
      </w:r>
      <w:r w:rsidR="00A95DF3">
        <w:rPr>
          <w:b/>
          <w:bCs/>
          <w:sz w:val="22"/>
          <w:szCs w:val="22"/>
        </w:rPr>
        <w:t xml:space="preserve"> </w:t>
      </w:r>
      <w:r w:rsidR="00221C41">
        <w:rPr>
          <w:b/>
          <w:bCs/>
          <w:sz w:val="22"/>
          <w:szCs w:val="22"/>
        </w:rPr>
        <w:t xml:space="preserve">для нужд </w:t>
      </w:r>
      <w:r w:rsidR="0055747E">
        <w:rPr>
          <w:b/>
          <w:bCs/>
          <w:sz w:val="22"/>
          <w:szCs w:val="22"/>
        </w:rPr>
        <w:t>НУЗ</w:t>
      </w:r>
      <w:r w:rsidR="00E03BB3">
        <w:rPr>
          <w:b/>
          <w:bCs/>
          <w:sz w:val="22"/>
          <w:szCs w:val="22"/>
        </w:rPr>
        <w:t xml:space="preserve"> </w:t>
      </w:r>
      <w:r w:rsidR="00CF7FE2" w:rsidRPr="000F29C4">
        <w:rPr>
          <w:b/>
          <w:sz w:val="22"/>
          <w:szCs w:val="22"/>
        </w:rPr>
        <w:t xml:space="preserve">ДКБ </w:t>
      </w:r>
      <w:r w:rsidR="0055747E">
        <w:rPr>
          <w:b/>
          <w:sz w:val="22"/>
          <w:szCs w:val="22"/>
        </w:rPr>
        <w:t>им. Н.А. Семашко</w:t>
      </w:r>
      <w:r w:rsidR="00CF7FE2" w:rsidRPr="000F29C4">
        <w:rPr>
          <w:b/>
          <w:sz w:val="22"/>
          <w:szCs w:val="22"/>
        </w:rPr>
        <w:t xml:space="preserve"> </w:t>
      </w:r>
      <w:r w:rsidR="0055747E">
        <w:rPr>
          <w:b/>
          <w:sz w:val="22"/>
          <w:szCs w:val="22"/>
        </w:rPr>
        <w:t xml:space="preserve">на </w:t>
      </w:r>
      <w:r w:rsidR="00CF7FE2" w:rsidRPr="000F29C4">
        <w:rPr>
          <w:b/>
          <w:sz w:val="22"/>
          <w:szCs w:val="22"/>
        </w:rPr>
        <w:t xml:space="preserve">ст. </w:t>
      </w:r>
      <w:r w:rsidR="0055747E">
        <w:rPr>
          <w:b/>
          <w:sz w:val="22"/>
          <w:szCs w:val="22"/>
        </w:rPr>
        <w:t>Люблино</w:t>
      </w:r>
      <w:r w:rsidR="00CF7FE2" w:rsidRPr="000F29C4">
        <w:rPr>
          <w:b/>
          <w:sz w:val="22"/>
          <w:szCs w:val="22"/>
        </w:rPr>
        <w:t xml:space="preserve"> ОАО «РЖД» </w:t>
      </w:r>
    </w:p>
    <w:p w:rsidR="00852FA0" w:rsidRPr="00852FA0" w:rsidRDefault="00CF7FE2" w:rsidP="00852FA0">
      <w:pPr>
        <w:pStyle w:val="ConsPlusNormal0"/>
        <w:widowControl/>
        <w:ind w:firstLine="0"/>
        <w:jc w:val="both"/>
        <w:rPr>
          <w:rFonts w:ascii="Times New Roman" w:hAnsi="Times New Roman" w:cs="Times New Roman"/>
          <w:bCs/>
          <w:sz w:val="22"/>
          <w:szCs w:val="22"/>
        </w:rPr>
      </w:pPr>
      <w:r>
        <w:rPr>
          <w:rFonts w:ascii="Times New Roman" w:hAnsi="Times New Roman" w:cs="Times New Roman"/>
          <w:snapToGrid w:val="0"/>
          <w:color w:val="000000"/>
          <w:sz w:val="22"/>
          <w:szCs w:val="22"/>
        </w:rPr>
        <w:t xml:space="preserve">                                         </w:t>
      </w:r>
    </w:p>
    <w:p w:rsidR="00F12D37" w:rsidRPr="000F29C4" w:rsidRDefault="00F12D37" w:rsidP="000F29C4">
      <w:pPr>
        <w:jc w:val="both"/>
        <w:rPr>
          <w:sz w:val="22"/>
          <w:szCs w:val="22"/>
        </w:rPr>
      </w:pPr>
      <w:r w:rsidRPr="000F29C4">
        <w:rPr>
          <w:b/>
          <w:sz w:val="22"/>
          <w:szCs w:val="22"/>
        </w:rPr>
        <w:t>Заказчик:</w:t>
      </w:r>
      <w:r w:rsidR="000F29C4" w:rsidRPr="000F29C4">
        <w:rPr>
          <w:b/>
          <w:sz w:val="22"/>
          <w:szCs w:val="22"/>
        </w:rPr>
        <w:t xml:space="preserve"> </w:t>
      </w:r>
      <w:r w:rsidRPr="000F29C4">
        <w:rPr>
          <w:sz w:val="22"/>
          <w:szCs w:val="22"/>
        </w:rPr>
        <w:t xml:space="preserve"> </w:t>
      </w:r>
      <w:r w:rsidR="0055747E">
        <w:rPr>
          <w:sz w:val="22"/>
          <w:szCs w:val="22"/>
        </w:rPr>
        <w:t>Негосударственное</w:t>
      </w:r>
      <w:r w:rsidR="0059072E" w:rsidRPr="000F29C4">
        <w:rPr>
          <w:sz w:val="22"/>
          <w:szCs w:val="22"/>
        </w:rPr>
        <w:t xml:space="preserve"> учреждение здравоохранения «Дорожная клиническая больница </w:t>
      </w:r>
      <w:r w:rsidR="0055747E">
        <w:rPr>
          <w:sz w:val="22"/>
          <w:szCs w:val="22"/>
        </w:rPr>
        <w:t xml:space="preserve">имени Н.А. Семашко </w:t>
      </w:r>
      <w:r w:rsidR="0059072E" w:rsidRPr="000F29C4">
        <w:rPr>
          <w:sz w:val="22"/>
          <w:szCs w:val="22"/>
        </w:rPr>
        <w:t xml:space="preserve">на станции </w:t>
      </w:r>
      <w:r w:rsidR="0055747E">
        <w:rPr>
          <w:sz w:val="22"/>
          <w:szCs w:val="22"/>
        </w:rPr>
        <w:t>Люблино</w:t>
      </w:r>
      <w:r w:rsidR="0059072E"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sidR="0055747E">
        <w:rPr>
          <w:sz w:val="22"/>
          <w:szCs w:val="22"/>
        </w:rPr>
        <w:t xml:space="preserve">им. Н.А. Семашко </w:t>
      </w:r>
      <w:r w:rsidR="0059072E" w:rsidRPr="000F29C4">
        <w:rPr>
          <w:sz w:val="22"/>
          <w:szCs w:val="22"/>
        </w:rPr>
        <w:t xml:space="preserve">на ст. </w:t>
      </w:r>
      <w:r w:rsidR="0055747E">
        <w:rPr>
          <w:sz w:val="22"/>
          <w:szCs w:val="22"/>
        </w:rPr>
        <w:t>Люблино</w:t>
      </w:r>
      <w:r w:rsidR="0059072E" w:rsidRPr="000F29C4">
        <w:rPr>
          <w:sz w:val="22"/>
          <w:szCs w:val="22"/>
        </w:rPr>
        <w:t xml:space="preserve"> ОАО «РЖД»</w:t>
      </w: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0F29C4" w:rsidRPr="006E7F23" w:rsidRDefault="000F29C4" w:rsidP="000F29C4">
      <w:pPr>
        <w:rPr>
          <w:bCs/>
          <w:i/>
          <w:sz w:val="22"/>
          <w:szCs w:val="22"/>
        </w:rPr>
      </w:pPr>
      <w:r w:rsidRPr="006E7F23">
        <w:rPr>
          <w:b/>
          <w:bCs/>
          <w:sz w:val="22"/>
          <w:szCs w:val="22"/>
        </w:rPr>
        <w:t>Контактные лица:</w:t>
      </w:r>
      <w:r w:rsidRPr="006E7F23">
        <w:rPr>
          <w:bCs/>
          <w:i/>
          <w:sz w:val="22"/>
          <w:szCs w:val="22"/>
        </w:rPr>
        <w:t xml:space="preserve"> </w:t>
      </w:r>
    </w:p>
    <w:p w:rsidR="000F29C4" w:rsidRPr="006E7F23" w:rsidRDefault="00E20635" w:rsidP="000F29C4">
      <w:pPr>
        <w:rPr>
          <w:bCs/>
          <w:sz w:val="22"/>
          <w:szCs w:val="22"/>
        </w:rPr>
      </w:pPr>
      <w:proofErr w:type="spellStart"/>
      <w:r>
        <w:rPr>
          <w:bCs/>
          <w:sz w:val="22"/>
          <w:szCs w:val="22"/>
        </w:rPr>
        <w:t>Бизюков</w:t>
      </w:r>
      <w:proofErr w:type="spellEnd"/>
      <w:r>
        <w:rPr>
          <w:bCs/>
          <w:sz w:val="22"/>
          <w:szCs w:val="22"/>
        </w:rPr>
        <w:t xml:space="preserve"> Юрий Викторович</w:t>
      </w:r>
      <w:r w:rsidR="000F29C4" w:rsidRPr="006E7F23">
        <w:rPr>
          <w:bCs/>
          <w:sz w:val="22"/>
          <w:szCs w:val="22"/>
        </w:rPr>
        <w:t xml:space="preserve"> – начальник </w:t>
      </w:r>
      <w:r>
        <w:rPr>
          <w:bCs/>
          <w:sz w:val="22"/>
          <w:szCs w:val="22"/>
        </w:rPr>
        <w:t>технического отдела</w:t>
      </w:r>
    </w:p>
    <w:p w:rsidR="00863325" w:rsidRDefault="00863325" w:rsidP="00863325">
      <w:pPr>
        <w:rPr>
          <w:bCs/>
          <w:sz w:val="22"/>
          <w:szCs w:val="22"/>
        </w:rPr>
      </w:pPr>
      <w:r w:rsidRPr="006E7F23">
        <w:rPr>
          <w:b/>
          <w:bCs/>
          <w:sz w:val="22"/>
          <w:szCs w:val="22"/>
        </w:rPr>
        <w:t>Адреса электронной почты:</w:t>
      </w:r>
      <w:r w:rsidRPr="006E7F23">
        <w:rPr>
          <w:bCs/>
          <w:sz w:val="22"/>
          <w:szCs w:val="22"/>
        </w:rPr>
        <w:t xml:space="preserve"> </w:t>
      </w:r>
      <w:hyperlink r:id="rId8" w:history="1">
        <w:r w:rsidR="00E20635" w:rsidRPr="00D706D6">
          <w:rPr>
            <w:rStyle w:val="a6"/>
            <w:bCs/>
            <w:sz w:val="22"/>
            <w:szCs w:val="22"/>
            <w:lang w:val="en-US"/>
          </w:rPr>
          <w:t>tehotdel</w:t>
        </w:r>
        <w:r w:rsidR="00E20635" w:rsidRPr="00D706D6">
          <w:rPr>
            <w:rStyle w:val="a6"/>
            <w:bCs/>
            <w:sz w:val="22"/>
            <w:szCs w:val="22"/>
          </w:rPr>
          <w:t>@</w:t>
        </w:r>
        <w:r w:rsidR="00E20635" w:rsidRPr="00D706D6">
          <w:rPr>
            <w:rStyle w:val="a6"/>
            <w:bCs/>
            <w:sz w:val="22"/>
            <w:szCs w:val="22"/>
            <w:lang w:val="en-US"/>
          </w:rPr>
          <w:t>semashko</w:t>
        </w:r>
        <w:r w:rsidR="00E20635" w:rsidRPr="00D706D6">
          <w:rPr>
            <w:rStyle w:val="a6"/>
            <w:bCs/>
            <w:sz w:val="22"/>
            <w:szCs w:val="22"/>
          </w:rPr>
          <w:t>.</w:t>
        </w:r>
        <w:r w:rsidR="00E20635" w:rsidRPr="00D706D6">
          <w:rPr>
            <w:rStyle w:val="a6"/>
            <w:bCs/>
            <w:sz w:val="22"/>
            <w:szCs w:val="22"/>
            <w:lang w:val="en-US"/>
          </w:rPr>
          <w:t>com</w:t>
        </w:r>
      </w:hyperlink>
      <w:r w:rsidR="0020578B">
        <w:rPr>
          <w:bCs/>
          <w:sz w:val="22"/>
          <w:szCs w:val="22"/>
        </w:rPr>
        <w:t xml:space="preserve"> </w:t>
      </w:r>
    </w:p>
    <w:p w:rsidR="00863325" w:rsidRPr="00334423" w:rsidRDefault="00863325" w:rsidP="00863325">
      <w:pPr>
        <w:rPr>
          <w:bCs/>
          <w:i/>
          <w:sz w:val="22"/>
          <w:szCs w:val="22"/>
        </w:rPr>
      </w:pPr>
      <w:r>
        <w:rPr>
          <w:b/>
          <w:bCs/>
          <w:sz w:val="22"/>
          <w:szCs w:val="22"/>
        </w:rPr>
        <w:t>Контактный телефон</w:t>
      </w:r>
      <w:r w:rsidRPr="000F29C4">
        <w:rPr>
          <w:b/>
          <w:bCs/>
          <w:sz w:val="22"/>
          <w:szCs w:val="22"/>
        </w:rPr>
        <w:t>:</w:t>
      </w:r>
      <w:r w:rsidRPr="000F29C4">
        <w:rPr>
          <w:bCs/>
          <w:i/>
          <w:sz w:val="22"/>
          <w:szCs w:val="22"/>
        </w:rPr>
        <w:t xml:space="preserve"> </w:t>
      </w:r>
      <w:r w:rsidR="00E20635" w:rsidRPr="00E20635">
        <w:rPr>
          <w:bCs/>
          <w:sz w:val="22"/>
          <w:szCs w:val="22"/>
        </w:rPr>
        <w:t>8</w:t>
      </w:r>
      <w:r w:rsidR="00E20635" w:rsidRPr="00C01A9F">
        <w:rPr>
          <w:bCs/>
          <w:sz w:val="22"/>
          <w:szCs w:val="22"/>
        </w:rPr>
        <w:t xml:space="preserve"> </w:t>
      </w:r>
      <w:r w:rsidR="00E20635" w:rsidRPr="00E20635">
        <w:rPr>
          <w:bCs/>
          <w:sz w:val="22"/>
          <w:szCs w:val="22"/>
        </w:rPr>
        <w:t>(495) 350-01-29</w:t>
      </w:r>
    </w:p>
    <w:p w:rsidR="00DC1A1B" w:rsidRDefault="00DC1A1B" w:rsidP="00500598">
      <w:pPr>
        <w:jc w:val="both"/>
        <w:rPr>
          <w:b/>
          <w:snapToGrid w:val="0"/>
          <w:color w:val="000000"/>
          <w:sz w:val="22"/>
          <w:szCs w:val="22"/>
        </w:rPr>
      </w:pPr>
    </w:p>
    <w:p w:rsidR="00500598" w:rsidRPr="00500598" w:rsidRDefault="00500598" w:rsidP="00500598">
      <w:pPr>
        <w:jc w:val="both"/>
        <w:rPr>
          <w:b/>
          <w:snapToGrid w:val="0"/>
          <w:color w:val="000000"/>
          <w:sz w:val="22"/>
          <w:szCs w:val="22"/>
        </w:rPr>
      </w:pPr>
      <w:r w:rsidRPr="00500598">
        <w:rPr>
          <w:b/>
          <w:snapToGrid w:val="0"/>
          <w:color w:val="000000"/>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500598" w:rsidRPr="00500598" w:rsidRDefault="00500598" w:rsidP="00500598">
      <w:pPr>
        <w:jc w:val="both"/>
        <w:rPr>
          <w:snapToGrid w:val="0"/>
          <w:color w:val="000000"/>
          <w:sz w:val="22"/>
          <w:szCs w:val="22"/>
        </w:rPr>
      </w:pPr>
      <w:r w:rsidRPr="00500598">
        <w:rPr>
          <w:snapToGrid w:val="0"/>
          <w:color w:val="000000"/>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0F29C4" w:rsidRDefault="00500598" w:rsidP="00500598">
      <w:pPr>
        <w:jc w:val="both"/>
        <w:rPr>
          <w:snapToGrid w:val="0"/>
          <w:color w:val="000000"/>
          <w:sz w:val="22"/>
          <w:szCs w:val="22"/>
        </w:rPr>
      </w:pPr>
      <w:r w:rsidRPr="00500598">
        <w:rPr>
          <w:snapToGrid w:val="0"/>
          <w:color w:val="000000"/>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w:t>
      </w:r>
      <w:r w:rsidR="00794497">
        <w:rPr>
          <w:snapToGrid w:val="0"/>
          <w:color w:val="000000"/>
          <w:sz w:val="22"/>
          <w:szCs w:val="22"/>
        </w:rPr>
        <w:t xml:space="preserve"> </w:t>
      </w:r>
      <w:r w:rsidRPr="00500598">
        <w:rPr>
          <w:snapToGrid w:val="0"/>
          <w:color w:val="000000"/>
          <w:sz w:val="22"/>
          <w:szCs w:val="22"/>
        </w:rPr>
        <w:t>Семашко на ст. Люблино ОАО «РЖД» (далее - Комиссия) руководствуются требованиями Положения о закупке товаров, работ, услуг для нужд НУЗ ОАО «РЖД».</w:t>
      </w:r>
    </w:p>
    <w:p w:rsidR="00DC1A1B" w:rsidRDefault="00DC1A1B" w:rsidP="000F29C4">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Default="00F82B70" w:rsidP="006E7F23">
      <w:pPr>
        <w:jc w:val="both"/>
        <w:rPr>
          <w:snapToGrid w:val="0"/>
          <w:color w:val="000000"/>
          <w:sz w:val="22"/>
          <w:szCs w:val="22"/>
        </w:rPr>
      </w:pPr>
      <w:r w:rsidRPr="009F0FED">
        <w:rPr>
          <w:snapToGrid w:val="0"/>
          <w:color w:val="000000"/>
          <w:sz w:val="22"/>
          <w:szCs w:val="22"/>
        </w:rPr>
        <w:t xml:space="preserve">Запрос котировок </w:t>
      </w:r>
      <w:r w:rsidR="0094500D" w:rsidRPr="0094500D">
        <w:rPr>
          <w:snapToGrid w:val="0"/>
          <w:color w:val="000000"/>
          <w:sz w:val="22"/>
          <w:szCs w:val="22"/>
        </w:rPr>
        <w:t xml:space="preserve">на право заключения договора </w:t>
      </w:r>
      <w:r w:rsidR="00DC1A1B">
        <w:rPr>
          <w:b/>
          <w:snapToGrid w:val="0"/>
          <w:color w:val="000000"/>
          <w:sz w:val="22"/>
          <w:szCs w:val="22"/>
        </w:rPr>
        <w:t>технического обслуживания медицинского о</w:t>
      </w:r>
      <w:r w:rsidR="00E20635" w:rsidRPr="00E20635">
        <w:rPr>
          <w:b/>
          <w:snapToGrid w:val="0"/>
          <w:color w:val="000000"/>
          <w:sz w:val="22"/>
          <w:szCs w:val="22"/>
        </w:rPr>
        <w:t>борудования</w:t>
      </w:r>
      <w:r w:rsidR="006A324D">
        <w:rPr>
          <w:b/>
          <w:snapToGrid w:val="0"/>
          <w:color w:val="000000"/>
          <w:sz w:val="22"/>
          <w:szCs w:val="22"/>
        </w:rPr>
        <w:t xml:space="preserve"> </w:t>
      </w:r>
      <w:r w:rsidR="006A324D" w:rsidRPr="006A324D">
        <w:rPr>
          <w:snapToGrid w:val="0"/>
          <w:color w:val="000000"/>
          <w:sz w:val="22"/>
          <w:szCs w:val="22"/>
        </w:rPr>
        <w:t>в количестве</w:t>
      </w:r>
      <w:r w:rsidR="006A324D">
        <w:rPr>
          <w:b/>
          <w:snapToGrid w:val="0"/>
          <w:color w:val="000000"/>
          <w:sz w:val="22"/>
          <w:szCs w:val="22"/>
        </w:rPr>
        <w:t xml:space="preserve"> </w:t>
      </w:r>
      <w:r w:rsidR="006A324D">
        <w:rPr>
          <w:snapToGrid w:val="0"/>
          <w:color w:val="000000"/>
          <w:sz w:val="22"/>
          <w:szCs w:val="22"/>
        </w:rPr>
        <w:t>1267 еди</w:t>
      </w:r>
      <w:r w:rsidR="006A324D" w:rsidRPr="006A324D">
        <w:rPr>
          <w:snapToGrid w:val="0"/>
          <w:color w:val="000000"/>
          <w:sz w:val="22"/>
          <w:szCs w:val="22"/>
        </w:rPr>
        <w:t>ниц</w:t>
      </w:r>
      <w:r w:rsidR="00DC1A1B">
        <w:rPr>
          <w:snapToGrid w:val="0"/>
          <w:color w:val="000000"/>
          <w:sz w:val="22"/>
          <w:szCs w:val="22"/>
        </w:rPr>
        <w:t>,</w:t>
      </w:r>
      <w:r w:rsidR="00DC1A1B" w:rsidRPr="00DC1A1B">
        <w:t xml:space="preserve"> </w:t>
      </w:r>
      <w:r w:rsidR="00DC1A1B" w:rsidRPr="00DC1A1B">
        <w:rPr>
          <w:snapToGrid w:val="0"/>
          <w:color w:val="000000"/>
          <w:sz w:val="22"/>
          <w:szCs w:val="22"/>
        </w:rPr>
        <w:t xml:space="preserve">перечень которого указан в </w:t>
      </w:r>
      <w:r w:rsidR="002858C0">
        <w:rPr>
          <w:b/>
          <w:snapToGrid w:val="0"/>
          <w:color w:val="000000"/>
          <w:sz w:val="22"/>
          <w:szCs w:val="22"/>
        </w:rPr>
        <w:t>П</w:t>
      </w:r>
      <w:r w:rsidR="00DC1A1B" w:rsidRPr="00DC1A1B">
        <w:rPr>
          <w:b/>
          <w:snapToGrid w:val="0"/>
          <w:color w:val="000000"/>
          <w:sz w:val="22"/>
          <w:szCs w:val="22"/>
        </w:rPr>
        <w:t>риложении №2</w:t>
      </w:r>
      <w:r w:rsidR="00DC1A1B" w:rsidRPr="00DC1A1B">
        <w:rPr>
          <w:snapToGrid w:val="0"/>
          <w:color w:val="000000"/>
          <w:sz w:val="22"/>
          <w:szCs w:val="22"/>
        </w:rPr>
        <w:t xml:space="preserve"> </w:t>
      </w:r>
      <w:r w:rsidR="00DC1A1B">
        <w:rPr>
          <w:snapToGrid w:val="0"/>
          <w:color w:val="000000"/>
          <w:sz w:val="22"/>
          <w:szCs w:val="22"/>
        </w:rPr>
        <w:t xml:space="preserve">проекта </w:t>
      </w:r>
      <w:r w:rsidR="00DC1A1B" w:rsidRPr="00DC1A1B">
        <w:rPr>
          <w:snapToGrid w:val="0"/>
          <w:color w:val="000000"/>
          <w:sz w:val="22"/>
          <w:szCs w:val="22"/>
        </w:rPr>
        <w:t>Договора</w:t>
      </w:r>
      <w:r w:rsidR="002858C0">
        <w:rPr>
          <w:snapToGrid w:val="0"/>
          <w:color w:val="000000"/>
          <w:sz w:val="22"/>
          <w:szCs w:val="22"/>
        </w:rPr>
        <w:t>, в составе документации.</w:t>
      </w:r>
    </w:p>
    <w:p w:rsidR="006A324D" w:rsidRPr="000E4B2F" w:rsidRDefault="00B47396" w:rsidP="006A324D">
      <w:pPr>
        <w:tabs>
          <w:tab w:val="right" w:pos="9356"/>
        </w:tabs>
        <w:ind w:right="-5"/>
        <w:jc w:val="both"/>
        <w:rPr>
          <w:sz w:val="22"/>
          <w:szCs w:val="22"/>
          <w:u w:val="single"/>
        </w:rPr>
      </w:pPr>
      <w:r w:rsidRPr="000E4B2F">
        <w:rPr>
          <w:b/>
          <w:sz w:val="22"/>
          <w:szCs w:val="22"/>
        </w:rPr>
        <w:t xml:space="preserve">Требования </w:t>
      </w:r>
      <w:r w:rsidR="006A324D" w:rsidRPr="000E4B2F">
        <w:rPr>
          <w:b/>
          <w:sz w:val="22"/>
          <w:szCs w:val="22"/>
        </w:rPr>
        <w:t xml:space="preserve">к </w:t>
      </w:r>
      <w:r w:rsidR="006A324D">
        <w:rPr>
          <w:b/>
          <w:sz w:val="22"/>
          <w:szCs w:val="22"/>
        </w:rPr>
        <w:t>выполняемым работам</w:t>
      </w:r>
      <w:r w:rsidR="006A324D" w:rsidRPr="000E4B2F">
        <w:rPr>
          <w:b/>
          <w:sz w:val="22"/>
          <w:szCs w:val="22"/>
        </w:rPr>
        <w:t>:</w:t>
      </w:r>
      <w:r w:rsidR="006A324D" w:rsidRPr="000E4B2F">
        <w:rPr>
          <w:sz w:val="22"/>
          <w:szCs w:val="22"/>
          <w:u w:val="single"/>
        </w:rPr>
        <w:t xml:space="preserve"> </w:t>
      </w:r>
    </w:p>
    <w:p w:rsidR="001A7C37" w:rsidRPr="001A7C37" w:rsidRDefault="001A7C37" w:rsidP="001A7C37">
      <w:pPr>
        <w:pStyle w:val="af4"/>
        <w:numPr>
          <w:ilvl w:val="0"/>
          <w:numId w:val="38"/>
        </w:numPr>
        <w:tabs>
          <w:tab w:val="right" w:pos="9356"/>
        </w:tabs>
        <w:ind w:right="-5"/>
        <w:jc w:val="both"/>
        <w:rPr>
          <w:sz w:val="22"/>
          <w:szCs w:val="22"/>
        </w:rPr>
      </w:pPr>
      <w:r w:rsidRPr="001A7C37">
        <w:rPr>
          <w:sz w:val="22"/>
          <w:szCs w:val="22"/>
        </w:rPr>
        <w:t>Цели выполнения работ (результат работ):</w:t>
      </w:r>
    </w:p>
    <w:p w:rsidR="001A7C37" w:rsidRPr="001A7C37" w:rsidRDefault="001A7C37" w:rsidP="001A7C37">
      <w:pPr>
        <w:tabs>
          <w:tab w:val="right" w:pos="9356"/>
        </w:tabs>
        <w:ind w:right="-5"/>
        <w:jc w:val="both"/>
        <w:rPr>
          <w:sz w:val="22"/>
          <w:szCs w:val="22"/>
        </w:rPr>
      </w:pPr>
      <w:r w:rsidRPr="001A7C37">
        <w:rPr>
          <w:sz w:val="22"/>
          <w:szCs w:val="22"/>
        </w:rPr>
        <w:t>Поддержание рабочего состояния оборудования, требуется проведение технического обслуживания медицинского оборудования.</w:t>
      </w:r>
    </w:p>
    <w:p w:rsidR="001A7C37" w:rsidRPr="001A7C37" w:rsidRDefault="001A7C37" w:rsidP="001A7C37">
      <w:pPr>
        <w:tabs>
          <w:tab w:val="right" w:pos="9356"/>
        </w:tabs>
        <w:ind w:right="-5"/>
        <w:jc w:val="both"/>
        <w:rPr>
          <w:sz w:val="22"/>
          <w:szCs w:val="22"/>
        </w:rPr>
      </w:pPr>
      <w:r w:rsidRPr="001A7C37">
        <w:rPr>
          <w:b/>
          <w:bCs/>
          <w:sz w:val="22"/>
          <w:szCs w:val="22"/>
        </w:rPr>
        <w:t xml:space="preserve">Техническое обслуживание </w:t>
      </w:r>
      <w:r w:rsidRPr="001A7C37">
        <w:rPr>
          <w:sz w:val="22"/>
          <w:szCs w:val="22"/>
        </w:rPr>
        <w:t>представляет собой совокупность организационно - технических мероприятий и включает следующие основные виды работ:</w:t>
      </w:r>
    </w:p>
    <w:p w:rsidR="001A7C37" w:rsidRPr="001A7C37" w:rsidRDefault="001A7C37" w:rsidP="001A7C37">
      <w:pPr>
        <w:tabs>
          <w:tab w:val="right" w:pos="9356"/>
        </w:tabs>
        <w:ind w:right="-5"/>
        <w:jc w:val="both"/>
        <w:rPr>
          <w:sz w:val="22"/>
          <w:szCs w:val="22"/>
        </w:rPr>
      </w:pPr>
      <w:r w:rsidRPr="001A7C37">
        <w:rPr>
          <w:sz w:val="22"/>
          <w:szCs w:val="22"/>
        </w:rPr>
        <w:t>- периодические осмотры;</w:t>
      </w:r>
    </w:p>
    <w:p w:rsidR="001A7C37" w:rsidRPr="001A7C37" w:rsidRDefault="001A7C37" w:rsidP="001A7C37">
      <w:pPr>
        <w:tabs>
          <w:tab w:val="right" w:pos="9356"/>
        </w:tabs>
        <w:ind w:right="-5"/>
        <w:jc w:val="both"/>
        <w:rPr>
          <w:sz w:val="22"/>
          <w:szCs w:val="22"/>
        </w:rPr>
      </w:pPr>
      <w:r w:rsidRPr="001A7C37">
        <w:rPr>
          <w:sz w:val="22"/>
          <w:szCs w:val="22"/>
        </w:rPr>
        <w:t>- профилактическое техническое обслуживание;</w:t>
      </w:r>
    </w:p>
    <w:p w:rsidR="001A7C37" w:rsidRDefault="001A7C37" w:rsidP="001A7C37">
      <w:pPr>
        <w:tabs>
          <w:tab w:val="right" w:pos="9356"/>
        </w:tabs>
        <w:ind w:right="-5"/>
        <w:jc w:val="both"/>
        <w:rPr>
          <w:sz w:val="22"/>
          <w:szCs w:val="22"/>
        </w:rPr>
      </w:pPr>
      <w:r w:rsidRPr="001A7C37">
        <w:rPr>
          <w:sz w:val="22"/>
          <w:szCs w:val="22"/>
        </w:rPr>
        <w:t xml:space="preserve">- контроль технического состояния (КТС).  </w:t>
      </w:r>
    </w:p>
    <w:p w:rsidR="001A7C37" w:rsidRPr="001A7C37" w:rsidRDefault="001A7C37" w:rsidP="001A7C37">
      <w:pPr>
        <w:tabs>
          <w:tab w:val="right" w:pos="9356"/>
        </w:tabs>
        <w:ind w:right="-5"/>
        <w:jc w:val="both"/>
        <w:rPr>
          <w:sz w:val="22"/>
          <w:szCs w:val="22"/>
        </w:rPr>
      </w:pPr>
      <w:r>
        <w:rPr>
          <w:sz w:val="22"/>
          <w:szCs w:val="22"/>
        </w:rPr>
        <w:t xml:space="preserve">2. </w:t>
      </w:r>
      <w:r w:rsidRPr="001A7C37">
        <w:rPr>
          <w:sz w:val="22"/>
          <w:szCs w:val="22"/>
        </w:rPr>
        <w:t>Электромеханики, проводящие техническое обслуживание должны иметь государственный диплом инженера электронной техники и допуск по электробезопасности квалификационной группы не ниже IV.</w:t>
      </w:r>
    </w:p>
    <w:p w:rsidR="001A7C37" w:rsidRPr="001A7C37" w:rsidRDefault="001A7C37" w:rsidP="001A7C37">
      <w:pPr>
        <w:tabs>
          <w:tab w:val="right" w:pos="9356"/>
        </w:tabs>
        <w:ind w:right="-5"/>
        <w:jc w:val="both"/>
        <w:rPr>
          <w:sz w:val="22"/>
          <w:szCs w:val="22"/>
        </w:rPr>
      </w:pPr>
      <w:r>
        <w:rPr>
          <w:sz w:val="22"/>
          <w:szCs w:val="22"/>
        </w:rPr>
        <w:tab/>
      </w:r>
      <w:r w:rsidRPr="001A7C37">
        <w:rPr>
          <w:sz w:val="22"/>
          <w:szCs w:val="22"/>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1A7C37" w:rsidRPr="001A7C37" w:rsidRDefault="001A7C37" w:rsidP="001A7C37">
      <w:pPr>
        <w:tabs>
          <w:tab w:val="right" w:pos="9356"/>
        </w:tabs>
        <w:ind w:right="-5"/>
        <w:jc w:val="both"/>
        <w:rPr>
          <w:sz w:val="22"/>
          <w:szCs w:val="22"/>
        </w:rPr>
      </w:pPr>
      <w:r w:rsidRPr="001A7C37">
        <w:rPr>
          <w:sz w:val="22"/>
          <w:szCs w:val="22"/>
        </w:rPr>
        <w:t xml:space="preserve">4. Исполнитель обязан иметь лицензию </w:t>
      </w:r>
      <w:r w:rsidRPr="001A7C37">
        <w:rPr>
          <w:iCs/>
          <w:sz w:val="22"/>
          <w:szCs w:val="22"/>
        </w:rPr>
        <w:t xml:space="preserve">на осуществление деятельности по техническому обслуживанию медицинской техники. </w:t>
      </w:r>
    </w:p>
    <w:p w:rsidR="001A7C37" w:rsidRPr="001A7C37" w:rsidRDefault="00340806" w:rsidP="001A7C37">
      <w:pPr>
        <w:tabs>
          <w:tab w:val="right" w:pos="9356"/>
        </w:tabs>
        <w:ind w:right="-5"/>
        <w:jc w:val="both"/>
        <w:rPr>
          <w:sz w:val="22"/>
          <w:szCs w:val="22"/>
        </w:rPr>
      </w:pPr>
      <w:r>
        <w:rPr>
          <w:sz w:val="22"/>
          <w:szCs w:val="22"/>
        </w:rPr>
        <w:t>5</w:t>
      </w:r>
      <w:r w:rsidR="001A7C37" w:rsidRPr="001A7C37">
        <w:rPr>
          <w:sz w:val="22"/>
          <w:szCs w:val="22"/>
        </w:rPr>
        <w:t>. Срок проведения работ:</w:t>
      </w:r>
    </w:p>
    <w:p w:rsidR="001A7C37" w:rsidRPr="001A7C37" w:rsidRDefault="001A7C37" w:rsidP="001A7C37">
      <w:pPr>
        <w:tabs>
          <w:tab w:val="right" w:pos="9356"/>
        </w:tabs>
        <w:ind w:right="-5"/>
        <w:jc w:val="both"/>
        <w:rPr>
          <w:sz w:val="22"/>
          <w:szCs w:val="22"/>
        </w:rPr>
      </w:pPr>
      <w:r w:rsidRPr="001A7C37">
        <w:rPr>
          <w:sz w:val="22"/>
          <w:szCs w:val="22"/>
        </w:rPr>
        <w:t>с 01.05.2019 по 30.04.2020 года.</w:t>
      </w:r>
    </w:p>
    <w:p w:rsidR="001A7C37" w:rsidRPr="001A7C37" w:rsidRDefault="00340806" w:rsidP="001A7C37">
      <w:pPr>
        <w:tabs>
          <w:tab w:val="right" w:pos="9356"/>
        </w:tabs>
        <w:ind w:right="-5"/>
        <w:jc w:val="both"/>
        <w:rPr>
          <w:sz w:val="22"/>
          <w:szCs w:val="22"/>
        </w:rPr>
      </w:pPr>
      <w:r>
        <w:rPr>
          <w:sz w:val="22"/>
          <w:szCs w:val="22"/>
        </w:rPr>
        <w:t>6</w:t>
      </w:r>
      <w:r w:rsidR="001A7C37" w:rsidRPr="001A7C37">
        <w:rPr>
          <w:sz w:val="22"/>
          <w:szCs w:val="22"/>
        </w:rPr>
        <w:t>. Приемка выполненных работ:</w:t>
      </w:r>
    </w:p>
    <w:p w:rsidR="001A7C37" w:rsidRPr="001A7C37" w:rsidRDefault="001A7C37" w:rsidP="001A7C37">
      <w:pPr>
        <w:tabs>
          <w:tab w:val="right" w:pos="9356"/>
        </w:tabs>
        <w:ind w:right="-5"/>
        <w:jc w:val="both"/>
        <w:rPr>
          <w:sz w:val="22"/>
          <w:szCs w:val="22"/>
        </w:rPr>
      </w:pPr>
      <w:r w:rsidRPr="001A7C37">
        <w:rPr>
          <w:sz w:val="22"/>
          <w:szCs w:val="22"/>
        </w:rPr>
        <w:t>Работы считаются выполненными после подписания акта сдачи-приемки работ по договору Заказчиком или его уполномоченным представителем.</w:t>
      </w:r>
    </w:p>
    <w:p w:rsidR="001A7C37" w:rsidRPr="00340806" w:rsidRDefault="001A7C37" w:rsidP="00340806">
      <w:pPr>
        <w:pStyle w:val="af4"/>
        <w:numPr>
          <w:ilvl w:val="0"/>
          <w:numId w:val="39"/>
        </w:numPr>
        <w:tabs>
          <w:tab w:val="right" w:pos="9356"/>
        </w:tabs>
        <w:ind w:right="-5"/>
        <w:jc w:val="both"/>
        <w:rPr>
          <w:sz w:val="22"/>
          <w:szCs w:val="22"/>
        </w:rPr>
      </w:pPr>
      <w:r w:rsidRPr="00340806">
        <w:rPr>
          <w:sz w:val="22"/>
          <w:szCs w:val="22"/>
        </w:rPr>
        <w:t>Список работ, выполняемых в рамках настоящего Договора, и их характеристики.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9"/>
        <w:gridCol w:w="1416"/>
        <w:gridCol w:w="1700"/>
      </w:tblGrid>
      <w:tr w:rsidR="001A7C37" w:rsidRPr="001A7C37" w:rsidTr="001A7C37">
        <w:trPr>
          <w:trHeight w:val="521"/>
        </w:trPr>
        <w:tc>
          <w:tcPr>
            <w:tcW w:w="6771" w:type="dxa"/>
            <w:tcBorders>
              <w:top w:val="single" w:sz="4" w:space="0" w:color="auto"/>
              <w:left w:val="single" w:sz="4" w:space="0" w:color="auto"/>
              <w:bottom w:val="single" w:sz="4" w:space="0" w:color="auto"/>
              <w:right w:val="single" w:sz="4" w:space="0" w:color="auto"/>
            </w:tcBorders>
            <w:hideMark/>
          </w:tcPr>
          <w:p w:rsidR="001A7C37" w:rsidRPr="001A7C37" w:rsidRDefault="001A7C37" w:rsidP="001A7C37">
            <w:pPr>
              <w:tabs>
                <w:tab w:val="right" w:pos="9356"/>
              </w:tabs>
              <w:ind w:right="-5"/>
              <w:jc w:val="both"/>
              <w:rPr>
                <w:sz w:val="22"/>
                <w:szCs w:val="22"/>
              </w:rPr>
            </w:pPr>
            <w:r w:rsidRPr="001A7C37">
              <w:rPr>
                <w:sz w:val="22"/>
                <w:szCs w:val="22"/>
              </w:rPr>
              <w:t>Содержание работ</w:t>
            </w:r>
          </w:p>
        </w:tc>
        <w:tc>
          <w:tcPr>
            <w:tcW w:w="1417" w:type="dxa"/>
            <w:tcBorders>
              <w:top w:val="single" w:sz="4" w:space="0" w:color="auto"/>
              <w:left w:val="single" w:sz="4" w:space="0" w:color="auto"/>
              <w:bottom w:val="single" w:sz="4" w:space="0" w:color="auto"/>
              <w:right w:val="single" w:sz="4" w:space="0" w:color="auto"/>
            </w:tcBorders>
            <w:hideMark/>
          </w:tcPr>
          <w:p w:rsidR="001A7C37" w:rsidRPr="001A7C37" w:rsidRDefault="001A7C37" w:rsidP="001A7C37">
            <w:pPr>
              <w:tabs>
                <w:tab w:val="right" w:pos="9356"/>
              </w:tabs>
              <w:ind w:right="-5"/>
              <w:jc w:val="both"/>
              <w:rPr>
                <w:sz w:val="22"/>
                <w:szCs w:val="22"/>
              </w:rPr>
            </w:pPr>
            <w:proofErr w:type="spellStart"/>
            <w:proofErr w:type="gramStart"/>
            <w:r w:rsidRPr="001A7C37">
              <w:rPr>
                <w:sz w:val="22"/>
                <w:szCs w:val="22"/>
              </w:rPr>
              <w:t>Периодич-ность</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1A7C37" w:rsidRPr="001A7C37" w:rsidRDefault="001A7C37" w:rsidP="001A7C37">
            <w:pPr>
              <w:tabs>
                <w:tab w:val="right" w:pos="9356"/>
              </w:tabs>
              <w:ind w:right="-5"/>
              <w:jc w:val="both"/>
              <w:rPr>
                <w:sz w:val="22"/>
                <w:szCs w:val="22"/>
              </w:rPr>
            </w:pPr>
            <w:r w:rsidRPr="001A7C37">
              <w:rPr>
                <w:sz w:val="22"/>
                <w:szCs w:val="22"/>
              </w:rPr>
              <w:t>Результат работ</w:t>
            </w:r>
          </w:p>
        </w:tc>
      </w:tr>
      <w:tr w:rsidR="001A7C37" w:rsidRPr="001A7C37" w:rsidTr="001A7C37">
        <w:tc>
          <w:tcPr>
            <w:tcW w:w="6771" w:type="dxa"/>
            <w:tcBorders>
              <w:top w:val="single" w:sz="4" w:space="0" w:color="auto"/>
              <w:left w:val="single" w:sz="4" w:space="0" w:color="auto"/>
              <w:bottom w:val="single" w:sz="4" w:space="0" w:color="auto"/>
              <w:right w:val="single" w:sz="4" w:space="0" w:color="auto"/>
            </w:tcBorders>
            <w:hideMark/>
          </w:tcPr>
          <w:p w:rsidR="001A7C37" w:rsidRPr="001A7C37" w:rsidRDefault="001A7C37" w:rsidP="001A7C37">
            <w:pPr>
              <w:tabs>
                <w:tab w:val="right" w:pos="9356"/>
              </w:tabs>
              <w:ind w:right="-5"/>
              <w:jc w:val="both"/>
              <w:rPr>
                <w:sz w:val="22"/>
                <w:szCs w:val="22"/>
              </w:rPr>
            </w:pPr>
            <w:r w:rsidRPr="001A7C37">
              <w:rPr>
                <w:sz w:val="22"/>
                <w:szCs w:val="22"/>
              </w:rPr>
              <w:t>7.1 Периодические осмотры заключаются в определении работоспособности  оборудования.</w:t>
            </w:r>
          </w:p>
          <w:p w:rsidR="001A7C37" w:rsidRPr="001A7C37" w:rsidRDefault="001A7C37" w:rsidP="001A7C37">
            <w:pPr>
              <w:tabs>
                <w:tab w:val="right" w:pos="9356"/>
              </w:tabs>
              <w:ind w:right="-5"/>
              <w:jc w:val="both"/>
              <w:rPr>
                <w:sz w:val="22"/>
                <w:szCs w:val="22"/>
              </w:rPr>
            </w:pPr>
            <w:r w:rsidRPr="001A7C37">
              <w:rPr>
                <w:sz w:val="22"/>
                <w:szCs w:val="22"/>
              </w:rPr>
              <w:lastRenderedPageBreak/>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электро-безопасности контактных групп зажимов, срабатывания выключателей и предохранительных устройств.</w:t>
            </w:r>
          </w:p>
          <w:p w:rsidR="001A7C37" w:rsidRPr="001A7C37" w:rsidRDefault="001A7C37" w:rsidP="001A7C37">
            <w:pPr>
              <w:tabs>
                <w:tab w:val="right" w:pos="9356"/>
              </w:tabs>
              <w:ind w:right="-5"/>
              <w:jc w:val="both"/>
              <w:rPr>
                <w:sz w:val="22"/>
                <w:szCs w:val="22"/>
              </w:rPr>
            </w:pPr>
            <w:r w:rsidRPr="001A7C37">
              <w:rPr>
                <w:sz w:val="22"/>
                <w:szCs w:val="22"/>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1A7C37" w:rsidRPr="001A7C37" w:rsidRDefault="001A7C37" w:rsidP="001A7C37">
            <w:pPr>
              <w:tabs>
                <w:tab w:val="right" w:pos="9356"/>
              </w:tabs>
              <w:ind w:right="-5"/>
              <w:jc w:val="both"/>
              <w:rPr>
                <w:sz w:val="22"/>
                <w:szCs w:val="22"/>
              </w:rPr>
            </w:pPr>
            <w:r w:rsidRPr="001A7C37">
              <w:rPr>
                <w:sz w:val="22"/>
                <w:szCs w:val="22"/>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1A7C37" w:rsidRPr="001A7C37" w:rsidRDefault="001A7C37" w:rsidP="001A7C37">
            <w:pPr>
              <w:tabs>
                <w:tab w:val="right" w:pos="9356"/>
              </w:tabs>
              <w:ind w:right="-5"/>
              <w:jc w:val="both"/>
              <w:rPr>
                <w:sz w:val="22"/>
                <w:szCs w:val="22"/>
              </w:rPr>
            </w:pPr>
            <w:r w:rsidRPr="001A7C37">
              <w:rPr>
                <w:sz w:val="22"/>
                <w:szCs w:val="22"/>
              </w:rPr>
              <w:t xml:space="preserve">      Удаление пыли. Следов коррозии и окисления с составных частей изделия с частичной блочно - узловой разборкой, тщательной проверкой состояния всех узлов, деталей, подверженных износу и старению.</w:t>
            </w:r>
          </w:p>
          <w:p w:rsidR="001A7C37" w:rsidRPr="001A7C37" w:rsidRDefault="001A7C37" w:rsidP="001A7C37">
            <w:pPr>
              <w:tabs>
                <w:tab w:val="right" w:pos="9356"/>
              </w:tabs>
              <w:ind w:right="-5"/>
              <w:jc w:val="both"/>
              <w:rPr>
                <w:sz w:val="22"/>
                <w:szCs w:val="22"/>
              </w:rPr>
            </w:pPr>
            <w:r w:rsidRPr="001A7C37">
              <w:rPr>
                <w:sz w:val="22"/>
                <w:szCs w:val="22"/>
              </w:rPr>
              <w:t xml:space="preserve">      Смазка сопрягающихся элементов конструкции.</w:t>
            </w:r>
          </w:p>
          <w:p w:rsidR="001A7C37" w:rsidRPr="001A7C37" w:rsidRDefault="001A7C37" w:rsidP="001A7C37">
            <w:pPr>
              <w:tabs>
                <w:tab w:val="right" w:pos="9356"/>
              </w:tabs>
              <w:ind w:right="-5"/>
              <w:jc w:val="both"/>
              <w:rPr>
                <w:sz w:val="22"/>
                <w:szCs w:val="22"/>
              </w:rPr>
            </w:pPr>
            <w:r w:rsidRPr="001A7C37">
              <w:rPr>
                <w:sz w:val="22"/>
                <w:szCs w:val="22"/>
              </w:rPr>
              <w:t xml:space="preserve">      Затяжка всех ослабленных крепежных элементов, уплотнений, сальников, стыковок, соединений.</w:t>
            </w:r>
          </w:p>
          <w:p w:rsidR="001A7C37" w:rsidRPr="001A7C37" w:rsidRDefault="001A7C37" w:rsidP="001A7C37">
            <w:pPr>
              <w:tabs>
                <w:tab w:val="right" w:pos="9356"/>
              </w:tabs>
              <w:ind w:right="-5"/>
              <w:jc w:val="both"/>
              <w:rPr>
                <w:sz w:val="22"/>
                <w:szCs w:val="22"/>
              </w:rPr>
            </w:pPr>
            <w:r w:rsidRPr="001A7C37">
              <w:rPr>
                <w:sz w:val="22"/>
                <w:szCs w:val="22"/>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1A7C37" w:rsidRPr="001A7C37" w:rsidRDefault="001A7C37" w:rsidP="001A7C37">
            <w:pPr>
              <w:tabs>
                <w:tab w:val="right" w:pos="9356"/>
              </w:tabs>
              <w:ind w:right="-5"/>
              <w:jc w:val="both"/>
              <w:rPr>
                <w:sz w:val="22"/>
                <w:szCs w:val="22"/>
              </w:rPr>
            </w:pPr>
            <w:r w:rsidRPr="001A7C37">
              <w:rPr>
                <w:sz w:val="22"/>
                <w:szCs w:val="22"/>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1417" w:type="dxa"/>
            <w:tcBorders>
              <w:top w:val="single" w:sz="4" w:space="0" w:color="auto"/>
              <w:left w:val="single" w:sz="4" w:space="0" w:color="auto"/>
              <w:bottom w:val="single" w:sz="4" w:space="0" w:color="auto"/>
              <w:right w:val="single" w:sz="4" w:space="0" w:color="auto"/>
            </w:tcBorders>
            <w:hideMark/>
          </w:tcPr>
          <w:p w:rsidR="001A7C37" w:rsidRPr="001A7C37" w:rsidRDefault="001A7C37" w:rsidP="001A7C37">
            <w:pPr>
              <w:tabs>
                <w:tab w:val="right" w:pos="9356"/>
              </w:tabs>
              <w:ind w:right="-5"/>
              <w:jc w:val="both"/>
              <w:rPr>
                <w:sz w:val="22"/>
                <w:szCs w:val="22"/>
              </w:rPr>
            </w:pPr>
            <w:r w:rsidRPr="001A7C37">
              <w:rPr>
                <w:sz w:val="22"/>
                <w:szCs w:val="22"/>
              </w:rPr>
              <w:lastRenderedPageBreak/>
              <w:t>1 раз в месяц</w:t>
            </w:r>
          </w:p>
        </w:tc>
        <w:tc>
          <w:tcPr>
            <w:tcW w:w="1701" w:type="dxa"/>
            <w:tcBorders>
              <w:top w:val="single" w:sz="4" w:space="0" w:color="auto"/>
              <w:left w:val="single" w:sz="4" w:space="0" w:color="auto"/>
              <w:bottom w:val="single" w:sz="4" w:space="0" w:color="auto"/>
              <w:right w:val="single" w:sz="4" w:space="0" w:color="auto"/>
            </w:tcBorders>
            <w:hideMark/>
          </w:tcPr>
          <w:p w:rsidR="001A7C37" w:rsidRPr="001A7C37" w:rsidRDefault="001A7C37" w:rsidP="001A7C37">
            <w:pPr>
              <w:tabs>
                <w:tab w:val="right" w:pos="9356"/>
              </w:tabs>
              <w:ind w:right="-5"/>
              <w:jc w:val="both"/>
              <w:rPr>
                <w:sz w:val="22"/>
                <w:szCs w:val="22"/>
              </w:rPr>
            </w:pPr>
            <w:r w:rsidRPr="001A7C37">
              <w:rPr>
                <w:sz w:val="22"/>
                <w:szCs w:val="22"/>
              </w:rPr>
              <w:t xml:space="preserve">Поддержания рабочего </w:t>
            </w:r>
            <w:r w:rsidRPr="001A7C37">
              <w:rPr>
                <w:sz w:val="22"/>
                <w:szCs w:val="22"/>
              </w:rPr>
              <w:lastRenderedPageBreak/>
              <w:t>состояния медицинской техники.</w:t>
            </w:r>
          </w:p>
        </w:tc>
      </w:tr>
    </w:tbl>
    <w:p w:rsidR="001A7C37" w:rsidRPr="001A7C37" w:rsidRDefault="001A7C37" w:rsidP="001A7C37">
      <w:pPr>
        <w:tabs>
          <w:tab w:val="right" w:pos="9356"/>
        </w:tabs>
        <w:ind w:right="-5"/>
        <w:jc w:val="both"/>
        <w:rPr>
          <w:sz w:val="22"/>
          <w:szCs w:val="22"/>
        </w:rPr>
      </w:pPr>
      <w:r w:rsidRPr="001A7C37">
        <w:rPr>
          <w:sz w:val="22"/>
          <w:szCs w:val="22"/>
        </w:rPr>
        <w:lastRenderedPageBreak/>
        <w:t xml:space="preserve">В рамках технического обслуживания Исполнитель также осуществляет мелкий ремонт оборудования и замену запасных частей оборудования. Гарантийный срок на выполненные ремонтные работы – 3 месяца. </w:t>
      </w:r>
    </w:p>
    <w:p w:rsidR="001B3FF2" w:rsidRPr="000E4B2F" w:rsidRDefault="0047436A"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r w:rsidRPr="0047436A">
        <w:rPr>
          <w:rFonts w:ascii="Times New Roman" w:hAnsi="Times New Roman" w:cs="Times New Roman"/>
          <w:snapToGrid w:val="0"/>
          <w:color w:val="000000"/>
          <w:sz w:val="22"/>
          <w:szCs w:val="22"/>
        </w:rPr>
        <w:t>109386, город Москва, Ставропольская улица, домовладение 23, корпус 1</w:t>
      </w:r>
    </w:p>
    <w:p w:rsidR="0047436A" w:rsidRPr="0047436A" w:rsidRDefault="0047436A" w:rsidP="00221C41">
      <w:pPr>
        <w:pStyle w:val="a3"/>
        <w:jc w:val="both"/>
        <w:rPr>
          <w:bCs/>
          <w:sz w:val="22"/>
          <w:szCs w:val="22"/>
        </w:rPr>
      </w:pPr>
      <w:bookmarkStart w:id="0" w:name="_GoBack"/>
      <w:bookmarkEnd w:id="0"/>
      <w:r w:rsidRPr="0047436A">
        <w:rPr>
          <w:b/>
          <w:bCs/>
          <w:sz w:val="22"/>
          <w:szCs w:val="22"/>
        </w:rPr>
        <w:t xml:space="preserve">Сроки проведения работ: </w:t>
      </w:r>
      <w:r w:rsidRPr="0047436A">
        <w:rPr>
          <w:bCs/>
          <w:sz w:val="22"/>
          <w:szCs w:val="22"/>
        </w:rPr>
        <w:t>с 01.0</w:t>
      </w:r>
      <w:r w:rsidR="00816D17">
        <w:rPr>
          <w:bCs/>
          <w:sz w:val="22"/>
          <w:szCs w:val="22"/>
        </w:rPr>
        <w:t>5</w:t>
      </w:r>
      <w:r w:rsidRPr="0047436A">
        <w:rPr>
          <w:bCs/>
          <w:sz w:val="22"/>
          <w:szCs w:val="22"/>
        </w:rPr>
        <w:t>.2019 по 3</w:t>
      </w:r>
      <w:r w:rsidR="00816D17">
        <w:rPr>
          <w:bCs/>
          <w:sz w:val="22"/>
          <w:szCs w:val="22"/>
        </w:rPr>
        <w:t>0</w:t>
      </w:r>
      <w:r w:rsidRPr="0047436A">
        <w:rPr>
          <w:bCs/>
          <w:sz w:val="22"/>
          <w:szCs w:val="22"/>
        </w:rPr>
        <w:t>.</w:t>
      </w:r>
      <w:r>
        <w:rPr>
          <w:bCs/>
          <w:sz w:val="22"/>
          <w:szCs w:val="22"/>
        </w:rPr>
        <w:t>0</w:t>
      </w:r>
      <w:r w:rsidR="00816D17">
        <w:rPr>
          <w:bCs/>
          <w:sz w:val="22"/>
          <w:szCs w:val="22"/>
        </w:rPr>
        <w:t>4</w:t>
      </w:r>
      <w:r w:rsidRPr="0047436A">
        <w:rPr>
          <w:bCs/>
          <w:sz w:val="22"/>
          <w:szCs w:val="22"/>
        </w:rPr>
        <w:t>.20</w:t>
      </w:r>
      <w:r>
        <w:rPr>
          <w:bCs/>
          <w:sz w:val="22"/>
          <w:szCs w:val="22"/>
        </w:rPr>
        <w:t>20</w:t>
      </w:r>
      <w:r w:rsidRPr="0047436A">
        <w:rPr>
          <w:bCs/>
          <w:sz w:val="22"/>
          <w:szCs w:val="22"/>
        </w:rPr>
        <w:t xml:space="preserve">, с 9:00 до 17:00 по Московскому времени в рабочие дни. </w:t>
      </w:r>
    </w:p>
    <w:p w:rsidR="0047436A" w:rsidRDefault="0047436A" w:rsidP="00221C41">
      <w:pPr>
        <w:pStyle w:val="a3"/>
        <w:jc w:val="both"/>
        <w:rPr>
          <w:b/>
          <w:snapToGrid w:val="0"/>
          <w:color w:val="000000"/>
          <w:sz w:val="22"/>
          <w:szCs w:val="22"/>
        </w:rPr>
      </w:pP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Pr>
          <w:sz w:val="22"/>
          <w:szCs w:val="22"/>
        </w:rPr>
        <w:t xml:space="preserve">Начальная (максимальная) цена договора не должна превышать </w:t>
      </w:r>
      <w:r w:rsidR="00324C1F" w:rsidRPr="00324C1F">
        <w:rPr>
          <w:sz w:val="22"/>
          <w:szCs w:val="22"/>
        </w:rPr>
        <w:t xml:space="preserve">4 016 666,67  </w:t>
      </w:r>
      <w:r w:rsidRPr="00280CE0">
        <w:rPr>
          <w:sz w:val="22"/>
          <w:szCs w:val="22"/>
        </w:rPr>
        <w:t xml:space="preserve"> (Четыре миллиона </w:t>
      </w:r>
      <w:r w:rsidR="00324C1F">
        <w:rPr>
          <w:sz w:val="22"/>
          <w:szCs w:val="22"/>
        </w:rPr>
        <w:t>шестнадцать тысяч шестьсот шестьдесят шесть</w:t>
      </w:r>
      <w:r w:rsidRPr="00280CE0">
        <w:rPr>
          <w:sz w:val="22"/>
          <w:szCs w:val="22"/>
        </w:rPr>
        <w:t>) рублей</w:t>
      </w:r>
      <w:r w:rsidR="00324C1F">
        <w:rPr>
          <w:sz w:val="22"/>
          <w:szCs w:val="22"/>
        </w:rPr>
        <w:t xml:space="preserve"> 67 копеек</w:t>
      </w:r>
      <w:r w:rsidRPr="00280CE0">
        <w:rPr>
          <w:sz w:val="22"/>
          <w:szCs w:val="22"/>
        </w:rPr>
        <w:t>.</w:t>
      </w:r>
    </w:p>
    <w:p w:rsidR="00816D17"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3407"/>
        <w:gridCol w:w="1700"/>
        <w:gridCol w:w="1702"/>
        <w:gridCol w:w="1700"/>
        <w:gridCol w:w="1560"/>
      </w:tblGrid>
      <w:tr w:rsidR="002858C0" w:rsidTr="002858C0">
        <w:trPr>
          <w:trHeight w:val="1050"/>
        </w:trPr>
        <w:tc>
          <w:tcPr>
            <w:tcW w:w="250" w:type="pct"/>
            <w:tcBorders>
              <w:top w:val="single" w:sz="4" w:space="0" w:color="auto"/>
              <w:left w:val="single" w:sz="4" w:space="0" w:color="auto"/>
              <w:bottom w:val="single" w:sz="4" w:space="0" w:color="auto"/>
              <w:right w:val="single" w:sz="4" w:space="0" w:color="auto"/>
            </w:tcBorders>
            <w:hideMark/>
          </w:tcPr>
          <w:p w:rsidR="00816D17" w:rsidRDefault="00816D17" w:rsidP="00447986">
            <w:pPr>
              <w:jc w:val="center"/>
              <w:rPr>
                <w:b/>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607" w:type="pct"/>
            <w:tcBorders>
              <w:top w:val="single" w:sz="4" w:space="0" w:color="auto"/>
              <w:left w:val="single" w:sz="4" w:space="0" w:color="auto"/>
              <w:bottom w:val="single" w:sz="4" w:space="0" w:color="auto"/>
              <w:right w:val="single" w:sz="4" w:space="0" w:color="auto"/>
            </w:tcBorders>
            <w:hideMark/>
          </w:tcPr>
          <w:p w:rsidR="00816D17" w:rsidRDefault="00816D17" w:rsidP="00447986">
            <w:pPr>
              <w:jc w:val="center"/>
              <w:rPr>
                <w:b/>
                <w:sz w:val="22"/>
                <w:szCs w:val="22"/>
                <w:lang w:eastAsia="en-US"/>
              </w:rPr>
            </w:pPr>
            <w:r>
              <w:rPr>
                <w:b/>
                <w:sz w:val="22"/>
                <w:szCs w:val="22"/>
                <w:lang w:eastAsia="en-US"/>
              </w:rPr>
              <w:t>Наименование услуги</w:t>
            </w:r>
          </w:p>
        </w:tc>
        <w:tc>
          <w:tcPr>
            <w:tcW w:w="802" w:type="pct"/>
            <w:tcBorders>
              <w:top w:val="single" w:sz="4" w:space="0" w:color="auto"/>
              <w:left w:val="single" w:sz="4" w:space="0" w:color="auto"/>
              <w:bottom w:val="single" w:sz="4" w:space="0" w:color="auto"/>
              <w:right w:val="single" w:sz="4" w:space="0" w:color="auto"/>
            </w:tcBorders>
          </w:tcPr>
          <w:p w:rsidR="00816D17" w:rsidRDefault="00816D17" w:rsidP="00447986">
            <w:pPr>
              <w:jc w:val="center"/>
              <w:rPr>
                <w:b/>
                <w:sz w:val="22"/>
                <w:szCs w:val="22"/>
                <w:lang w:eastAsia="en-US"/>
              </w:rPr>
            </w:pPr>
            <w:r>
              <w:rPr>
                <w:b/>
                <w:sz w:val="22"/>
                <w:szCs w:val="22"/>
                <w:lang w:eastAsia="en-US"/>
              </w:rPr>
              <w:t>Предложение № 1</w:t>
            </w:r>
          </w:p>
          <w:p w:rsidR="00816D17" w:rsidRDefault="00816D17" w:rsidP="00447986">
            <w:pPr>
              <w:jc w:val="center"/>
              <w:rPr>
                <w:b/>
                <w:sz w:val="22"/>
                <w:szCs w:val="22"/>
                <w:lang w:eastAsia="en-US"/>
              </w:rPr>
            </w:pPr>
          </w:p>
        </w:tc>
        <w:tc>
          <w:tcPr>
            <w:tcW w:w="803" w:type="pct"/>
            <w:tcBorders>
              <w:top w:val="single" w:sz="4" w:space="0" w:color="auto"/>
              <w:left w:val="single" w:sz="4" w:space="0" w:color="auto"/>
              <w:bottom w:val="single" w:sz="4" w:space="0" w:color="auto"/>
              <w:right w:val="single" w:sz="4" w:space="0" w:color="auto"/>
            </w:tcBorders>
          </w:tcPr>
          <w:p w:rsidR="00816D17" w:rsidRDefault="00816D17" w:rsidP="00447986">
            <w:pPr>
              <w:jc w:val="center"/>
              <w:rPr>
                <w:b/>
                <w:sz w:val="22"/>
                <w:szCs w:val="22"/>
                <w:lang w:eastAsia="en-US"/>
              </w:rPr>
            </w:pPr>
            <w:r>
              <w:rPr>
                <w:b/>
                <w:sz w:val="22"/>
                <w:szCs w:val="22"/>
                <w:lang w:eastAsia="en-US"/>
              </w:rPr>
              <w:t>Предложение №2</w:t>
            </w:r>
          </w:p>
          <w:p w:rsidR="00816D17" w:rsidRDefault="00816D17" w:rsidP="00447986">
            <w:pPr>
              <w:jc w:val="center"/>
              <w:rPr>
                <w:b/>
                <w:sz w:val="22"/>
                <w:szCs w:val="22"/>
                <w:lang w:eastAsia="en-US"/>
              </w:rPr>
            </w:pPr>
          </w:p>
        </w:tc>
        <w:tc>
          <w:tcPr>
            <w:tcW w:w="802" w:type="pct"/>
            <w:tcBorders>
              <w:top w:val="single" w:sz="4" w:space="0" w:color="auto"/>
              <w:left w:val="single" w:sz="4" w:space="0" w:color="auto"/>
              <w:bottom w:val="single" w:sz="4" w:space="0" w:color="auto"/>
              <w:right w:val="single" w:sz="4" w:space="0" w:color="auto"/>
            </w:tcBorders>
          </w:tcPr>
          <w:p w:rsidR="00816D17" w:rsidRDefault="00816D17" w:rsidP="00447986">
            <w:pPr>
              <w:jc w:val="center"/>
              <w:rPr>
                <w:b/>
                <w:sz w:val="22"/>
                <w:szCs w:val="22"/>
                <w:lang w:eastAsia="en-US"/>
              </w:rPr>
            </w:pPr>
            <w:r>
              <w:rPr>
                <w:b/>
                <w:sz w:val="22"/>
                <w:szCs w:val="22"/>
                <w:lang w:eastAsia="en-US"/>
              </w:rPr>
              <w:t>Предложение</w:t>
            </w:r>
          </w:p>
          <w:p w:rsidR="00816D17" w:rsidRDefault="00816D17" w:rsidP="00447986">
            <w:pPr>
              <w:jc w:val="center"/>
              <w:rPr>
                <w:b/>
                <w:sz w:val="22"/>
                <w:szCs w:val="22"/>
                <w:lang w:eastAsia="en-US"/>
              </w:rPr>
            </w:pPr>
            <w:r>
              <w:rPr>
                <w:b/>
                <w:sz w:val="22"/>
                <w:szCs w:val="22"/>
                <w:lang w:eastAsia="en-US"/>
              </w:rPr>
              <w:t xml:space="preserve"> №3</w:t>
            </w:r>
          </w:p>
          <w:p w:rsidR="00816D17" w:rsidRDefault="00816D17" w:rsidP="00447986">
            <w:pPr>
              <w:jc w:val="center"/>
              <w:rPr>
                <w:b/>
                <w:sz w:val="22"/>
                <w:szCs w:val="22"/>
                <w:lang w:eastAsia="en-US"/>
              </w:rPr>
            </w:pPr>
          </w:p>
        </w:tc>
        <w:tc>
          <w:tcPr>
            <w:tcW w:w="736" w:type="pct"/>
            <w:tcBorders>
              <w:top w:val="single" w:sz="4" w:space="0" w:color="auto"/>
              <w:left w:val="single" w:sz="4" w:space="0" w:color="auto"/>
              <w:bottom w:val="single" w:sz="4" w:space="0" w:color="auto"/>
              <w:right w:val="single" w:sz="4" w:space="0" w:color="auto"/>
            </w:tcBorders>
            <w:hideMark/>
          </w:tcPr>
          <w:p w:rsidR="00816D17" w:rsidRDefault="00816D17" w:rsidP="00447986">
            <w:pPr>
              <w:jc w:val="center"/>
              <w:rPr>
                <w:b/>
                <w:sz w:val="22"/>
                <w:szCs w:val="22"/>
                <w:lang w:eastAsia="en-US"/>
              </w:rPr>
            </w:pPr>
            <w:r>
              <w:rPr>
                <w:b/>
                <w:sz w:val="22"/>
                <w:szCs w:val="22"/>
                <w:lang w:eastAsia="en-US"/>
              </w:rPr>
              <w:t>Средняя цена, руб.</w:t>
            </w:r>
          </w:p>
        </w:tc>
      </w:tr>
      <w:tr w:rsidR="002858C0" w:rsidTr="002858C0">
        <w:trPr>
          <w:trHeight w:val="653"/>
        </w:trPr>
        <w:tc>
          <w:tcPr>
            <w:tcW w:w="250" w:type="pct"/>
            <w:tcBorders>
              <w:top w:val="single" w:sz="4" w:space="0" w:color="auto"/>
              <w:left w:val="single" w:sz="4" w:space="0" w:color="auto"/>
              <w:bottom w:val="single" w:sz="4" w:space="0" w:color="auto"/>
              <w:right w:val="single" w:sz="4" w:space="0" w:color="auto"/>
            </w:tcBorders>
            <w:hideMark/>
          </w:tcPr>
          <w:p w:rsidR="00816D17" w:rsidRDefault="00816D17" w:rsidP="00447986">
            <w:pPr>
              <w:jc w:val="center"/>
              <w:rPr>
                <w:bCs/>
                <w:sz w:val="22"/>
                <w:szCs w:val="22"/>
              </w:rPr>
            </w:pPr>
            <w:r>
              <w:rPr>
                <w:bCs/>
                <w:sz w:val="22"/>
                <w:szCs w:val="22"/>
              </w:rPr>
              <w:t>1</w:t>
            </w:r>
          </w:p>
        </w:tc>
        <w:tc>
          <w:tcPr>
            <w:tcW w:w="1607" w:type="pct"/>
            <w:tcBorders>
              <w:top w:val="single" w:sz="4" w:space="0" w:color="auto"/>
              <w:left w:val="nil"/>
              <w:bottom w:val="single" w:sz="4" w:space="0" w:color="auto"/>
              <w:right w:val="single" w:sz="4" w:space="0" w:color="auto"/>
            </w:tcBorders>
            <w:hideMark/>
          </w:tcPr>
          <w:p w:rsidR="00816D17" w:rsidRDefault="00816D17" w:rsidP="00447986">
            <w:pPr>
              <w:shd w:val="clear" w:color="auto" w:fill="FFFFFF"/>
              <w:textAlignment w:val="baseline"/>
              <w:outlineLvl w:val="0"/>
              <w:rPr>
                <w:sz w:val="22"/>
                <w:szCs w:val="22"/>
              </w:rPr>
            </w:pPr>
            <w:r>
              <w:rPr>
                <w:sz w:val="22"/>
                <w:szCs w:val="22"/>
              </w:rPr>
              <w:t>Техническое обслуживание медицинской техники</w:t>
            </w:r>
            <w:r w:rsidR="002858C0">
              <w:rPr>
                <w:sz w:val="22"/>
                <w:szCs w:val="22"/>
              </w:rPr>
              <w:t>, согласно Техническому заданию, Приложение №1 к проекту Договора, в составе документации</w:t>
            </w:r>
          </w:p>
        </w:tc>
        <w:tc>
          <w:tcPr>
            <w:tcW w:w="802" w:type="pct"/>
            <w:tcBorders>
              <w:top w:val="single" w:sz="4" w:space="0" w:color="auto"/>
              <w:left w:val="single" w:sz="4" w:space="0" w:color="auto"/>
              <w:bottom w:val="single" w:sz="4" w:space="0" w:color="auto"/>
              <w:right w:val="single" w:sz="4" w:space="0" w:color="auto"/>
            </w:tcBorders>
            <w:shd w:val="clear" w:color="auto" w:fill="FFFFFF"/>
          </w:tcPr>
          <w:p w:rsidR="00816D17" w:rsidRDefault="00816D17" w:rsidP="00816D17">
            <w:pPr>
              <w:jc w:val="center"/>
              <w:rPr>
                <w:sz w:val="22"/>
                <w:szCs w:val="22"/>
                <w:lang w:eastAsia="en-US"/>
              </w:rPr>
            </w:pPr>
            <w:r>
              <w:rPr>
                <w:color w:val="000000"/>
                <w:sz w:val="22"/>
                <w:szCs w:val="22"/>
              </w:rPr>
              <w:t>3 85</w:t>
            </w:r>
            <w:r w:rsidRPr="00C90261">
              <w:rPr>
                <w:color w:val="000000"/>
                <w:sz w:val="22"/>
                <w:szCs w:val="22"/>
              </w:rPr>
              <w:t xml:space="preserve">0 000,00  </w:t>
            </w:r>
          </w:p>
        </w:tc>
        <w:tc>
          <w:tcPr>
            <w:tcW w:w="803" w:type="pct"/>
            <w:tcBorders>
              <w:top w:val="single" w:sz="4" w:space="0" w:color="auto"/>
              <w:left w:val="nil"/>
              <w:bottom w:val="single" w:sz="4" w:space="0" w:color="auto"/>
              <w:right w:val="single" w:sz="4" w:space="0" w:color="auto"/>
            </w:tcBorders>
            <w:shd w:val="clear" w:color="auto" w:fill="FFFFFF"/>
          </w:tcPr>
          <w:p w:rsidR="00816D17" w:rsidRDefault="00816D17" w:rsidP="00816D17">
            <w:pPr>
              <w:jc w:val="center"/>
              <w:rPr>
                <w:sz w:val="22"/>
                <w:szCs w:val="22"/>
                <w:lang w:eastAsia="en-US"/>
              </w:rPr>
            </w:pPr>
            <w:r w:rsidRPr="00C90261">
              <w:rPr>
                <w:color w:val="000000"/>
                <w:sz w:val="22"/>
                <w:szCs w:val="22"/>
              </w:rPr>
              <w:t xml:space="preserve">4 </w:t>
            </w:r>
            <w:r>
              <w:rPr>
                <w:color w:val="000000"/>
                <w:sz w:val="22"/>
                <w:szCs w:val="22"/>
              </w:rPr>
              <w:t>0</w:t>
            </w:r>
            <w:r w:rsidRPr="00C90261">
              <w:rPr>
                <w:color w:val="000000"/>
                <w:sz w:val="22"/>
                <w:szCs w:val="22"/>
              </w:rPr>
              <w:t xml:space="preserve">00 000,00  </w:t>
            </w:r>
          </w:p>
        </w:tc>
        <w:tc>
          <w:tcPr>
            <w:tcW w:w="802" w:type="pct"/>
            <w:tcBorders>
              <w:top w:val="single" w:sz="4" w:space="0" w:color="auto"/>
              <w:left w:val="single" w:sz="4" w:space="0" w:color="auto"/>
              <w:bottom w:val="single" w:sz="4" w:space="0" w:color="auto"/>
              <w:right w:val="single" w:sz="4" w:space="0" w:color="auto"/>
            </w:tcBorders>
          </w:tcPr>
          <w:p w:rsidR="00816D17" w:rsidRDefault="00816D17" w:rsidP="00816D17">
            <w:pPr>
              <w:jc w:val="center"/>
              <w:rPr>
                <w:sz w:val="22"/>
                <w:szCs w:val="22"/>
                <w:lang w:eastAsia="en-US"/>
              </w:rPr>
            </w:pPr>
            <w:r w:rsidRPr="00C90261">
              <w:rPr>
                <w:color w:val="000000"/>
                <w:sz w:val="22"/>
                <w:szCs w:val="22"/>
              </w:rPr>
              <w:t xml:space="preserve">4 </w:t>
            </w:r>
            <w:r>
              <w:rPr>
                <w:color w:val="000000"/>
                <w:sz w:val="22"/>
                <w:szCs w:val="22"/>
              </w:rPr>
              <w:t>20</w:t>
            </w:r>
            <w:r w:rsidRPr="00C90261">
              <w:rPr>
                <w:color w:val="000000"/>
                <w:sz w:val="22"/>
                <w:szCs w:val="22"/>
              </w:rPr>
              <w:t xml:space="preserve">0 000,00  </w:t>
            </w:r>
          </w:p>
        </w:tc>
        <w:tc>
          <w:tcPr>
            <w:tcW w:w="736" w:type="pct"/>
            <w:tcBorders>
              <w:top w:val="single" w:sz="4" w:space="0" w:color="auto"/>
              <w:left w:val="single" w:sz="4" w:space="0" w:color="auto"/>
              <w:bottom w:val="single" w:sz="4" w:space="0" w:color="auto"/>
              <w:right w:val="single" w:sz="4" w:space="0" w:color="auto"/>
            </w:tcBorders>
            <w:hideMark/>
          </w:tcPr>
          <w:p w:rsidR="00816D17" w:rsidRDefault="00324C1F" w:rsidP="00447986">
            <w:pPr>
              <w:jc w:val="center"/>
              <w:rPr>
                <w:color w:val="000000"/>
                <w:sz w:val="22"/>
                <w:szCs w:val="22"/>
                <w:highlight w:val="yellow"/>
              </w:rPr>
            </w:pPr>
            <w:r>
              <w:rPr>
                <w:color w:val="000000"/>
                <w:sz w:val="22"/>
                <w:szCs w:val="22"/>
              </w:rPr>
              <w:t>4 016 666,67</w:t>
            </w:r>
            <w:r w:rsidRPr="00324C1F">
              <w:rPr>
                <w:color w:val="000000"/>
                <w:sz w:val="22"/>
                <w:szCs w:val="22"/>
              </w:rPr>
              <w:t xml:space="preserve"> </w:t>
            </w:r>
          </w:p>
        </w:tc>
      </w:tr>
    </w:tbl>
    <w:p w:rsidR="00816D17" w:rsidRDefault="00816D17" w:rsidP="00816D17">
      <w:pPr>
        <w:jc w:val="both"/>
        <w:rPr>
          <w:sz w:val="22"/>
          <w:szCs w:val="22"/>
        </w:rPr>
      </w:pPr>
      <w:r>
        <w:rPr>
          <w:sz w:val="22"/>
          <w:szCs w:val="22"/>
        </w:rPr>
        <w:lastRenderedPageBreak/>
        <w:t xml:space="preserve">Начальная (максимальная) цена Договора установлена в размере </w:t>
      </w:r>
      <w:r w:rsidR="00324C1F" w:rsidRPr="00324C1F">
        <w:rPr>
          <w:sz w:val="22"/>
          <w:szCs w:val="22"/>
        </w:rPr>
        <w:t>4 016 666,67   (Четыре миллиона шестнадцать тысяч шестьсот шестьдесят шесть) рублей 67 копеек.</w:t>
      </w:r>
    </w:p>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0E4B2F" w:rsidRPr="000E4B2F">
        <w:rPr>
          <w:sz w:val="22"/>
          <w:szCs w:val="22"/>
        </w:rPr>
        <w:t xml:space="preserve">     </w:t>
      </w:r>
      <w:r w:rsidR="00185F50" w:rsidRPr="000E4B2F">
        <w:rPr>
          <w:b/>
          <w:bCs/>
          <w:sz w:val="22"/>
          <w:szCs w:val="22"/>
        </w:rPr>
        <w:tab/>
      </w:r>
    </w:p>
    <w:p w:rsidR="001A7C37" w:rsidRDefault="001A7C37" w:rsidP="00852FA0">
      <w:pPr>
        <w:jc w:val="both"/>
        <w:rPr>
          <w:b/>
          <w:bCs/>
          <w:sz w:val="22"/>
          <w:szCs w:val="22"/>
        </w:rPr>
      </w:pP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r w:rsidR="00B47396" w:rsidRPr="000E4B2F">
        <w:rPr>
          <w:b/>
          <w:bCs/>
          <w:sz w:val="22"/>
          <w:szCs w:val="22"/>
        </w:rPr>
        <w:t xml:space="preserve"> товара</w:t>
      </w:r>
      <w:r w:rsidR="009A2B63" w:rsidRPr="000E4B2F">
        <w:rPr>
          <w:b/>
          <w:bCs/>
          <w:sz w:val="22"/>
          <w:szCs w:val="22"/>
        </w:rPr>
        <w:t>:</w:t>
      </w:r>
      <w:r w:rsidR="009A2B63" w:rsidRPr="000E4B2F">
        <w:rPr>
          <w:bCs/>
          <w:sz w:val="22"/>
          <w:szCs w:val="22"/>
        </w:rPr>
        <w:t xml:space="preserve"> </w:t>
      </w:r>
    </w:p>
    <w:p w:rsidR="009F0FED" w:rsidRPr="00500598" w:rsidRDefault="00B47396" w:rsidP="00500598">
      <w:pPr>
        <w:jc w:val="both"/>
        <w:rPr>
          <w:sz w:val="22"/>
          <w:szCs w:val="22"/>
        </w:rPr>
      </w:pPr>
      <w:r w:rsidRPr="000E4B2F">
        <w:rPr>
          <w:sz w:val="22"/>
          <w:szCs w:val="22"/>
        </w:rPr>
        <w:t xml:space="preserve">Оплата Товара Покупателем производится </w:t>
      </w:r>
      <w:r w:rsidR="00890E18">
        <w:rPr>
          <w:sz w:val="22"/>
          <w:szCs w:val="22"/>
        </w:rPr>
        <w:t xml:space="preserve">в соответствии с п. </w:t>
      </w:r>
      <w:r w:rsidR="00324C1F">
        <w:rPr>
          <w:sz w:val="22"/>
          <w:szCs w:val="22"/>
        </w:rPr>
        <w:t>3</w:t>
      </w:r>
      <w:r w:rsidR="00890E18">
        <w:rPr>
          <w:sz w:val="22"/>
          <w:szCs w:val="22"/>
        </w:rPr>
        <w:t>.2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180E68" w:rsidRPr="000E4B2F">
        <w:rPr>
          <w:b/>
          <w:sz w:val="22"/>
          <w:szCs w:val="22"/>
        </w:rPr>
        <w:t xml:space="preserve"> </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1A7C37" w:rsidRDefault="001A7C37" w:rsidP="00DA7324">
      <w:pPr>
        <w:pStyle w:val="ad"/>
        <w:spacing w:before="29" w:after="29"/>
        <w:jc w:val="both"/>
        <w:rPr>
          <w:b/>
          <w:sz w:val="22"/>
          <w:szCs w:val="22"/>
        </w:rPr>
      </w:pP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9B7462" w:rsidRPr="009B7462">
        <w:rPr>
          <w:bCs/>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 кабинет начальника сектора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E806A7" w:rsidRPr="00F67958">
        <w:rPr>
          <w:bCs/>
          <w:sz w:val="22"/>
          <w:szCs w:val="22"/>
        </w:rPr>
        <w:t xml:space="preserve"> </w:t>
      </w:r>
      <w:r w:rsidR="00324C1F">
        <w:rPr>
          <w:bCs/>
          <w:sz w:val="22"/>
          <w:szCs w:val="22"/>
        </w:rPr>
        <w:t>марта</w:t>
      </w:r>
      <w:r w:rsidR="00221C41" w:rsidRPr="00F67958">
        <w:rPr>
          <w:bCs/>
          <w:sz w:val="22"/>
          <w:szCs w:val="22"/>
        </w:rPr>
        <w:t xml:space="preserve"> </w:t>
      </w:r>
      <w:r w:rsidR="00E806A7" w:rsidRPr="00F67958">
        <w:rPr>
          <w:bCs/>
          <w:sz w:val="22"/>
          <w:szCs w:val="22"/>
        </w:rPr>
        <w:t>201</w:t>
      </w:r>
      <w:r w:rsidR="00500598">
        <w:rPr>
          <w:bCs/>
          <w:sz w:val="22"/>
          <w:szCs w:val="22"/>
        </w:rPr>
        <w:t>9</w:t>
      </w:r>
      <w:r w:rsidR="00E806A7" w:rsidRPr="00F67958">
        <w:rPr>
          <w:bCs/>
          <w:sz w:val="22"/>
          <w:szCs w:val="22"/>
        </w:rPr>
        <w:t xml:space="preserve"> года  в </w:t>
      </w:r>
      <w:r w:rsidR="008248B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r w:rsidR="00E806A7" w:rsidRPr="000E4B2F">
        <w:rPr>
          <w:bCs/>
          <w:sz w:val="22"/>
          <w:szCs w:val="22"/>
        </w:rPr>
        <w:t xml:space="preserve"> </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C01A9F">
        <w:rPr>
          <w:bCs/>
          <w:sz w:val="22"/>
          <w:szCs w:val="22"/>
        </w:rPr>
        <w:t>апреля</w:t>
      </w:r>
      <w:r w:rsidRPr="00F67958">
        <w:rPr>
          <w:bCs/>
          <w:sz w:val="22"/>
          <w:szCs w:val="22"/>
        </w:rPr>
        <w:t xml:space="preserve"> 201</w:t>
      </w:r>
      <w:r w:rsidR="00500598">
        <w:rPr>
          <w:bCs/>
          <w:sz w:val="22"/>
          <w:szCs w:val="22"/>
        </w:rPr>
        <w:t>9</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324C1F">
        <w:rPr>
          <w:bCs/>
          <w:sz w:val="22"/>
          <w:szCs w:val="22"/>
        </w:rPr>
        <w:t>апреля</w:t>
      </w:r>
      <w:r w:rsidRPr="00F67958">
        <w:rPr>
          <w:bCs/>
          <w:sz w:val="22"/>
          <w:szCs w:val="22"/>
        </w:rPr>
        <w:t xml:space="preserve"> 201</w:t>
      </w:r>
      <w:r w:rsidR="00500598">
        <w:rPr>
          <w:bCs/>
          <w:sz w:val="22"/>
          <w:szCs w:val="22"/>
        </w:rPr>
        <w:t>9</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9B7462" w:rsidRPr="009B7462">
        <w:rPr>
          <w:bCs/>
          <w:sz w:val="22"/>
          <w:szCs w:val="22"/>
        </w:rPr>
        <w:t xml:space="preserve"> </w:t>
      </w:r>
      <w:r w:rsidR="009B7462">
        <w:rPr>
          <w:bCs/>
          <w:sz w:val="22"/>
          <w:szCs w:val="22"/>
        </w:rPr>
        <w:t xml:space="preserve">кабинет начальника </w:t>
      </w:r>
      <w:r w:rsidR="00324C1F">
        <w:rPr>
          <w:bCs/>
          <w:sz w:val="22"/>
          <w:szCs w:val="22"/>
        </w:rPr>
        <w:t>технического отдела.</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570A51" w:rsidRDefault="00570A51" w:rsidP="00DA7324">
      <w:pPr>
        <w:pStyle w:val="ad"/>
        <w:spacing w:before="29" w:after="29"/>
        <w:jc w:val="both"/>
        <w:rPr>
          <w:b/>
          <w:sz w:val="22"/>
          <w:szCs w:val="22"/>
        </w:rPr>
      </w:pP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0E4B2F">
        <w:rPr>
          <w:sz w:val="22"/>
          <w:szCs w:val="22"/>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BA1A2B" w:rsidRPr="000E4B2F" w:rsidRDefault="00BA1A2B" w:rsidP="00DA7324">
      <w:pPr>
        <w:pStyle w:val="ad"/>
        <w:spacing w:before="29" w:after="29"/>
        <w:jc w:val="both"/>
        <w:rPr>
          <w:b/>
          <w:sz w:val="22"/>
          <w:szCs w:val="22"/>
          <w:u w:val="single"/>
        </w:rPr>
      </w:pP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Pr="000E4B2F">
        <w:rPr>
          <w:sz w:val="22"/>
          <w:szCs w:val="22"/>
        </w:rPr>
        <w:t xml:space="preserve">  </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Pr="000E4B2F">
        <w:rPr>
          <w:sz w:val="22"/>
          <w:szCs w:val="22"/>
        </w:rPr>
        <w:t xml:space="preserve"> </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 xml:space="preserve">снованием для отказа в приеме заявки является истечение срока подачи заявок и/или несоответствие конверта с </w:t>
      </w:r>
      <w:proofErr w:type="gramStart"/>
      <w:r w:rsidR="000664B5" w:rsidRPr="000E4B2F">
        <w:rPr>
          <w:sz w:val="22"/>
          <w:szCs w:val="22"/>
        </w:rPr>
        <w:t>заявкой</w:t>
      </w:r>
      <w:proofErr w:type="gramEnd"/>
      <w:r w:rsidR="000664B5" w:rsidRPr="000E4B2F">
        <w:rPr>
          <w:sz w:val="22"/>
          <w:szCs w:val="22"/>
        </w:rPr>
        <w:t xml:space="preserve"> </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r w:rsidRPr="000E4B2F">
        <w:rPr>
          <w:sz w:val="22"/>
          <w:szCs w:val="22"/>
        </w:rPr>
        <w:t xml:space="preserve"> </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00131ACE">
        <w:rPr>
          <w:sz w:val="22"/>
          <w:szCs w:val="22"/>
        </w:rPr>
        <w:t xml:space="preserve"> </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w:t>
      </w:r>
      <w:r w:rsidRPr="00AE7D40">
        <w:rPr>
          <w:sz w:val="22"/>
          <w:szCs w:val="22"/>
        </w:rPr>
        <w:lastRenderedPageBreak/>
        <w:t xml:space="preserve">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Pr="00AE7D40">
        <w:rPr>
          <w:sz w:val="22"/>
          <w:szCs w:val="22"/>
        </w:rPr>
        <w:t>.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а официальном сайте не позднее 2 (Двух)</w:t>
      </w:r>
      <w:r w:rsidRPr="00AE7D40">
        <w:rPr>
          <w:sz w:val="22"/>
          <w:szCs w:val="22"/>
        </w:rPr>
        <w:t xml:space="preserve"> дней со дня предоставления разъяснений.</w:t>
      </w:r>
    </w:p>
    <w:p w:rsidR="008B4F1A" w:rsidRDefault="008B4F1A" w:rsidP="00DA7324">
      <w:pPr>
        <w:jc w:val="both"/>
        <w:rPr>
          <w:b/>
          <w:sz w:val="22"/>
          <w:szCs w:val="22"/>
        </w:rPr>
      </w:pP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A734CC">
        <w:rPr>
          <w:sz w:val="22"/>
          <w:szCs w:val="22"/>
        </w:rPr>
        <w:t xml:space="preserve"> </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r w:rsidRPr="000E4B2F">
        <w:rPr>
          <w:sz w:val="22"/>
          <w:szCs w:val="22"/>
        </w:rPr>
        <w:t xml:space="preserve"> </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ь</w:t>
      </w:r>
      <w:r w:rsidR="00DA7324" w:rsidRPr="000E4B2F">
        <w:rPr>
          <w:sz w:val="22"/>
          <w:szCs w:val="22"/>
        </w:rPr>
        <w:t xml:space="preserve"> </w:t>
      </w:r>
      <w:r w:rsidR="00E86A65" w:rsidRPr="000E4B2F">
        <w:rPr>
          <w:sz w:val="22"/>
          <w:szCs w:val="22"/>
        </w:rPr>
        <w:t>запроса котировок должен подписать</w:t>
      </w:r>
      <w:r w:rsidR="00DA7324" w:rsidRPr="000E4B2F">
        <w:rPr>
          <w:sz w:val="22"/>
          <w:szCs w:val="22"/>
        </w:rPr>
        <w:t xml:space="preserve"> </w:t>
      </w:r>
      <w:r w:rsidR="00E86A65" w:rsidRPr="000E4B2F">
        <w:rPr>
          <w:sz w:val="22"/>
          <w:szCs w:val="22"/>
        </w:rPr>
        <w:t xml:space="preserve">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proofErr w:type="gramStart"/>
      <w:r w:rsidR="00A734CC" w:rsidRPr="00251B6A">
        <w:rPr>
          <w:sz w:val="22"/>
          <w:szCs w:val="22"/>
        </w:rPr>
        <w:t>с</w:t>
      </w:r>
      <w:r w:rsidR="00131ACE">
        <w:rPr>
          <w:sz w:val="22"/>
          <w:szCs w:val="22"/>
        </w:rPr>
        <w:t xml:space="preserve"> даты </w:t>
      </w:r>
      <w:r w:rsidR="00A734CC">
        <w:rPr>
          <w:sz w:val="22"/>
          <w:szCs w:val="22"/>
        </w:rPr>
        <w:t>подведения</w:t>
      </w:r>
      <w:proofErr w:type="gramEnd"/>
      <w:r w:rsidR="00A734CC">
        <w:rPr>
          <w:sz w:val="22"/>
          <w:szCs w:val="22"/>
        </w:rPr>
        <w:t xml:space="preserve">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174" w:rsidRDefault="00185174" w:rsidP="00621312">
      <w:r>
        <w:separator/>
      </w:r>
    </w:p>
  </w:endnote>
  <w:endnote w:type="continuationSeparator" w:id="0">
    <w:p w:rsidR="00185174" w:rsidRDefault="00185174"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174" w:rsidRDefault="00185174" w:rsidP="00621312">
      <w:r>
        <w:separator/>
      </w:r>
    </w:p>
  </w:footnote>
  <w:footnote w:type="continuationSeparator" w:id="0">
    <w:p w:rsidR="00185174" w:rsidRDefault="00185174"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1">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6"/>
  </w:num>
  <w:num w:numId="11">
    <w:abstractNumId w:val="4"/>
  </w:num>
  <w:num w:numId="12">
    <w:abstractNumId w:val="18"/>
  </w:num>
  <w:num w:numId="13">
    <w:abstractNumId w:val="33"/>
  </w:num>
  <w:num w:numId="14">
    <w:abstractNumId w:val="23"/>
  </w:num>
  <w:num w:numId="15">
    <w:abstractNumId w:val="10"/>
  </w:num>
  <w:num w:numId="16">
    <w:abstractNumId w:val="9"/>
  </w:num>
  <w:num w:numId="17">
    <w:abstractNumId w:val="17"/>
  </w:num>
  <w:num w:numId="18">
    <w:abstractNumId w:val="1"/>
  </w:num>
  <w:num w:numId="19">
    <w:abstractNumId w:val="28"/>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4"/>
  </w:num>
  <w:num w:numId="24">
    <w:abstractNumId w:val="26"/>
  </w:num>
  <w:num w:numId="25">
    <w:abstractNumId w:val="13"/>
  </w:num>
  <w:num w:numId="26">
    <w:abstractNumId w:val="20"/>
  </w:num>
  <w:num w:numId="27">
    <w:abstractNumId w:val="22"/>
  </w:num>
  <w:num w:numId="28">
    <w:abstractNumId w:val="6"/>
  </w:num>
  <w:num w:numId="29">
    <w:abstractNumId w:val="31"/>
  </w:num>
  <w:num w:numId="30">
    <w:abstractNumId w:val="28"/>
    <w:lvlOverride w:ilvl="0"/>
    <w:lvlOverride w:ilvl="1">
      <w:startOverride w:val="1"/>
    </w:lvlOverride>
    <w:lvlOverride w:ilvl="2"/>
    <w:lvlOverride w:ilvl="3"/>
    <w:lvlOverride w:ilvl="4"/>
    <w:lvlOverride w:ilvl="5"/>
    <w:lvlOverride w:ilvl="6"/>
    <w:lvlOverride w:ilvl="7"/>
    <w:lvlOverride w:ilvl="8"/>
  </w:num>
  <w:num w:numId="31">
    <w:abstractNumId w:val="14"/>
  </w:num>
  <w:num w:numId="32">
    <w:abstractNumId w:val="27"/>
  </w:num>
  <w:num w:numId="33">
    <w:abstractNumId w:val="21"/>
  </w:num>
  <w:num w:numId="34">
    <w:abstractNumId w:val="29"/>
  </w:num>
  <w:num w:numId="35">
    <w:abstractNumId w:val="19"/>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2B43"/>
    <w:rsid w:val="002B3842"/>
    <w:rsid w:val="002B60B9"/>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64DA"/>
    <w:rsid w:val="0066339F"/>
    <w:rsid w:val="0066559F"/>
    <w:rsid w:val="00681BFA"/>
    <w:rsid w:val="0068599C"/>
    <w:rsid w:val="00695071"/>
    <w:rsid w:val="006A324D"/>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9031AF"/>
    <w:rsid w:val="00905EAC"/>
    <w:rsid w:val="009077E4"/>
    <w:rsid w:val="00907A5B"/>
    <w:rsid w:val="00920A5D"/>
    <w:rsid w:val="009235B4"/>
    <w:rsid w:val="0093514F"/>
    <w:rsid w:val="00940210"/>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770C"/>
    <w:rsid w:val="00D735C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34A08"/>
    <w:rsid w:val="00E44E24"/>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otdel@semashk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2E62-0A7B-4D60-971A-86B8BAC2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2109</Words>
  <Characters>15388</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17463</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3</cp:revision>
  <cp:lastPrinted>2019-03-22T14:20:00Z</cp:lastPrinted>
  <dcterms:created xsi:type="dcterms:W3CDTF">2019-03-26T07:45:00Z</dcterms:created>
  <dcterms:modified xsi:type="dcterms:W3CDTF">2019-03-26T07:47:00Z</dcterms:modified>
</cp:coreProperties>
</file>