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2A" w:rsidRDefault="00AE5B2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УТВЕРЖДАЮ</w:t>
      </w:r>
    </w:p>
    <w:p w:rsidR="007277FB" w:rsidRDefault="007277FB" w:rsidP="007277FB">
      <w:pPr>
        <w:ind w:left="4678"/>
        <w:jc w:val="both"/>
        <w:rPr>
          <w:sz w:val="22"/>
          <w:szCs w:val="22"/>
        </w:rPr>
      </w:pPr>
      <w:r w:rsidRPr="00ED2F6D">
        <w:rPr>
          <w:sz w:val="22"/>
          <w:szCs w:val="22"/>
        </w:rPr>
        <w:t>Директор НУЗ «Дорожная клиническая больница имени Н.А. Семашко на ст. Люблино ОАО «РЖД»</w:t>
      </w:r>
    </w:p>
    <w:p w:rsidR="00CF416A" w:rsidRPr="00ED2F6D" w:rsidRDefault="00CF416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 xml:space="preserve">____________ </w:t>
      </w:r>
      <w:proofErr w:type="spellStart"/>
      <w:r w:rsidR="00F0289C">
        <w:rPr>
          <w:sz w:val="22"/>
          <w:szCs w:val="22"/>
        </w:rPr>
        <w:t>Явися</w:t>
      </w:r>
      <w:proofErr w:type="spellEnd"/>
      <w:r w:rsidR="00F0289C">
        <w:rPr>
          <w:sz w:val="22"/>
          <w:szCs w:val="22"/>
        </w:rPr>
        <w:t xml:space="preserve"> А.М</w:t>
      </w:r>
      <w:r w:rsidRPr="00ED2F6D">
        <w:rPr>
          <w:sz w:val="22"/>
          <w:szCs w:val="22"/>
        </w:rPr>
        <w:t>.</w:t>
      </w:r>
    </w:p>
    <w:p w:rsidR="007277FB" w:rsidRDefault="007277FB" w:rsidP="00BE296A">
      <w:pPr>
        <w:ind w:firstLine="540"/>
        <w:jc w:val="center"/>
        <w:rPr>
          <w:sz w:val="20"/>
          <w:szCs w:val="20"/>
        </w:rPr>
      </w:pPr>
      <w:r>
        <w:rPr>
          <w:sz w:val="22"/>
          <w:szCs w:val="22"/>
        </w:rPr>
        <w:t xml:space="preserve"> </w:t>
      </w:r>
      <w:r>
        <w:rPr>
          <w:sz w:val="22"/>
          <w:szCs w:val="22"/>
        </w:rPr>
        <w:tab/>
      </w:r>
      <w:r>
        <w:rPr>
          <w:sz w:val="22"/>
          <w:szCs w:val="22"/>
        </w:rPr>
        <w:tab/>
      </w:r>
      <w:r>
        <w:rPr>
          <w:sz w:val="22"/>
          <w:szCs w:val="22"/>
        </w:rPr>
        <w:tab/>
        <w:t xml:space="preserve">    </w:t>
      </w:r>
      <w:r w:rsidR="004040E1" w:rsidRPr="00852FA0">
        <w:rPr>
          <w:sz w:val="20"/>
          <w:szCs w:val="20"/>
        </w:rPr>
        <w:t xml:space="preserve"> </w:t>
      </w:r>
    </w:p>
    <w:p w:rsidR="00F0289C" w:rsidRDefault="00F0289C" w:rsidP="00BE296A">
      <w:pPr>
        <w:ind w:firstLine="540"/>
        <w:jc w:val="center"/>
        <w:rPr>
          <w:b/>
          <w:sz w:val="20"/>
          <w:szCs w:val="20"/>
        </w:rPr>
      </w:pPr>
    </w:p>
    <w:p w:rsidR="00BE296A" w:rsidRPr="000F29C4" w:rsidRDefault="00BE296A" w:rsidP="00BE296A">
      <w:pPr>
        <w:ind w:firstLine="540"/>
        <w:jc w:val="center"/>
        <w:rPr>
          <w:b/>
          <w:sz w:val="20"/>
          <w:szCs w:val="20"/>
        </w:rPr>
      </w:pPr>
      <w:r w:rsidRPr="000F29C4">
        <w:rPr>
          <w:b/>
          <w:sz w:val="20"/>
          <w:szCs w:val="20"/>
        </w:rPr>
        <w:t>ИЗВЕЩЕНИЕ</w:t>
      </w:r>
      <w:r w:rsidR="00F0289C">
        <w:rPr>
          <w:b/>
          <w:sz w:val="20"/>
          <w:szCs w:val="20"/>
        </w:rPr>
        <w:t xml:space="preserve"> № </w:t>
      </w:r>
      <w:r w:rsidR="00D63678">
        <w:rPr>
          <w:b/>
          <w:sz w:val="20"/>
          <w:szCs w:val="20"/>
        </w:rPr>
        <w:t>167</w:t>
      </w:r>
      <w:r w:rsidR="00C42AAF" w:rsidRPr="00C42AAF">
        <w:rPr>
          <w:b/>
          <w:sz w:val="20"/>
          <w:szCs w:val="20"/>
        </w:rPr>
        <w:t>/</w:t>
      </w:r>
      <w:r w:rsidR="001A7C37">
        <w:rPr>
          <w:b/>
          <w:sz w:val="20"/>
          <w:szCs w:val="20"/>
        </w:rPr>
        <w:t>19</w:t>
      </w:r>
    </w:p>
    <w:p w:rsidR="00BE296A" w:rsidRPr="000F29C4" w:rsidRDefault="00BE296A" w:rsidP="001A7C37">
      <w:pPr>
        <w:ind w:firstLine="540"/>
        <w:jc w:val="center"/>
        <w:rPr>
          <w:b/>
          <w:bCs/>
          <w:sz w:val="22"/>
          <w:szCs w:val="22"/>
        </w:rPr>
      </w:pPr>
      <w:r w:rsidRPr="000F29C4">
        <w:rPr>
          <w:b/>
          <w:sz w:val="22"/>
          <w:szCs w:val="22"/>
        </w:rPr>
        <w:t>о проведени</w:t>
      </w:r>
      <w:r w:rsidR="00C42AAF">
        <w:rPr>
          <w:b/>
          <w:sz w:val="22"/>
          <w:szCs w:val="22"/>
        </w:rPr>
        <w:t>и повторного</w:t>
      </w:r>
      <w:r w:rsidRPr="000F29C4">
        <w:rPr>
          <w:b/>
          <w:sz w:val="22"/>
          <w:szCs w:val="22"/>
        </w:rPr>
        <w:t xml:space="preserve"> запроса котировок</w:t>
      </w:r>
      <w:r w:rsidR="001A7C37">
        <w:rPr>
          <w:b/>
          <w:sz w:val="22"/>
          <w:szCs w:val="22"/>
        </w:rPr>
        <w:t xml:space="preserve"> </w:t>
      </w:r>
      <w:r w:rsidR="00E20635" w:rsidRPr="00E20635">
        <w:rPr>
          <w:b/>
          <w:bCs/>
          <w:sz w:val="22"/>
          <w:szCs w:val="22"/>
        </w:rPr>
        <w:t>на право заключения договора технического обслуживания медоборудования</w:t>
      </w:r>
      <w:r w:rsidR="00A95DF3">
        <w:rPr>
          <w:b/>
          <w:bCs/>
          <w:sz w:val="22"/>
          <w:szCs w:val="22"/>
        </w:rPr>
        <w:t xml:space="preserve"> </w:t>
      </w:r>
      <w:r w:rsidR="00221C41">
        <w:rPr>
          <w:b/>
          <w:bCs/>
          <w:sz w:val="22"/>
          <w:szCs w:val="22"/>
        </w:rPr>
        <w:t xml:space="preserve">для нужд </w:t>
      </w:r>
      <w:r w:rsidR="0055747E">
        <w:rPr>
          <w:b/>
          <w:bCs/>
          <w:sz w:val="22"/>
          <w:szCs w:val="22"/>
        </w:rPr>
        <w:t>НУЗ</w:t>
      </w:r>
      <w:r w:rsidR="00E03BB3">
        <w:rPr>
          <w:b/>
          <w:bCs/>
          <w:sz w:val="22"/>
          <w:szCs w:val="22"/>
        </w:rPr>
        <w:t xml:space="preserve"> </w:t>
      </w:r>
      <w:r w:rsidR="00CF7FE2" w:rsidRPr="000F29C4">
        <w:rPr>
          <w:b/>
          <w:sz w:val="22"/>
          <w:szCs w:val="22"/>
        </w:rPr>
        <w:t xml:space="preserve">ДКБ </w:t>
      </w:r>
      <w:r w:rsidR="0055747E">
        <w:rPr>
          <w:b/>
          <w:sz w:val="22"/>
          <w:szCs w:val="22"/>
        </w:rPr>
        <w:t>им. Н.А. Семашко</w:t>
      </w:r>
      <w:r w:rsidR="00CF7FE2" w:rsidRPr="000F29C4">
        <w:rPr>
          <w:b/>
          <w:sz w:val="22"/>
          <w:szCs w:val="22"/>
        </w:rPr>
        <w:t xml:space="preserve"> </w:t>
      </w:r>
      <w:r w:rsidR="0055747E">
        <w:rPr>
          <w:b/>
          <w:sz w:val="22"/>
          <w:szCs w:val="22"/>
        </w:rPr>
        <w:t xml:space="preserve">на </w:t>
      </w:r>
      <w:r w:rsidR="00CF7FE2" w:rsidRPr="000F29C4">
        <w:rPr>
          <w:b/>
          <w:sz w:val="22"/>
          <w:szCs w:val="22"/>
        </w:rPr>
        <w:t xml:space="preserve">ст. </w:t>
      </w:r>
      <w:r w:rsidR="0055747E">
        <w:rPr>
          <w:b/>
          <w:sz w:val="22"/>
          <w:szCs w:val="22"/>
        </w:rPr>
        <w:t>Люблино</w:t>
      </w:r>
      <w:r w:rsidR="00CF7FE2" w:rsidRPr="000F29C4">
        <w:rPr>
          <w:b/>
          <w:sz w:val="22"/>
          <w:szCs w:val="22"/>
        </w:rPr>
        <w:t xml:space="preserve"> ОАО «РЖД» </w:t>
      </w:r>
    </w:p>
    <w:p w:rsidR="00852FA0" w:rsidRPr="00852FA0" w:rsidRDefault="00CF7FE2" w:rsidP="00852FA0">
      <w:pPr>
        <w:pStyle w:val="ConsPlusNormal0"/>
        <w:widowControl/>
        <w:ind w:firstLine="0"/>
        <w:jc w:val="both"/>
        <w:rPr>
          <w:rFonts w:ascii="Times New Roman" w:hAnsi="Times New Roman" w:cs="Times New Roman"/>
          <w:bCs/>
          <w:sz w:val="22"/>
          <w:szCs w:val="22"/>
        </w:rPr>
      </w:pPr>
      <w:r>
        <w:rPr>
          <w:rFonts w:ascii="Times New Roman" w:hAnsi="Times New Roman" w:cs="Times New Roman"/>
          <w:snapToGrid w:val="0"/>
          <w:color w:val="000000"/>
          <w:sz w:val="22"/>
          <w:szCs w:val="22"/>
        </w:rPr>
        <w:t xml:space="preserve">                                         </w:t>
      </w:r>
    </w:p>
    <w:p w:rsidR="00F12D37" w:rsidRPr="000F29C4" w:rsidRDefault="00F12D37" w:rsidP="000F29C4">
      <w:pPr>
        <w:jc w:val="both"/>
        <w:rPr>
          <w:sz w:val="22"/>
          <w:szCs w:val="22"/>
        </w:rPr>
      </w:pPr>
      <w:r w:rsidRPr="000F29C4">
        <w:rPr>
          <w:b/>
          <w:sz w:val="22"/>
          <w:szCs w:val="22"/>
        </w:rPr>
        <w:t>Заказчик:</w:t>
      </w:r>
      <w:r w:rsidR="000F29C4" w:rsidRPr="000F29C4">
        <w:rPr>
          <w:b/>
          <w:sz w:val="22"/>
          <w:szCs w:val="22"/>
        </w:rPr>
        <w:t xml:space="preserve"> </w:t>
      </w:r>
      <w:r w:rsidRPr="000F29C4">
        <w:rPr>
          <w:sz w:val="22"/>
          <w:szCs w:val="22"/>
        </w:rPr>
        <w:t xml:space="preserve"> </w:t>
      </w:r>
      <w:r w:rsidR="0055747E">
        <w:rPr>
          <w:sz w:val="22"/>
          <w:szCs w:val="22"/>
        </w:rPr>
        <w:t>Негосударственное</w:t>
      </w:r>
      <w:r w:rsidR="0059072E" w:rsidRPr="000F29C4">
        <w:rPr>
          <w:sz w:val="22"/>
          <w:szCs w:val="22"/>
        </w:rPr>
        <w:t xml:space="preserve"> учреждение здравоохранения «Дорожная клиническая больница </w:t>
      </w:r>
      <w:r w:rsidR="0055747E">
        <w:rPr>
          <w:sz w:val="22"/>
          <w:szCs w:val="22"/>
        </w:rPr>
        <w:t xml:space="preserve">имени Н.А. Семашко </w:t>
      </w:r>
      <w:r w:rsidR="0059072E" w:rsidRPr="000F29C4">
        <w:rPr>
          <w:sz w:val="22"/>
          <w:szCs w:val="22"/>
        </w:rPr>
        <w:t xml:space="preserve">на станции </w:t>
      </w:r>
      <w:r w:rsidR="0055747E">
        <w:rPr>
          <w:sz w:val="22"/>
          <w:szCs w:val="22"/>
        </w:rPr>
        <w:t>Люблино</w:t>
      </w:r>
      <w:r w:rsidR="0059072E" w:rsidRPr="000F29C4">
        <w:rPr>
          <w:sz w:val="22"/>
          <w:szCs w:val="22"/>
        </w:rPr>
        <w:t xml:space="preserve"> открытого  акционерного общества «Российские железные дороги»;  сокращенное официальное наименование Учреждения: ДКБ </w:t>
      </w:r>
      <w:r w:rsidR="0055747E">
        <w:rPr>
          <w:sz w:val="22"/>
          <w:szCs w:val="22"/>
        </w:rPr>
        <w:t xml:space="preserve">им. Н.А. Семашко </w:t>
      </w:r>
      <w:r w:rsidR="0059072E" w:rsidRPr="000F29C4">
        <w:rPr>
          <w:sz w:val="22"/>
          <w:szCs w:val="22"/>
        </w:rPr>
        <w:t xml:space="preserve">на ст. </w:t>
      </w:r>
      <w:r w:rsidR="0055747E">
        <w:rPr>
          <w:sz w:val="22"/>
          <w:szCs w:val="22"/>
        </w:rPr>
        <w:t>Люблино</w:t>
      </w:r>
      <w:r w:rsidR="0059072E" w:rsidRPr="000F29C4">
        <w:rPr>
          <w:sz w:val="22"/>
          <w:szCs w:val="22"/>
        </w:rPr>
        <w:t xml:space="preserve"> ОАО «РЖД»</w:t>
      </w:r>
    </w:p>
    <w:p w:rsidR="000F29C4" w:rsidRPr="000F29C4" w:rsidRDefault="000F29C4" w:rsidP="000F29C4">
      <w:pPr>
        <w:rPr>
          <w:bCs/>
          <w:sz w:val="22"/>
          <w:szCs w:val="22"/>
        </w:rPr>
      </w:pPr>
      <w:r w:rsidRPr="000F29C4">
        <w:rPr>
          <w:b/>
          <w:bCs/>
          <w:sz w:val="22"/>
          <w:szCs w:val="22"/>
        </w:rPr>
        <w:t xml:space="preserve">Место нахождения заказчика: </w:t>
      </w:r>
      <w:r w:rsidR="0094500D" w:rsidRPr="00CD60C7">
        <w:rPr>
          <w:bCs/>
          <w:sz w:val="22"/>
          <w:szCs w:val="22"/>
        </w:rPr>
        <w:t>109386</w:t>
      </w:r>
      <w:r w:rsidRPr="00CD60C7">
        <w:rPr>
          <w:bCs/>
          <w:sz w:val="22"/>
          <w:szCs w:val="22"/>
        </w:rPr>
        <w:t>, г.</w:t>
      </w:r>
      <w:r w:rsidR="0094500D" w:rsidRPr="00CD60C7">
        <w:rPr>
          <w:bCs/>
          <w:sz w:val="22"/>
          <w:szCs w:val="22"/>
        </w:rPr>
        <w:t xml:space="preserve"> Москва</w:t>
      </w:r>
      <w:r w:rsidR="0094500D">
        <w:rPr>
          <w:bCs/>
          <w:sz w:val="22"/>
          <w:szCs w:val="22"/>
        </w:rPr>
        <w:t>, ул. Ставропольская</w:t>
      </w:r>
      <w:r w:rsidRPr="000F29C4">
        <w:rPr>
          <w:bCs/>
          <w:sz w:val="22"/>
          <w:szCs w:val="22"/>
        </w:rPr>
        <w:t>, д</w:t>
      </w:r>
      <w:r w:rsidR="0094500D">
        <w:rPr>
          <w:bCs/>
          <w:sz w:val="22"/>
          <w:szCs w:val="22"/>
        </w:rPr>
        <w:t>омовл. 23, корп.1</w:t>
      </w:r>
    </w:p>
    <w:p w:rsidR="000F29C4" w:rsidRPr="0094500D" w:rsidRDefault="000F29C4" w:rsidP="000F29C4">
      <w:pPr>
        <w:rPr>
          <w:bCs/>
          <w:sz w:val="22"/>
          <w:szCs w:val="22"/>
        </w:rPr>
      </w:pPr>
      <w:r w:rsidRPr="000F29C4">
        <w:rPr>
          <w:b/>
          <w:bCs/>
          <w:sz w:val="22"/>
          <w:szCs w:val="22"/>
        </w:rPr>
        <w:t xml:space="preserve">Почтовый адрес заказчика: </w:t>
      </w:r>
      <w:r w:rsidR="0094500D" w:rsidRPr="00CD60C7">
        <w:rPr>
          <w:bCs/>
          <w:sz w:val="22"/>
          <w:szCs w:val="22"/>
        </w:rPr>
        <w:t>109386, г.</w:t>
      </w:r>
      <w:r w:rsidR="0094500D">
        <w:rPr>
          <w:bCs/>
          <w:sz w:val="22"/>
          <w:szCs w:val="22"/>
        </w:rPr>
        <w:t xml:space="preserve"> Москва, ул. Ставропольская</w:t>
      </w:r>
      <w:r w:rsidR="0094500D" w:rsidRPr="000F29C4">
        <w:rPr>
          <w:bCs/>
          <w:sz w:val="22"/>
          <w:szCs w:val="22"/>
        </w:rPr>
        <w:t>, д</w:t>
      </w:r>
      <w:r w:rsidR="0094500D">
        <w:rPr>
          <w:bCs/>
          <w:sz w:val="22"/>
          <w:szCs w:val="22"/>
        </w:rPr>
        <w:t>омовл. 23, корп.1</w:t>
      </w:r>
    </w:p>
    <w:p w:rsidR="000F29C4" w:rsidRPr="000F29C4" w:rsidRDefault="000F29C4" w:rsidP="000F29C4">
      <w:pPr>
        <w:rPr>
          <w:b/>
          <w:bCs/>
          <w:sz w:val="22"/>
          <w:szCs w:val="22"/>
        </w:rPr>
      </w:pPr>
      <w:r w:rsidRPr="000F29C4">
        <w:rPr>
          <w:b/>
          <w:bCs/>
          <w:sz w:val="22"/>
          <w:szCs w:val="22"/>
        </w:rPr>
        <w:t>Контактные данные:</w:t>
      </w:r>
    </w:p>
    <w:p w:rsidR="00C42AAF" w:rsidRDefault="00C42AAF" w:rsidP="00C42AAF">
      <w:pPr>
        <w:rPr>
          <w:bCs/>
          <w:i/>
          <w:sz w:val="22"/>
          <w:szCs w:val="22"/>
        </w:rPr>
      </w:pPr>
      <w:r>
        <w:rPr>
          <w:b/>
          <w:bCs/>
          <w:sz w:val="22"/>
          <w:szCs w:val="22"/>
        </w:rPr>
        <w:t>Контактные лица:</w:t>
      </w:r>
      <w:r>
        <w:rPr>
          <w:bCs/>
          <w:i/>
          <w:sz w:val="22"/>
          <w:szCs w:val="22"/>
        </w:rPr>
        <w:t xml:space="preserve"> </w:t>
      </w:r>
    </w:p>
    <w:p w:rsidR="00C42AAF" w:rsidRDefault="00C42AAF" w:rsidP="00C42AAF">
      <w:pPr>
        <w:rPr>
          <w:bCs/>
          <w:sz w:val="22"/>
          <w:szCs w:val="22"/>
        </w:rPr>
      </w:pPr>
      <w:r>
        <w:rPr>
          <w:bCs/>
          <w:sz w:val="22"/>
          <w:szCs w:val="22"/>
        </w:rPr>
        <w:t xml:space="preserve">Федосов Евгений Александрович – начальник </w:t>
      </w:r>
      <w:r w:rsidR="002C5C5A">
        <w:rPr>
          <w:bCs/>
          <w:sz w:val="22"/>
          <w:szCs w:val="22"/>
        </w:rPr>
        <w:t>отдел</w:t>
      </w:r>
      <w:r>
        <w:rPr>
          <w:bCs/>
          <w:sz w:val="22"/>
          <w:szCs w:val="22"/>
        </w:rPr>
        <w:t>а материально-технического снабжения</w:t>
      </w:r>
    </w:p>
    <w:p w:rsidR="00C42AAF" w:rsidRDefault="00C42AAF" w:rsidP="00C42AAF">
      <w:pPr>
        <w:rPr>
          <w:bCs/>
          <w:sz w:val="22"/>
          <w:szCs w:val="22"/>
        </w:rPr>
      </w:pPr>
      <w:r>
        <w:rPr>
          <w:b/>
          <w:bCs/>
          <w:sz w:val="22"/>
          <w:szCs w:val="22"/>
        </w:rPr>
        <w:t>Адреса электронной почты:</w:t>
      </w:r>
      <w:r>
        <w:rPr>
          <w:bCs/>
          <w:sz w:val="22"/>
          <w:szCs w:val="22"/>
        </w:rPr>
        <w:t xml:space="preserve"> </w:t>
      </w:r>
      <w:hyperlink r:id="rId9" w:history="1">
        <w:r>
          <w:rPr>
            <w:rStyle w:val="a6"/>
            <w:bCs/>
            <w:sz w:val="22"/>
            <w:szCs w:val="22"/>
            <w:lang w:val="en-US"/>
          </w:rPr>
          <w:t>mts</w:t>
        </w:r>
        <w:r>
          <w:rPr>
            <w:rStyle w:val="a6"/>
            <w:bCs/>
            <w:sz w:val="22"/>
            <w:szCs w:val="22"/>
          </w:rPr>
          <w:t>1@</w:t>
        </w:r>
        <w:r>
          <w:rPr>
            <w:rStyle w:val="a6"/>
            <w:bCs/>
            <w:sz w:val="22"/>
            <w:szCs w:val="22"/>
            <w:lang w:val="en-US"/>
          </w:rPr>
          <w:t>semashko</w:t>
        </w:r>
        <w:r>
          <w:rPr>
            <w:rStyle w:val="a6"/>
            <w:bCs/>
            <w:sz w:val="22"/>
            <w:szCs w:val="22"/>
          </w:rPr>
          <w:t>.</w:t>
        </w:r>
        <w:r>
          <w:rPr>
            <w:rStyle w:val="a6"/>
            <w:bCs/>
            <w:sz w:val="22"/>
            <w:szCs w:val="22"/>
            <w:lang w:val="en-US"/>
          </w:rPr>
          <w:t>com</w:t>
        </w:r>
      </w:hyperlink>
      <w:r w:rsidRPr="00C42AAF">
        <w:rPr>
          <w:bCs/>
          <w:sz w:val="22"/>
          <w:szCs w:val="22"/>
        </w:rPr>
        <w:t xml:space="preserve"> </w:t>
      </w:r>
    </w:p>
    <w:p w:rsidR="00C42AAF" w:rsidRDefault="00C42AAF" w:rsidP="00C42AAF">
      <w:pPr>
        <w:rPr>
          <w:bCs/>
          <w:i/>
          <w:sz w:val="22"/>
          <w:szCs w:val="22"/>
        </w:rPr>
      </w:pPr>
      <w:r>
        <w:rPr>
          <w:b/>
          <w:bCs/>
          <w:sz w:val="22"/>
          <w:szCs w:val="22"/>
        </w:rPr>
        <w:t>Контактный телефон:</w:t>
      </w:r>
      <w:r>
        <w:rPr>
          <w:bCs/>
          <w:i/>
          <w:sz w:val="22"/>
          <w:szCs w:val="22"/>
        </w:rPr>
        <w:t xml:space="preserve"> </w:t>
      </w:r>
      <w:r>
        <w:rPr>
          <w:bCs/>
          <w:sz w:val="22"/>
          <w:szCs w:val="22"/>
        </w:rPr>
        <w:t>8 (495) 359-57-94</w:t>
      </w:r>
    </w:p>
    <w:p w:rsidR="00C42AAF" w:rsidRDefault="00C42AAF" w:rsidP="00C42AAF">
      <w:pPr>
        <w:rPr>
          <w:b/>
          <w:bCs/>
          <w:sz w:val="22"/>
          <w:szCs w:val="22"/>
        </w:rPr>
      </w:pPr>
      <w:r>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C42AAF" w:rsidRDefault="00C42AAF" w:rsidP="00C42AAF">
      <w:pPr>
        <w:rPr>
          <w:bCs/>
          <w:sz w:val="22"/>
          <w:szCs w:val="22"/>
        </w:rPr>
      </w:pPr>
      <w:r>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ДКБ им. Н.А. Семашко на ст. Люблино ОАО «РЖД» от 23.04.2018 № 179.</w:t>
      </w:r>
    </w:p>
    <w:p w:rsidR="00C42AAF" w:rsidRPr="00C42AAF" w:rsidRDefault="00C42AAF" w:rsidP="00C42AAF">
      <w:pPr>
        <w:rPr>
          <w:bCs/>
          <w:sz w:val="22"/>
          <w:szCs w:val="22"/>
        </w:rPr>
      </w:pPr>
      <w:proofErr w:type="gramStart"/>
      <w:r>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ДКБ им. Н.А. Семашко на ст. Люблино ОАО «РЖД» (далее - Комиссия) руководствуются требованиями Положения о закупке товаров, работ, услуг для нужд НУЗ ОАО «РЖД», размещенном на сайте </w:t>
      </w:r>
      <w:r>
        <w:rPr>
          <w:bCs/>
          <w:sz w:val="22"/>
          <w:szCs w:val="22"/>
          <w:lang w:val="en-US"/>
        </w:rPr>
        <w:t>www</w:t>
      </w:r>
      <w:r w:rsidRPr="00C42AAF">
        <w:rPr>
          <w:bCs/>
          <w:sz w:val="22"/>
          <w:szCs w:val="22"/>
        </w:rPr>
        <w:t>.</w:t>
      </w:r>
      <w:proofErr w:type="spellStart"/>
      <w:r>
        <w:rPr>
          <w:bCs/>
          <w:sz w:val="22"/>
          <w:szCs w:val="22"/>
          <w:lang w:val="en-US"/>
        </w:rPr>
        <w:t>semashko</w:t>
      </w:r>
      <w:proofErr w:type="spellEnd"/>
      <w:r w:rsidRPr="00C42AAF">
        <w:rPr>
          <w:bCs/>
          <w:sz w:val="22"/>
          <w:szCs w:val="22"/>
        </w:rPr>
        <w:t>.</w:t>
      </w:r>
      <w:r>
        <w:rPr>
          <w:bCs/>
          <w:sz w:val="22"/>
          <w:szCs w:val="22"/>
          <w:lang w:val="en-US"/>
        </w:rPr>
        <w:t>com</w:t>
      </w:r>
      <w:proofErr w:type="gramEnd"/>
    </w:p>
    <w:p w:rsidR="00DC1A1B" w:rsidRDefault="00DC1A1B" w:rsidP="00500598">
      <w:pPr>
        <w:jc w:val="both"/>
        <w:rPr>
          <w:b/>
          <w:snapToGrid w:val="0"/>
          <w:color w:val="000000"/>
          <w:sz w:val="22"/>
          <w:szCs w:val="22"/>
        </w:rPr>
      </w:pPr>
    </w:p>
    <w:p w:rsidR="000F29C4" w:rsidRDefault="000F29C4" w:rsidP="000F29C4">
      <w:pPr>
        <w:jc w:val="both"/>
        <w:rPr>
          <w:b/>
          <w:snapToGrid w:val="0"/>
          <w:color w:val="000000"/>
          <w:sz w:val="22"/>
          <w:szCs w:val="22"/>
        </w:rPr>
      </w:pPr>
      <w:r w:rsidRPr="000E4B2F">
        <w:rPr>
          <w:b/>
          <w:snapToGrid w:val="0"/>
          <w:color w:val="000000"/>
          <w:sz w:val="22"/>
          <w:szCs w:val="22"/>
        </w:rPr>
        <w:t>Предмет процедуры закупки:</w:t>
      </w:r>
    </w:p>
    <w:p w:rsidR="005C2AF2" w:rsidRPr="005B6B12" w:rsidRDefault="00F82B70" w:rsidP="006E7F23">
      <w:pPr>
        <w:jc w:val="both"/>
        <w:rPr>
          <w:snapToGrid w:val="0"/>
          <w:color w:val="000000"/>
          <w:sz w:val="22"/>
          <w:szCs w:val="22"/>
        </w:rPr>
      </w:pPr>
      <w:r w:rsidRPr="009F0FED">
        <w:rPr>
          <w:snapToGrid w:val="0"/>
          <w:color w:val="000000"/>
          <w:sz w:val="22"/>
          <w:szCs w:val="22"/>
        </w:rPr>
        <w:t xml:space="preserve">Запрос котировок </w:t>
      </w:r>
      <w:r w:rsidR="0094500D" w:rsidRPr="0094500D">
        <w:rPr>
          <w:snapToGrid w:val="0"/>
          <w:color w:val="000000"/>
          <w:sz w:val="22"/>
          <w:szCs w:val="22"/>
        </w:rPr>
        <w:t xml:space="preserve">на право заключения договора </w:t>
      </w:r>
      <w:r w:rsidR="00DC1A1B" w:rsidRPr="005B6B12">
        <w:rPr>
          <w:snapToGrid w:val="0"/>
          <w:color w:val="000000"/>
          <w:sz w:val="22"/>
          <w:szCs w:val="22"/>
        </w:rPr>
        <w:t>технического обслуживания медицинского о</w:t>
      </w:r>
      <w:r w:rsidR="00E20635" w:rsidRPr="005B6B12">
        <w:rPr>
          <w:snapToGrid w:val="0"/>
          <w:color w:val="000000"/>
          <w:sz w:val="22"/>
          <w:szCs w:val="22"/>
        </w:rPr>
        <w:t>борудования</w:t>
      </w:r>
      <w:r w:rsidR="00C42AAF" w:rsidRPr="005B6B12">
        <w:rPr>
          <w:snapToGrid w:val="0"/>
          <w:color w:val="000000"/>
          <w:sz w:val="22"/>
          <w:szCs w:val="22"/>
        </w:rPr>
        <w:t>:</w:t>
      </w:r>
    </w:p>
    <w:p w:rsidR="00C42AAF" w:rsidRDefault="00C42AAF" w:rsidP="006E7F23">
      <w:pPr>
        <w:jc w:val="both"/>
        <w:rPr>
          <w:b/>
          <w:snapToGrid w:val="0"/>
          <w:color w:val="000000"/>
          <w:sz w:val="22"/>
          <w:szCs w:val="22"/>
        </w:rPr>
      </w:pPr>
    </w:p>
    <w:p w:rsidR="00C42AAF" w:rsidRPr="008113EB" w:rsidRDefault="00C42AAF" w:rsidP="008113EB">
      <w:pPr>
        <w:pStyle w:val="af4"/>
        <w:numPr>
          <w:ilvl w:val="0"/>
          <w:numId w:val="42"/>
        </w:numPr>
        <w:rPr>
          <w:bCs/>
          <w:sz w:val="22"/>
          <w:szCs w:val="22"/>
        </w:rPr>
      </w:pPr>
      <w:r w:rsidRPr="008113EB">
        <w:rPr>
          <w:bCs/>
          <w:sz w:val="22"/>
          <w:szCs w:val="22"/>
        </w:rPr>
        <w:t>Цели выполнения работ (результат работ):</w:t>
      </w:r>
    </w:p>
    <w:p w:rsidR="00C42AAF" w:rsidRPr="00C42AAF" w:rsidRDefault="00C42AAF" w:rsidP="00C42AAF">
      <w:pPr>
        <w:rPr>
          <w:bCs/>
          <w:sz w:val="22"/>
          <w:szCs w:val="22"/>
        </w:rPr>
      </w:pPr>
      <w:r w:rsidRPr="00C42AAF">
        <w:rPr>
          <w:bCs/>
          <w:sz w:val="22"/>
          <w:szCs w:val="22"/>
        </w:rPr>
        <w:t>Поддержание рабочего состояния оборудования, требуется проведение технического обслуживания медицинского оборудования.</w:t>
      </w:r>
    </w:p>
    <w:p w:rsidR="00C42AAF" w:rsidRPr="00C42AAF" w:rsidRDefault="00C42AAF" w:rsidP="00C42AAF">
      <w:pPr>
        <w:rPr>
          <w:bCs/>
          <w:sz w:val="22"/>
          <w:szCs w:val="22"/>
        </w:rPr>
      </w:pPr>
      <w:r w:rsidRPr="00C42AAF">
        <w:rPr>
          <w:b/>
          <w:sz w:val="22"/>
          <w:szCs w:val="22"/>
        </w:rPr>
        <w:t xml:space="preserve">Техническое обслуживание </w:t>
      </w:r>
      <w:r w:rsidRPr="00C42AAF">
        <w:rPr>
          <w:bCs/>
          <w:sz w:val="22"/>
          <w:szCs w:val="22"/>
        </w:rPr>
        <w:t>представляет собой совокупность организационно - технических мероприятий и включает следующие основные виды работ:</w:t>
      </w:r>
    </w:p>
    <w:p w:rsidR="00C42AAF" w:rsidRPr="00C42AAF" w:rsidRDefault="00C42AAF" w:rsidP="00C42AAF">
      <w:pPr>
        <w:rPr>
          <w:bCs/>
          <w:sz w:val="22"/>
          <w:szCs w:val="22"/>
        </w:rPr>
      </w:pPr>
      <w:r w:rsidRPr="00C42AAF">
        <w:rPr>
          <w:bCs/>
          <w:sz w:val="22"/>
          <w:szCs w:val="22"/>
        </w:rPr>
        <w:t>- периодические осмотры;</w:t>
      </w:r>
    </w:p>
    <w:p w:rsidR="00C42AAF" w:rsidRPr="00C42AAF" w:rsidRDefault="00C42AAF" w:rsidP="00C42AAF">
      <w:pPr>
        <w:rPr>
          <w:bCs/>
          <w:sz w:val="22"/>
          <w:szCs w:val="22"/>
        </w:rPr>
      </w:pPr>
      <w:r w:rsidRPr="00C42AAF">
        <w:rPr>
          <w:bCs/>
          <w:sz w:val="22"/>
          <w:szCs w:val="22"/>
        </w:rPr>
        <w:t>- профилактическое техническое обслуживание;</w:t>
      </w:r>
    </w:p>
    <w:p w:rsidR="00C42AAF" w:rsidRPr="00C42AAF" w:rsidRDefault="00C42AAF" w:rsidP="00C42AAF">
      <w:pPr>
        <w:rPr>
          <w:bCs/>
          <w:sz w:val="22"/>
          <w:szCs w:val="22"/>
        </w:rPr>
      </w:pPr>
      <w:r w:rsidRPr="00C42AAF">
        <w:rPr>
          <w:bCs/>
          <w:sz w:val="22"/>
          <w:szCs w:val="22"/>
        </w:rPr>
        <w:t>- -плановое техническое обслуживание (ТО)</w:t>
      </w:r>
    </w:p>
    <w:p w:rsidR="00C42AAF" w:rsidRPr="00C42AAF" w:rsidRDefault="00C42AAF" w:rsidP="00C42AAF">
      <w:pPr>
        <w:rPr>
          <w:bCs/>
          <w:sz w:val="22"/>
          <w:szCs w:val="22"/>
        </w:rPr>
      </w:pPr>
      <w:r w:rsidRPr="00C42AAF">
        <w:rPr>
          <w:bCs/>
          <w:sz w:val="22"/>
          <w:szCs w:val="22"/>
        </w:rPr>
        <w:t xml:space="preserve">- контроль технического состояния (КТС).  </w:t>
      </w:r>
    </w:p>
    <w:p w:rsidR="00C42AAF" w:rsidRPr="00C42AAF" w:rsidRDefault="00C42AAF" w:rsidP="00C42AAF">
      <w:pPr>
        <w:rPr>
          <w:bCs/>
          <w:sz w:val="22"/>
          <w:szCs w:val="22"/>
        </w:rPr>
      </w:pPr>
      <w:r w:rsidRPr="00C42AAF">
        <w:rPr>
          <w:bCs/>
          <w:sz w:val="22"/>
          <w:szCs w:val="22"/>
        </w:rPr>
        <w:t xml:space="preserve">     2. Электромеханики, проводящие техническое обслуживание должны иметь: </w:t>
      </w:r>
    </w:p>
    <w:p w:rsidR="00C42AAF" w:rsidRPr="00C42AAF" w:rsidRDefault="00C42AAF" w:rsidP="00C42AAF">
      <w:pPr>
        <w:rPr>
          <w:bCs/>
          <w:sz w:val="22"/>
          <w:szCs w:val="22"/>
        </w:rPr>
      </w:pPr>
      <w:r w:rsidRPr="00C42AAF">
        <w:rPr>
          <w:bCs/>
          <w:sz w:val="22"/>
          <w:szCs w:val="22"/>
        </w:rPr>
        <w:t xml:space="preserve">- государственный диплом инженера электронной техники </w:t>
      </w:r>
    </w:p>
    <w:p w:rsidR="00C42AAF" w:rsidRPr="00C42AAF" w:rsidRDefault="00C42AAF" w:rsidP="00C42AAF">
      <w:pPr>
        <w:rPr>
          <w:bCs/>
          <w:sz w:val="22"/>
          <w:szCs w:val="22"/>
        </w:rPr>
      </w:pPr>
      <w:r w:rsidRPr="00C42AAF">
        <w:rPr>
          <w:bCs/>
          <w:sz w:val="22"/>
          <w:szCs w:val="22"/>
        </w:rPr>
        <w:t>- допуск по электробезопасности квалификационной группы не ниже III, для проведения работ на рентгеновских установках - не ниже IV.</w:t>
      </w:r>
    </w:p>
    <w:p w:rsidR="00C42AAF" w:rsidRPr="00C42AAF" w:rsidRDefault="00C42AAF" w:rsidP="00C42AAF">
      <w:pPr>
        <w:rPr>
          <w:bCs/>
          <w:sz w:val="22"/>
          <w:szCs w:val="22"/>
        </w:rPr>
      </w:pPr>
      <w:r w:rsidRPr="00C42AAF">
        <w:rPr>
          <w:bCs/>
          <w:sz w:val="22"/>
          <w:szCs w:val="22"/>
        </w:rPr>
        <w:t>- действующие разрешения или удостоверения на право работы с сосудами, работающими под давлением</w:t>
      </w:r>
    </w:p>
    <w:p w:rsidR="00C42AAF" w:rsidRPr="00C42AAF" w:rsidRDefault="00C42AAF" w:rsidP="00C42AAF">
      <w:pPr>
        <w:rPr>
          <w:bCs/>
          <w:sz w:val="22"/>
          <w:szCs w:val="22"/>
        </w:rPr>
      </w:pPr>
      <w:r w:rsidRPr="00C42AAF">
        <w:rPr>
          <w:bCs/>
          <w:sz w:val="22"/>
          <w:szCs w:val="22"/>
        </w:rPr>
        <w:t>- сертификат повышения квалификации на право обслуживания медицинской техники.</w:t>
      </w:r>
    </w:p>
    <w:p w:rsidR="00C42AAF" w:rsidRPr="00C42AAF" w:rsidRDefault="00C42AAF" w:rsidP="00C42AAF">
      <w:pPr>
        <w:rPr>
          <w:bCs/>
          <w:sz w:val="22"/>
          <w:szCs w:val="22"/>
        </w:rPr>
      </w:pPr>
      <w:r w:rsidRPr="00C42AAF">
        <w:rPr>
          <w:bCs/>
          <w:sz w:val="22"/>
          <w:szCs w:val="22"/>
        </w:rPr>
        <w:t>- сертификат повышения квалификации на право обслуживания рентгеновского оборудования.</w:t>
      </w:r>
    </w:p>
    <w:p w:rsidR="00C42AAF" w:rsidRPr="00C42AAF" w:rsidRDefault="00C42AAF" w:rsidP="00C42AAF">
      <w:pPr>
        <w:rPr>
          <w:bCs/>
          <w:sz w:val="22"/>
          <w:szCs w:val="22"/>
        </w:rPr>
      </w:pPr>
      <w:r w:rsidRPr="00C42AAF">
        <w:rPr>
          <w:bCs/>
          <w:sz w:val="22"/>
          <w:szCs w:val="22"/>
        </w:rPr>
        <w:t>- сертификат радиационной безопасности.</w:t>
      </w:r>
    </w:p>
    <w:p w:rsidR="00C42AAF" w:rsidRPr="00C42AAF" w:rsidRDefault="00C42AAF" w:rsidP="00C42AAF">
      <w:pPr>
        <w:rPr>
          <w:bCs/>
          <w:sz w:val="22"/>
          <w:szCs w:val="22"/>
        </w:rPr>
      </w:pPr>
      <w:r w:rsidRPr="00C42AAF">
        <w:rPr>
          <w:bCs/>
          <w:sz w:val="22"/>
          <w:szCs w:val="22"/>
        </w:rPr>
        <w:t>Срок действия вышеперечисленных документов должен охватывать весь срок выполнения услуг и весь спектр медицинского оборудования и медицинской техники.</w:t>
      </w:r>
    </w:p>
    <w:p w:rsidR="00C42AAF" w:rsidRPr="00C42AAF" w:rsidRDefault="00C42AAF" w:rsidP="00C42AAF">
      <w:pPr>
        <w:rPr>
          <w:bCs/>
          <w:sz w:val="22"/>
          <w:szCs w:val="22"/>
        </w:rPr>
      </w:pPr>
      <w:r w:rsidRPr="00C42AAF">
        <w:rPr>
          <w:bCs/>
          <w:sz w:val="22"/>
          <w:szCs w:val="22"/>
        </w:rPr>
        <w:t>Заверенные копии документов предоставляются заказчику до начала проведения работ. В случае не предоставления копий документов, инженер не допускается к проведению работ.</w:t>
      </w:r>
    </w:p>
    <w:p w:rsidR="00C42AAF" w:rsidRPr="00C42AAF" w:rsidRDefault="00C42AAF" w:rsidP="00C42AAF">
      <w:pPr>
        <w:rPr>
          <w:bCs/>
          <w:sz w:val="22"/>
          <w:szCs w:val="22"/>
        </w:rPr>
      </w:pPr>
      <w:r w:rsidRPr="00C42AAF">
        <w:rPr>
          <w:bCs/>
          <w:sz w:val="22"/>
          <w:szCs w:val="22"/>
        </w:rPr>
        <w:t>3. При обслуживании медицинского оборудования используются только указанные заводом-изготовителем в технической документации на аппарат запасные части и расходные материалы.</w:t>
      </w:r>
    </w:p>
    <w:p w:rsidR="00C42AAF" w:rsidRPr="00C42AAF" w:rsidRDefault="00C42AAF" w:rsidP="00C42AAF">
      <w:pPr>
        <w:rPr>
          <w:bCs/>
          <w:sz w:val="22"/>
          <w:szCs w:val="22"/>
        </w:rPr>
      </w:pPr>
      <w:r w:rsidRPr="00C42AAF">
        <w:rPr>
          <w:bCs/>
          <w:sz w:val="22"/>
          <w:szCs w:val="22"/>
        </w:rPr>
        <w:t>4. Исполнитель обязан иметь:</w:t>
      </w:r>
    </w:p>
    <w:p w:rsidR="00C42AAF" w:rsidRPr="00C42AAF" w:rsidRDefault="00C42AAF" w:rsidP="00C42AAF">
      <w:pPr>
        <w:rPr>
          <w:bCs/>
          <w:sz w:val="22"/>
          <w:szCs w:val="22"/>
        </w:rPr>
      </w:pPr>
      <w:proofErr w:type="gramStart"/>
      <w:r w:rsidRPr="00C42AAF">
        <w:rPr>
          <w:bCs/>
          <w:sz w:val="22"/>
          <w:szCs w:val="22"/>
        </w:rPr>
        <w:t xml:space="preserve">- наличие действующей лицензии на право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r w:rsidRPr="00C42AAF">
        <w:rPr>
          <w:bCs/>
          <w:sz w:val="22"/>
          <w:szCs w:val="22"/>
        </w:rPr>
        <w:lastRenderedPageBreak/>
        <w:t>полученной в соответствии с Федеральным законом от 04.05.2011 г № 99-ФЗ «О лицензировании отдельных видов деятельности» (п.17 ч.1 ст.12), Постановление Правительства РФ от 03.06.2013 N 469 "Об утверждении</w:t>
      </w:r>
      <w:proofErr w:type="gramEnd"/>
      <w:r w:rsidRPr="00C42AAF">
        <w:rPr>
          <w:bCs/>
          <w:sz w:val="22"/>
          <w:szCs w:val="22"/>
        </w:rPr>
        <w:t xml:space="preserve">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42AAF" w:rsidRPr="00C42AAF" w:rsidRDefault="00C42AAF" w:rsidP="00C42AAF">
      <w:pPr>
        <w:rPr>
          <w:bCs/>
          <w:sz w:val="22"/>
          <w:szCs w:val="22"/>
        </w:rPr>
      </w:pPr>
      <w:r w:rsidRPr="00C42AAF">
        <w:rPr>
          <w:bCs/>
          <w:sz w:val="22"/>
          <w:szCs w:val="22"/>
        </w:rPr>
        <w:t xml:space="preserve"> с указанием видов деятельности: </w:t>
      </w:r>
    </w:p>
    <w:p w:rsidR="00C42AAF" w:rsidRPr="00C42AAF" w:rsidRDefault="00C42AAF" w:rsidP="00C42AAF">
      <w:pPr>
        <w:rPr>
          <w:bCs/>
          <w:sz w:val="22"/>
          <w:szCs w:val="22"/>
        </w:rPr>
      </w:pPr>
      <w:r w:rsidRPr="00C42AAF">
        <w:rPr>
          <w:bCs/>
          <w:sz w:val="22"/>
          <w:szCs w:val="22"/>
        </w:rPr>
        <w:t>1)  контроль технического состояния медицинской техники;</w:t>
      </w:r>
    </w:p>
    <w:p w:rsidR="00C42AAF" w:rsidRPr="00C42AAF" w:rsidRDefault="00C42AAF" w:rsidP="00C42AAF">
      <w:pPr>
        <w:rPr>
          <w:bCs/>
          <w:sz w:val="22"/>
          <w:szCs w:val="22"/>
        </w:rPr>
      </w:pPr>
      <w:r w:rsidRPr="00C42AAF">
        <w:rPr>
          <w:bCs/>
          <w:sz w:val="22"/>
          <w:szCs w:val="22"/>
        </w:rPr>
        <w:t>2) периодическое и текущее техническое обслуживание медицинской техники;</w:t>
      </w:r>
    </w:p>
    <w:p w:rsidR="00C42AAF" w:rsidRPr="00C42AAF" w:rsidRDefault="00C42AAF" w:rsidP="00C42AAF">
      <w:pPr>
        <w:rPr>
          <w:bCs/>
          <w:sz w:val="22"/>
          <w:szCs w:val="22"/>
        </w:rPr>
      </w:pPr>
      <w:r w:rsidRPr="00C42AAF">
        <w:rPr>
          <w:bCs/>
          <w:sz w:val="22"/>
          <w:szCs w:val="22"/>
        </w:rPr>
        <w:t>3)  ремонт медицинской техники;</w:t>
      </w:r>
    </w:p>
    <w:p w:rsidR="00C42AAF" w:rsidRPr="00C42AAF" w:rsidRDefault="00C42AAF" w:rsidP="00C42AAF">
      <w:pPr>
        <w:rPr>
          <w:bCs/>
          <w:sz w:val="22"/>
          <w:szCs w:val="22"/>
        </w:rPr>
      </w:pPr>
      <w:proofErr w:type="gramStart"/>
      <w:r w:rsidRPr="00C42AAF">
        <w:rPr>
          <w:bCs/>
          <w:sz w:val="22"/>
          <w:szCs w:val="22"/>
        </w:rPr>
        <w:t>-  наличие действующей лицензии на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полученной в соответствии с Федеральным законом от 04.05.2011 г № 99-ФЗ «О лицензировании отдельных видов деятельности» (п.39 ч.1 ст.12), Постановление Правительства РФ от 2 апреля 2012 г. N 278 «О лицензировании деятельности в области использования источников</w:t>
      </w:r>
      <w:proofErr w:type="gramEnd"/>
      <w:r w:rsidRPr="00C42AAF">
        <w:rPr>
          <w:bCs/>
          <w:sz w:val="22"/>
          <w:szCs w:val="22"/>
        </w:rPr>
        <w:t xml:space="preserve"> ионизирующего излучения (</w:t>
      </w:r>
      <w:proofErr w:type="gramStart"/>
      <w:r w:rsidRPr="00C42AAF">
        <w:rPr>
          <w:bCs/>
          <w:sz w:val="22"/>
          <w:szCs w:val="22"/>
        </w:rPr>
        <w:t>генерирующих</w:t>
      </w:r>
      <w:proofErr w:type="gramEnd"/>
      <w:r w:rsidRPr="00C42AAF">
        <w:rPr>
          <w:bCs/>
          <w:sz w:val="22"/>
          <w:szCs w:val="22"/>
        </w:rPr>
        <w:t>) (за исключением случая, если эти источники используются в медицинской деятельности)»</w:t>
      </w:r>
    </w:p>
    <w:p w:rsidR="00C42AAF" w:rsidRPr="00C42AAF" w:rsidRDefault="00C42AAF" w:rsidP="00C42AAF">
      <w:pPr>
        <w:rPr>
          <w:bCs/>
          <w:sz w:val="22"/>
          <w:szCs w:val="22"/>
        </w:rPr>
      </w:pPr>
      <w:r w:rsidRPr="00C42AAF">
        <w:rPr>
          <w:bCs/>
          <w:sz w:val="22"/>
          <w:szCs w:val="22"/>
        </w:rPr>
        <w:t>с указанием перечня выполняемых работ и оказываемых услуг:</w:t>
      </w:r>
    </w:p>
    <w:p w:rsidR="00C42AAF" w:rsidRPr="00C42AAF" w:rsidRDefault="00C42AAF" w:rsidP="00C42AAF">
      <w:pPr>
        <w:rPr>
          <w:bCs/>
          <w:sz w:val="22"/>
          <w:szCs w:val="22"/>
        </w:rPr>
      </w:pPr>
      <w:r w:rsidRPr="00C42AAF">
        <w:rPr>
          <w:bCs/>
          <w:sz w:val="22"/>
          <w:szCs w:val="22"/>
        </w:rPr>
        <w:t>1) техническое обслуживание источников ионизирующего излучения (генерирующих).</w:t>
      </w:r>
    </w:p>
    <w:p w:rsidR="00C42AAF" w:rsidRPr="00C42AAF" w:rsidRDefault="00C42AAF" w:rsidP="00C42AAF">
      <w:pPr>
        <w:rPr>
          <w:bCs/>
          <w:sz w:val="22"/>
          <w:szCs w:val="22"/>
        </w:rPr>
      </w:pPr>
      <w:r w:rsidRPr="00C42AAF">
        <w:rPr>
          <w:bCs/>
          <w:sz w:val="22"/>
          <w:szCs w:val="22"/>
        </w:rPr>
        <w:t>4. Срок проведения работ:</w:t>
      </w:r>
      <w:r w:rsidR="005B6B12">
        <w:rPr>
          <w:bCs/>
          <w:sz w:val="22"/>
          <w:szCs w:val="22"/>
        </w:rPr>
        <w:t xml:space="preserve"> в течение 1 (Одного) года с момента заключения Договора</w:t>
      </w:r>
      <w:r w:rsidRPr="00C42AAF">
        <w:rPr>
          <w:bCs/>
          <w:sz w:val="22"/>
          <w:szCs w:val="22"/>
        </w:rPr>
        <w:t>.</w:t>
      </w:r>
    </w:p>
    <w:p w:rsidR="00C42AAF" w:rsidRPr="00C42AAF" w:rsidRDefault="00C42AAF" w:rsidP="00C42AAF">
      <w:pPr>
        <w:rPr>
          <w:bCs/>
          <w:sz w:val="22"/>
          <w:szCs w:val="22"/>
        </w:rPr>
      </w:pPr>
      <w:r w:rsidRPr="00C42AAF">
        <w:rPr>
          <w:bCs/>
          <w:sz w:val="22"/>
          <w:szCs w:val="22"/>
        </w:rPr>
        <w:t>5. Приемка выполненных работ:</w:t>
      </w:r>
    </w:p>
    <w:p w:rsidR="00C42AAF" w:rsidRPr="00C42AAF" w:rsidRDefault="00C42AAF" w:rsidP="00C42AAF">
      <w:pPr>
        <w:rPr>
          <w:bCs/>
          <w:sz w:val="22"/>
          <w:szCs w:val="22"/>
        </w:rPr>
      </w:pPr>
      <w:r w:rsidRPr="00C42AAF">
        <w:rPr>
          <w:bCs/>
          <w:sz w:val="22"/>
          <w:szCs w:val="22"/>
        </w:rPr>
        <w:t>Работы считаются выполненными после подписания акта сдачи-приемки работ по договору Заказчиком или его уполномоченным представителем.</w:t>
      </w:r>
    </w:p>
    <w:p w:rsidR="00C42AAF" w:rsidRPr="00C42AAF" w:rsidRDefault="003532B8" w:rsidP="00C42AAF">
      <w:pPr>
        <w:rPr>
          <w:bCs/>
          <w:sz w:val="22"/>
          <w:szCs w:val="22"/>
        </w:rPr>
      </w:pPr>
      <w:r>
        <w:rPr>
          <w:bCs/>
          <w:sz w:val="22"/>
          <w:szCs w:val="22"/>
        </w:rPr>
        <w:t xml:space="preserve">6. </w:t>
      </w:r>
      <w:r w:rsidR="00C42AAF" w:rsidRPr="00C42AAF">
        <w:rPr>
          <w:bCs/>
          <w:sz w:val="22"/>
          <w:szCs w:val="22"/>
        </w:rPr>
        <w:t>Список работ, выполняемых в рамках настоящего Договора, и их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5"/>
        <w:gridCol w:w="1530"/>
        <w:gridCol w:w="1837"/>
      </w:tblGrid>
      <w:tr w:rsidR="00C42AAF" w:rsidRPr="00C42AAF" w:rsidTr="00906D39">
        <w:trPr>
          <w:trHeight w:val="521"/>
        </w:trPr>
        <w:tc>
          <w:tcPr>
            <w:tcW w:w="3424" w:type="pct"/>
            <w:shd w:val="clear" w:color="auto" w:fill="auto"/>
          </w:tcPr>
          <w:p w:rsidR="00C42AAF" w:rsidRPr="00C42AAF" w:rsidRDefault="00C42AAF" w:rsidP="00D63678">
            <w:pPr>
              <w:jc w:val="both"/>
              <w:rPr>
                <w:sz w:val="22"/>
                <w:szCs w:val="22"/>
              </w:rPr>
            </w:pPr>
            <w:r w:rsidRPr="00C42AAF">
              <w:rPr>
                <w:sz w:val="22"/>
                <w:szCs w:val="22"/>
              </w:rPr>
              <w:t>Содержание работ</w:t>
            </w:r>
          </w:p>
        </w:tc>
        <w:tc>
          <w:tcPr>
            <w:tcW w:w="716" w:type="pct"/>
            <w:shd w:val="clear" w:color="auto" w:fill="auto"/>
          </w:tcPr>
          <w:p w:rsidR="00C42AAF" w:rsidRPr="00C42AAF" w:rsidRDefault="00C42AAF" w:rsidP="00D63678">
            <w:pPr>
              <w:jc w:val="both"/>
              <w:rPr>
                <w:sz w:val="22"/>
                <w:szCs w:val="22"/>
              </w:rPr>
            </w:pPr>
            <w:proofErr w:type="spellStart"/>
            <w:proofErr w:type="gramStart"/>
            <w:r w:rsidRPr="00C42AAF">
              <w:rPr>
                <w:sz w:val="22"/>
                <w:szCs w:val="22"/>
              </w:rPr>
              <w:t>Периодич-ность</w:t>
            </w:r>
            <w:proofErr w:type="spellEnd"/>
            <w:proofErr w:type="gramEnd"/>
          </w:p>
        </w:tc>
        <w:tc>
          <w:tcPr>
            <w:tcW w:w="860" w:type="pct"/>
            <w:shd w:val="clear" w:color="auto" w:fill="auto"/>
          </w:tcPr>
          <w:p w:rsidR="00C42AAF" w:rsidRPr="00C42AAF" w:rsidRDefault="00C42AAF" w:rsidP="00D63678">
            <w:pPr>
              <w:jc w:val="both"/>
              <w:rPr>
                <w:sz w:val="22"/>
                <w:szCs w:val="22"/>
              </w:rPr>
            </w:pPr>
            <w:r w:rsidRPr="00C42AAF">
              <w:rPr>
                <w:sz w:val="22"/>
                <w:szCs w:val="22"/>
              </w:rPr>
              <w:t>Результат работ</w:t>
            </w:r>
          </w:p>
        </w:tc>
      </w:tr>
      <w:tr w:rsidR="00C42AAF" w:rsidRPr="00C42AAF" w:rsidTr="00906D39">
        <w:tc>
          <w:tcPr>
            <w:tcW w:w="3424" w:type="pct"/>
            <w:shd w:val="clear" w:color="auto" w:fill="auto"/>
          </w:tcPr>
          <w:p w:rsidR="00C42AAF" w:rsidRPr="00C42AAF" w:rsidRDefault="003532B8" w:rsidP="00D63678">
            <w:pPr>
              <w:shd w:val="clear" w:color="auto" w:fill="FFFFFF"/>
              <w:jc w:val="both"/>
              <w:rPr>
                <w:color w:val="000000"/>
                <w:sz w:val="22"/>
                <w:szCs w:val="22"/>
              </w:rPr>
            </w:pPr>
            <w:r>
              <w:rPr>
                <w:sz w:val="22"/>
                <w:szCs w:val="22"/>
              </w:rPr>
              <w:t>6</w:t>
            </w:r>
            <w:r w:rsidR="00C42AAF" w:rsidRPr="00C42AAF">
              <w:rPr>
                <w:sz w:val="22"/>
                <w:szCs w:val="22"/>
              </w:rPr>
              <w:t xml:space="preserve">.1 </w:t>
            </w:r>
            <w:r w:rsidR="00C42AAF" w:rsidRPr="00C42AAF">
              <w:rPr>
                <w:color w:val="000000"/>
                <w:sz w:val="22"/>
                <w:szCs w:val="22"/>
              </w:rPr>
              <w:t>Периодические осмотры заключаются в определении работоспособности  оборудования.</w:t>
            </w:r>
          </w:p>
          <w:p w:rsidR="00C42AAF" w:rsidRPr="00C42AAF" w:rsidRDefault="00C42AAF" w:rsidP="00D63678">
            <w:pPr>
              <w:shd w:val="clear" w:color="auto" w:fill="FFFFFF"/>
              <w:jc w:val="both"/>
              <w:rPr>
                <w:color w:val="000000"/>
                <w:sz w:val="22"/>
                <w:szCs w:val="22"/>
              </w:rPr>
            </w:pPr>
            <w:r w:rsidRPr="00C42AAF">
              <w:rPr>
                <w:color w:val="000000"/>
                <w:sz w:val="22"/>
                <w:szCs w:val="22"/>
              </w:rPr>
              <w:t xml:space="preserve">      Осуществляется внешний осмотр изделия, оценка состояния основных, вспомогательных, дополнительных устройств и комплектности. Проверка целостности заземляющего, сетевого и соединительных проводников, кабелей, экранов, ограждений, блокировок; защитных и коммутирующих устройств. Проверка действия защитных устройств и электрических цепей. Проверка органов управления, контроля, индикации и сигнализации на целостность, четкость фиксации, отсутствие люфтов, состояния токоотводящих проводников электродов и их контактных групп, поддержание элект</w:t>
            </w:r>
            <w:bookmarkStart w:id="0" w:name="_GoBack"/>
            <w:bookmarkEnd w:id="0"/>
            <w:r w:rsidRPr="00C42AAF">
              <w:rPr>
                <w:color w:val="000000"/>
                <w:sz w:val="22"/>
                <w:szCs w:val="22"/>
              </w:rPr>
              <w:t>ро-безопасности контактных групп зажимов, срабатывания выключателей и предохранительных устройств.</w:t>
            </w:r>
          </w:p>
          <w:p w:rsidR="00C42AAF" w:rsidRPr="00C42AAF" w:rsidRDefault="003532B8" w:rsidP="00D63678">
            <w:pPr>
              <w:shd w:val="clear" w:color="auto" w:fill="FFFFFF"/>
              <w:jc w:val="both"/>
              <w:rPr>
                <w:color w:val="000000"/>
                <w:sz w:val="22"/>
                <w:szCs w:val="22"/>
              </w:rPr>
            </w:pPr>
            <w:r>
              <w:rPr>
                <w:color w:val="000000"/>
                <w:sz w:val="22"/>
                <w:szCs w:val="22"/>
              </w:rPr>
              <w:t>6</w:t>
            </w:r>
            <w:r w:rsidR="00C42AAF" w:rsidRPr="00C42AAF">
              <w:rPr>
                <w:color w:val="000000"/>
                <w:sz w:val="22"/>
                <w:szCs w:val="22"/>
              </w:rPr>
              <w:t>.2 Профилактическое техническое обслуживание медицинского оборудования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w:t>
            </w:r>
          </w:p>
          <w:p w:rsidR="00C42AAF" w:rsidRPr="00C42AAF" w:rsidRDefault="00C42AAF" w:rsidP="00D63678">
            <w:pPr>
              <w:shd w:val="clear" w:color="auto" w:fill="FFFFFF"/>
              <w:jc w:val="both"/>
              <w:rPr>
                <w:color w:val="000000"/>
                <w:sz w:val="22"/>
                <w:szCs w:val="22"/>
              </w:rPr>
            </w:pPr>
            <w:r w:rsidRPr="00C42AAF">
              <w:rPr>
                <w:color w:val="000000"/>
                <w:sz w:val="22"/>
                <w:szCs w:val="22"/>
              </w:rPr>
              <w:t xml:space="preserve">      Выявление видимых повреждений, следов коррозии, нарушение герметичности, течей магистралей (без разборки), выявлении изношенных и поврежденных частей (деталей), проверке всех защитных устройств и блокировок с применением рекомендованных средств измерения.</w:t>
            </w:r>
          </w:p>
          <w:p w:rsidR="00C42AAF" w:rsidRPr="00C42AAF" w:rsidRDefault="00C42AAF" w:rsidP="00D63678">
            <w:pPr>
              <w:shd w:val="clear" w:color="auto" w:fill="FFFFFF"/>
              <w:jc w:val="both"/>
              <w:rPr>
                <w:color w:val="000000"/>
                <w:sz w:val="22"/>
                <w:szCs w:val="22"/>
              </w:rPr>
            </w:pPr>
            <w:r w:rsidRPr="00C42AAF">
              <w:rPr>
                <w:color w:val="000000"/>
                <w:sz w:val="22"/>
                <w:szCs w:val="22"/>
              </w:rPr>
              <w:t xml:space="preserve">      Удаление пыли. Следов коррозии и окисления с составных частей изделия с частичной </w:t>
            </w:r>
            <w:proofErr w:type="spellStart"/>
            <w:r w:rsidRPr="00C42AAF">
              <w:rPr>
                <w:color w:val="000000"/>
                <w:sz w:val="22"/>
                <w:szCs w:val="22"/>
              </w:rPr>
              <w:t>блочно</w:t>
            </w:r>
            <w:proofErr w:type="spellEnd"/>
            <w:r w:rsidRPr="00C42AAF">
              <w:rPr>
                <w:color w:val="000000"/>
                <w:sz w:val="22"/>
                <w:szCs w:val="22"/>
              </w:rPr>
              <w:t xml:space="preserve"> - узловой разборкой, тщательной проверкой состояния всех узлов, деталей, подверженных износу и старению.</w:t>
            </w:r>
          </w:p>
          <w:p w:rsidR="00C42AAF" w:rsidRPr="00C42AAF" w:rsidRDefault="00C42AAF" w:rsidP="00D63678">
            <w:pPr>
              <w:shd w:val="clear" w:color="auto" w:fill="FFFFFF"/>
              <w:jc w:val="both"/>
              <w:rPr>
                <w:color w:val="000000"/>
                <w:sz w:val="22"/>
                <w:szCs w:val="22"/>
              </w:rPr>
            </w:pPr>
            <w:r w:rsidRPr="00C42AAF">
              <w:rPr>
                <w:color w:val="000000"/>
                <w:sz w:val="22"/>
                <w:szCs w:val="22"/>
              </w:rPr>
              <w:t xml:space="preserve">      Смазка сопрягающихся элементов конструкции.</w:t>
            </w:r>
          </w:p>
          <w:p w:rsidR="00C42AAF" w:rsidRPr="00C42AAF" w:rsidRDefault="00C42AAF" w:rsidP="00D63678">
            <w:pPr>
              <w:shd w:val="clear" w:color="auto" w:fill="FFFFFF"/>
              <w:jc w:val="both"/>
              <w:rPr>
                <w:color w:val="000000"/>
                <w:sz w:val="22"/>
                <w:szCs w:val="22"/>
              </w:rPr>
            </w:pPr>
            <w:r w:rsidRPr="00C42AAF">
              <w:rPr>
                <w:color w:val="000000"/>
                <w:sz w:val="22"/>
                <w:szCs w:val="22"/>
              </w:rPr>
              <w:t xml:space="preserve">      Затяжка всех ослабленных крепежных элементов, уплотнений, сальников, стыковок, соединений.</w:t>
            </w:r>
          </w:p>
          <w:p w:rsidR="00C42AAF" w:rsidRPr="00C42AAF" w:rsidRDefault="00C42AAF" w:rsidP="00D63678">
            <w:pPr>
              <w:shd w:val="clear" w:color="auto" w:fill="FFFFFF"/>
              <w:jc w:val="both"/>
              <w:rPr>
                <w:color w:val="000000"/>
                <w:sz w:val="22"/>
                <w:szCs w:val="22"/>
              </w:rPr>
            </w:pPr>
            <w:r w:rsidRPr="00C42AAF">
              <w:rPr>
                <w:color w:val="000000"/>
                <w:sz w:val="22"/>
                <w:szCs w:val="22"/>
              </w:rPr>
              <w:t>Содержание, порядок и правила устранения поломок устанавливаются разработанными типовыми технологическими картами, включающими в себя объемы работ, критерии качества и перечень используемого технологического оборудования и приборов.</w:t>
            </w:r>
          </w:p>
          <w:p w:rsidR="00C42AAF" w:rsidRPr="00C42AAF" w:rsidRDefault="003532B8" w:rsidP="00D63678">
            <w:pPr>
              <w:shd w:val="clear" w:color="auto" w:fill="FFFFFF"/>
              <w:jc w:val="both"/>
              <w:rPr>
                <w:color w:val="000000"/>
                <w:sz w:val="22"/>
                <w:szCs w:val="22"/>
              </w:rPr>
            </w:pPr>
            <w:r>
              <w:rPr>
                <w:color w:val="000000"/>
                <w:sz w:val="22"/>
                <w:szCs w:val="22"/>
              </w:rPr>
              <w:t>6</w:t>
            </w:r>
            <w:r w:rsidR="00C42AAF" w:rsidRPr="00C42AAF">
              <w:rPr>
                <w:color w:val="000000"/>
                <w:sz w:val="22"/>
                <w:szCs w:val="22"/>
              </w:rPr>
              <w:t xml:space="preserve">.3 плановое техническое обслуживание (ТО) медицинской техники и  оборудования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 Содержание, порядок и правила проведения технического обслуживания устанавливаются эксплуатационной </w:t>
            </w:r>
            <w:r w:rsidR="00C42AAF" w:rsidRPr="00C42AAF">
              <w:rPr>
                <w:color w:val="000000"/>
                <w:sz w:val="22"/>
                <w:szCs w:val="22"/>
              </w:rPr>
              <w:lastRenderedPageBreak/>
              <w:t>документацией на изделие и разработанными типовыми технологическими картами технического обслуживания, включающими в себя объемы работ, критерии качества и перечень используемого технологического оборудования, приборов.</w:t>
            </w:r>
          </w:p>
          <w:p w:rsidR="00C42AAF" w:rsidRPr="00C42AAF" w:rsidRDefault="003532B8" w:rsidP="00D63678">
            <w:pPr>
              <w:shd w:val="clear" w:color="auto" w:fill="FFFFFF"/>
              <w:jc w:val="both"/>
              <w:rPr>
                <w:color w:val="000000"/>
                <w:sz w:val="22"/>
                <w:szCs w:val="22"/>
              </w:rPr>
            </w:pPr>
            <w:r>
              <w:rPr>
                <w:color w:val="000000"/>
                <w:sz w:val="22"/>
                <w:szCs w:val="22"/>
              </w:rPr>
              <w:t>6</w:t>
            </w:r>
            <w:r w:rsidR="00C42AAF" w:rsidRPr="00C42AAF">
              <w:rPr>
                <w:color w:val="000000"/>
                <w:sz w:val="22"/>
                <w:szCs w:val="22"/>
              </w:rPr>
              <w:t>.4 Контроль технического состояния заключается в проверке соответствия значений параметров и характеристик требованиям нормативной и эксплуатационной документации медицинского оборудования. Проверке функционирования основных и вспомогательных узлов, измерительных, регистрирующих, коммутирующих, защитных устройств, блокировок, операций специфических для данного вида изделий. Комплексной настройке и регулировке изделия, обеспечивающей его эксплуатацию.</w:t>
            </w:r>
          </w:p>
        </w:tc>
        <w:tc>
          <w:tcPr>
            <w:tcW w:w="716" w:type="pct"/>
            <w:shd w:val="clear" w:color="auto" w:fill="auto"/>
          </w:tcPr>
          <w:p w:rsidR="00C42AAF" w:rsidRPr="00C42AAF" w:rsidRDefault="00C42AAF" w:rsidP="00D63678">
            <w:pPr>
              <w:jc w:val="both"/>
              <w:rPr>
                <w:sz w:val="22"/>
                <w:szCs w:val="22"/>
              </w:rPr>
            </w:pPr>
            <w:r w:rsidRPr="00C42AAF">
              <w:rPr>
                <w:sz w:val="22"/>
                <w:szCs w:val="22"/>
              </w:rPr>
              <w:lastRenderedPageBreak/>
              <w:t>1 раз в месяц</w:t>
            </w:r>
          </w:p>
        </w:tc>
        <w:tc>
          <w:tcPr>
            <w:tcW w:w="860" w:type="pct"/>
            <w:shd w:val="clear" w:color="auto" w:fill="auto"/>
          </w:tcPr>
          <w:p w:rsidR="00C42AAF" w:rsidRPr="00C42AAF" w:rsidRDefault="00C42AAF" w:rsidP="00D63678">
            <w:pPr>
              <w:jc w:val="both"/>
              <w:rPr>
                <w:sz w:val="22"/>
                <w:szCs w:val="22"/>
              </w:rPr>
            </w:pPr>
            <w:r w:rsidRPr="00C42AAF">
              <w:rPr>
                <w:sz w:val="22"/>
                <w:szCs w:val="22"/>
              </w:rPr>
              <w:t>Поддержания рабочего состояния медицинской техники.</w:t>
            </w:r>
          </w:p>
        </w:tc>
      </w:tr>
    </w:tbl>
    <w:p w:rsidR="00906D39" w:rsidRPr="00906D39" w:rsidRDefault="00906D39" w:rsidP="00906D39">
      <w:pPr>
        <w:jc w:val="both"/>
        <w:rPr>
          <w:b/>
          <w:snapToGrid w:val="0"/>
          <w:color w:val="000000"/>
          <w:sz w:val="22"/>
          <w:szCs w:val="22"/>
        </w:rPr>
      </w:pPr>
      <w:r w:rsidRPr="00906D39">
        <w:rPr>
          <w:b/>
          <w:snapToGrid w:val="0"/>
          <w:color w:val="000000"/>
          <w:sz w:val="22"/>
          <w:szCs w:val="22"/>
        </w:rPr>
        <w:lastRenderedPageBreak/>
        <w:t>Перечень</w:t>
      </w:r>
      <w:r w:rsidRPr="00906D39">
        <w:rPr>
          <w:b/>
          <w:snapToGrid w:val="0"/>
          <w:color w:val="000000"/>
          <w:sz w:val="22"/>
          <w:szCs w:val="22"/>
        </w:rPr>
        <w:t xml:space="preserve"> медицинского оборудования указан в Приложении №2 проекта Договора, в составе документации.</w:t>
      </w:r>
    </w:p>
    <w:p w:rsidR="001B3FF2" w:rsidRPr="000E4B2F" w:rsidRDefault="0047436A" w:rsidP="001B3FF2">
      <w:pPr>
        <w:pStyle w:val="ConsPlusNormal0"/>
        <w:widowControl/>
        <w:tabs>
          <w:tab w:val="left" w:pos="5505"/>
        </w:tabs>
        <w:ind w:firstLine="0"/>
        <w:jc w:val="both"/>
        <w:rPr>
          <w:rFonts w:ascii="Times New Roman" w:hAnsi="Times New Roman" w:cs="Times New Roman"/>
          <w:b/>
          <w:snapToGrid w:val="0"/>
          <w:color w:val="000000"/>
          <w:sz w:val="22"/>
          <w:szCs w:val="22"/>
        </w:rPr>
      </w:pPr>
      <w:r w:rsidRPr="0047436A">
        <w:rPr>
          <w:rFonts w:ascii="Times New Roman" w:hAnsi="Times New Roman" w:cs="Times New Roman"/>
          <w:b/>
          <w:snapToGrid w:val="0"/>
          <w:color w:val="000000"/>
          <w:sz w:val="22"/>
          <w:szCs w:val="22"/>
        </w:rPr>
        <w:t xml:space="preserve">Место проведения работ: </w:t>
      </w:r>
      <w:r w:rsidRPr="0047436A">
        <w:rPr>
          <w:rFonts w:ascii="Times New Roman" w:hAnsi="Times New Roman" w:cs="Times New Roman"/>
          <w:snapToGrid w:val="0"/>
          <w:color w:val="000000"/>
          <w:sz w:val="22"/>
          <w:szCs w:val="22"/>
        </w:rPr>
        <w:t>109386, город Москва, Ставропольская улица, домовладение 23, корпус 1</w:t>
      </w:r>
    </w:p>
    <w:p w:rsidR="0047436A" w:rsidRPr="0047436A" w:rsidRDefault="0047436A" w:rsidP="00221C41">
      <w:pPr>
        <w:pStyle w:val="a3"/>
        <w:jc w:val="both"/>
        <w:rPr>
          <w:bCs/>
          <w:sz w:val="22"/>
          <w:szCs w:val="22"/>
        </w:rPr>
      </w:pPr>
      <w:r w:rsidRPr="0047436A">
        <w:rPr>
          <w:b/>
          <w:bCs/>
          <w:sz w:val="22"/>
          <w:szCs w:val="22"/>
        </w:rPr>
        <w:t xml:space="preserve">Сроки проведения работ: </w:t>
      </w:r>
      <w:r w:rsidR="005B6B12">
        <w:rPr>
          <w:bCs/>
          <w:sz w:val="22"/>
          <w:szCs w:val="22"/>
        </w:rPr>
        <w:t>в течение 1 (Одного) года с момента подписания Договора</w:t>
      </w:r>
      <w:r w:rsidRPr="0047436A">
        <w:rPr>
          <w:bCs/>
          <w:sz w:val="22"/>
          <w:szCs w:val="22"/>
        </w:rPr>
        <w:t xml:space="preserve">, с </w:t>
      </w:r>
      <w:r w:rsidR="00C42AAF">
        <w:rPr>
          <w:bCs/>
          <w:sz w:val="22"/>
          <w:szCs w:val="22"/>
        </w:rPr>
        <w:t>8</w:t>
      </w:r>
      <w:r w:rsidRPr="0047436A">
        <w:rPr>
          <w:bCs/>
          <w:sz w:val="22"/>
          <w:szCs w:val="22"/>
        </w:rPr>
        <w:t xml:space="preserve">:00 до 17:00 по Московскому времени в рабочие дни. </w:t>
      </w:r>
    </w:p>
    <w:p w:rsidR="0047436A" w:rsidRDefault="0047436A" w:rsidP="00221C41">
      <w:pPr>
        <w:pStyle w:val="a3"/>
        <w:jc w:val="both"/>
        <w:rPr>
          <w:b/>
          <w:snapToGrid w:val="0"/>
          <w:color w:val="000000"/>
          <w:sz w:val="22"/>
          <w:szCs w:val="22"/>
        </w:rPr>
      </w:pPr>
    </w:p>
    <w:p w:rsidR="00816D17" w:rsidRPr="000E4B2F" w:rsidRDefault="00816D17" w:rsidP="00816D17">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w:t>
      </w:r>
      <w:r>
        <w:rPr>
          <w:rFonts w:ascii="Times New Roman" w:hAnsi="Times New Roman" w:cs="Times New Roman"/>
          <w:b/>
          <w:snapToGrid w:val="0"/>
          <w:color w:val="000000"/>
          <w:sz w:val="22"/>
          <w:szCs w:val="22"/>
        </w:rPr>
        <w:t>а</w:t>
      </w:r>
      <w:r w:rsidRPr="000E4B2F">
        <w:rPr>
          <w:rFonts w:ascii="Times New Roman" w:hAnsi="Times New Roman" w:cs="Times New Roman"/>
          <w:b/>
          <w:snapToGrid w:val="0"/>
          <w:color w:val="000000"/>
          <w:sz w:val="22"/>
          <w:szCs w:val="22"/>
        </w:rPr>
        <w:t xml:space="preserve">:  </w:t>
      </w:r>
    </w:p>
    <w:p w:rsidR="00816D17" w:rsidRDefault="00816D17" w:rsidP="00816D17">
      <w:pPr>
        <w:jc w:val="both"/>
        <w:rPr>
          <w:sz w:val="22"/>
          <w:szCs w:val="22"/>
        </w:rPr>
      </w:pPr>
      <w:r w:rsidRPr="002C5C5A">
        <w:rPr>
          <w:sz w:val="22"/>
          <w:szCs w:val="22"/>
        </w:rPr>
        <w:t xml:space="preserve">Начальная (максимальная) цена договора не должна превышать </w:t>
      </w:r>
      <w:r w:rsidR="002C5C5A" w:rsidRPr="002C5C5A">
        <w:rPr>
          <w:sz w:val="22"/>
          <w:szCs w:val="22"/>
        </w:rPr>
        <w:t>3 720 000</w:t>
      </w:r>
      <w:r w:rsidRPr="002C5C5A">
        <w:rPr>
          <w:sz w:val="22"/>
          <w:szCs w:val="22"/>
        </w:rPr>
        <w:t xml:space="preserve"> (</w:t>
      </w:r>
      <w:r w:rsidR="002C5C5A" w:rsidRPr="002C5C5A">
        <w:rPr>
          <w:sz w:val="22"/>
          <w:szCs w:val="22"/>
        </w:rPr>
        <w:t>Три</w:t>
      </w:r>
      <w:r w:rsidRPr="002C5C5A">
        <w:rPr>
          <w:sz w:val="22"/>
          <w:szCs w:val="22"/>
        </w:rPr>
        <w:t xml:space="preserve"> миллиона </w:t>
      </w:r>
      <w:r w:rsidR="002C5C5A" w:rsidRPr="002C5C5A">
        <w:rPr>
          <w:sz w:val="22"/>
          <w:szCs w:val="22"/>
        </w:rPr>
        <w:t>семьсот двадцать тысяч</w:t>
      </w:r>
      <w:r w:rsidRPr="002C5C5A">
        <w:rPr>
          <w:sz w:val="22"/>
          <w:szCs w:val="22"/>
        </w:rPr>
        <w:t>) рублей</w:t>
      </w:r>
      <w:r w:rsidR="00324C1F" w:rsidRPr="002C5C5A">
        <w:rPr>
          <w:sz w:val="22"/>
          <w:szCs w:val="22"/>
        </w:rPr>
        <w:t xml:space="preserve"> </w:t>
      </w:r>
      <w:r w:rsidR="002C5C5A" w:rsidRPr="002C5C5A">
        <w:rPr>
          <w:sz w:val="22"/>
          <w:szCs w:val="22"/>
        </w:rPr>
        <w:t>00</w:t>
      </w:r>
      <w:r w:rsidR="00324C1F" w:rsidRPr="002C5C5A">
        <w:rPr>
          <w:sz w:val="22"/>
          <w:szCs w:val="22"/>
        </w:rPr>
        <w:t xml:space="preserve"> копеек</w:t>
      </w:r>
      <w:r w:rsidRPr="002C5C5A">
        <w:rPr>
          <w:sz w:val="22"/>
          <w:szCs w:val="22"/>
        </w:rPr>
        <w:t>.</w:t>
      </w:r>
    </w:p>
    <w:p w:rsidR="00816D17" w:rsidRDefault="00816D17" w:rsidP="00816D17">
      <w:pPr>
        <w:jc w:val="both"/>
        <w:rPr>
          <w:sz w:val="22"/>
          <w:szCs w:val="22"/>
        </w:rPr>
      </w:pPr>
      <w:r>
        <w:rPr>
          <w:sz w:val="22"/>
          <w:szCs w:val="22"/>
        </w:rPr>
        <w:t>Определение начальной (максимальной) цены договора Заказчиком было выполнено методом сопоставимых рыночных цен: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2683"/>
        <w:gridCol w:w="927"/>
        <w:gridCol w:w="1619"/>
        <w:gridCol w:w="1705"/>
        <w:gridCol w:w="1705"/>
        <w:gridCol w:w="1500"/>
      </w:tblGrid>
      <w:tr w:rsidR="002C5C5A" w:rsidRPr="002C5C5A" w:rsidTr="002C5C5A">
        <w:trPr>
          <w:trHeight w:val="1050"/>
        </w:trPr>
        <w:tc>
          <w:tcPr>
            <w:tcW w:w="254" w:type="pct"/>
            <w:tcBorders>
              <w:bottom w:val="single" w:sz="4" w:space="0" w:color="auto"/>
            </w:tcBorders>
          </w:tcPr>
          <w:p w:rsidR="002C5C5A" w:rsidRPr="002C5C5A" w:rsidRDefault="002C5C5A" w:rsidP="008113EB">
            <w:pPr>
              <w:jc w:val="center"/>
              <w:rPr>
                <w:sz w:val="20"/>
                <w:szCs w:val="20"/>
                <w:lang w:eastAsia="en-US"/>
              </w:rPr>
            </w:pPr>
            <w:r w:rsidRPr="002C5C5A">
              <w:rPr>
                <w:sz w:val="20"/>
                <w:szCs w:val="20"/>
                <w:lang w:eastAsia="en-US"/>
              </w:rPr>
              <w:t xml:space="preserve">№ </w:t>
            </w:r>
            <w:proofErr w:type="gramStart"/>
            <w:r w:rsidRPr="002C5C5A">
              <w:rPr>
                <w:sz w:val="20"/>
                <w:szCs w:val="20"/>
                <w:lang w:eastAsia="en-US"/>
              </w:rPr>
              <w:t>п</w:t>
            </w:r>
            <w:proofErr w:type="gramEnd"/>
            <w:r w:rsidRPr="002C5C5A">
              <w:rPr>
                <w:sz w:val="20"/>
                <w:szCs w:val="20"/>
                <w:lang w:eastAsia="en-US"/>
              </w:rPr>
              <w:t>/п</w:t>
            </w:r>
          </w:p>
        </w:tc>
        <w:tc>
          <w:tcPr>
            <w:tcW w:w="1256" w:type="pct"/>
            <w:tcBorders>
              <w:bottom w:val="single" w:sz="4" w:space="0" w:color="auto"/>
            </w:tcBorders>
          </w:tcPr>
          <w:p w:rsidR="002C5C5A" w:rsidRPr="002C5C5A" w:rsidRDefault="002C5C5A" w:rsidP="008113EB">
            <w:pPr>
              <w:jc w:val="center"/>
              <w:rPr>
                <w:sz w:val="20"/>
                <w:szCs w:val="20"/>
                <w:lang w:eastAsia="en-US"/>
              </w:rPr>
            </w:pPr>
            <w:r w:rsidRPr="002C5C5A">
              <w:rPr>
                <w:sz w:val="20"/>
                <w:szCs w:val="20"/>
                <w:lang w:eastAsia="en-US"/>
              </w:rPr>
              <w:t>Наименование товара</w:t>
            </w:r>
          </w:p>
        </w:tc>
        <w:tc>
          <w:tcPr>
            <w:tcW w:w="434" w:type="pct"/>
            <w:tcBorders>
              <w:bottom w:val="single" w:sz="4" w:space="0" w:color="auto"/>
            </w:tcBorders>
          </w:tcPr>
          <w:p w:rsidR="002C5C5A" w:rsidRPr="002C5C5A" w:rsidRDefault="002C5C5A" w:rsidP="008113EB">
            <w:pPr>
              <w:jc w:val="center"/>
              <w:rPr>
                <w:sz w:val="20"/>
                <w:szCs w:val="20"/>
                <w:lang w:eastAsia="en-US"/>
              </w:rPr>
            </w:pPr>
            <w:proofErr w:type="spellStart"/>
            <w:r w:rsidRPr="002C5C5A">
              <w:rPr>
                <w:sz w:val="20"/>
                <w:szCs w:val="20"/>
                <w:lang w:eastAsia="en-US"/>
              </w:rPr>
              <w:t>Ед</w:t>
            </w:r>
            <w:proofErr w:type="gramStart"/>
            <w:r w:rsidRPr="002C5C5A">
              <w:rPr>
                <w:sz w:val="20"/>
                <w:szCs w:val="20"/>
                <w:lang w:eastAsia="en-US"/>
              </w:rPr>
              <w:t>.и</w:t>
            </w:r>
            <w:proofErr w:type="gramEnd"/>
            <w:r w:rsidRPr="002C5C5A">
              <w:rPr>
                <w:sz w:val="20"/>
                <w:szCs w:val="20"/>
                <w:lang w:eastAsia="en-US"/>
              </w:rPr>
              <w:t>зм</w:t>
            </w:r>
            <w:proofErr w:type="spellEnd"/>
            <w:r w:rsidRPr="002C5C5A">
              <w:rPr>
                <w:sz w:val="20"/>
                <w:szCs w:val="20"/>
                <w:lang w:eastAsia="en-US"/>
              </w:rPr>
              <w:t>., мес.</w:t>
            </w:r>
          </w:p>
        </w:tc>
        <w:tc>
          <w:tcPr>
            <w:tcW w:w="758" w:type="pct"/>
            <w:tcBorders>
              <w:bottom w:val="single" w:sz="4" w:space="0" w:color="auto"/>
            </w:tcBorders>
          </w:tcPr>
          <w:p w:rsidR="002C5C5A" w:rsidRPr="002C5C5A" w:rsidRDefault="002C5C5A" w:rsidP="008113EB">
            <w:pPr>
              <w:jc w:val="center"/>
              <w:rPr>
                <w:sz w:val="20"/>
                <w:szCs w:val="20"/>
                <w:lang w:eastAsia="en-US"/>
              </w:rPr>
            </w:pPr>
            <w:r w:rsidRPr="002C5C5A">
              <w:rPr>
                <w:sz w:val="20"/>
                <w:szCs w:val="20"/>
                <w:lang w:eastAsia="en-US"/>
              </w:rPr>
              <w:t xml:space="preserve">Предложение </w:t>
            </w:r>
          </w:p>
          <w:p w:rsidR="002C5C5A" w:rsidRPr="002C5C5A" w:rsidRDefault="002C5C5A" w:rsidP="008113EB">
            <w:pPr>
              <w:jc w:val="center"/>
              <w:rPr>
                <w:sz w:val="20"/>
                <w:szCs w:val="20"/>
                <w:lang w:eastAsia="en-US"/>
              </w:rPr>
            </w:pPr>
            <w:r w:rsidRPr="002C5C5A">
              <w:rPr>
                <w:sz w:val="20"/>
                <w:szCs w:val="20"/>
                <w:lang w:eastAsia="en-US"/>
              </w:rPr>
              <w:t>№ 1</w:t>
            </w:r>
          </w:p>
          <w:p w:rsidR="002C5C5A" w:rsidRPr="002C5C5A" w:rsidRDefault="002C5C5A" w:rsidP="008113EB">
            <w:pPr>
              <w:jc w:val="center"/>
              <w:rPr>
                <w:sz w:val="20"/>
                <w:szCs w:val="20"/>
                <w:lang w:eastAsia="en-US"/>
              </w:rPr>
            </w:pPr>
            <w:proofErr w:type="spellStart"/>
            <w:r w:rsidRPr="002C5C5A">
              <w:rPr>
                <w:sz w:val="20"/>
                <w:szCs w:val="20"/>
                <w:lang w:eastAsia="en-US"/>
              </w:rPr>
              <w:t>Вх</w:t>
            </w:r>
            <w:proofErr w:type="spellEnd"/>
            <w:r w:rsidRPr="002C5C5A">
              <w:rPr>
                <w:sz w:val="20"/>
                <w:szCs w:val="20"/>
                <w:lang w:eastAsia="en-US"/>
              </w:rPr>
              <w:t xml:space="preserve">. от  19.06.2019  </w:t>
            </w:r>
          </w:p>
          <w:p w:rsidR="002C5C5A" w:rsidRPr="002C5C5A" w:rsidRDefault="002C5C5A" w:rsidP="008113EB">
            <w:pPr>
              <w:jc w:val="center"/>
              <w:rPr>
                <w:sz w:val="20"/>
                <w:szCs w:val="20"/>
                <w:lang w:eastAsia="en-US"/>
              </w:rPr>
            </w:pPr>
            <w:r w:rsidRPr="002C5C5A">
              <w:rPr>
                <w:sz w:val="20"/>
                <w:szCs w:val="20"/>
                <w:lang w:eastAsia="en-US"/>
              </w:rPr>
              <w:t>№ КП20</w:t>
            </w:r>
          </w:p>
        </w:tc>
        <w:tc>
          <w:tcPr>
            <w:tcW w:w="798" w:type="pct"/>
            <w:tcBorders>
              <w:bottom w:val="single" w:sz="4" w:space="0" w:color="auto"/>
            </w:tcBorders>
          </w:tcPr>
          <w:p w:rsidR="002C5C5A" w:rsidRPr="002C5C5A" w:rsidRDefault="002C5C5A" w:rsidP="008113EB">
            <w:pPr>
              <w:jc w:val="center"/>
              <w:rPr>
                <w:sz w:val="20"/>
                <w:szCs w:val="20"/>
                <w:lang w:eastAsia="en-US"/>
              </w:rPr>
            </w:pPr>
            <w:r w:rsidRPr="002C5C5A">
              <w:rPr>
                <w:sz w:val="20"/>
                <w:szCs w:val="20"/>
                <w:lang w:eastAsia="en-US"/>
              </w:rPr>
              <w:t>Предложение</w:t>
            </w:r>
          </w:p>
          <w:p w:rsidR="002C5C5A" w:rsidRPr="002C5C5A" w:rsidRDefault="002C5C5A" w:rsidP="008113EB">
            <w:pPr>
              <w:jc w:val="center"/>
              <w:rPr>
                <w:sz w:val="20"/>
                <w:szCs w:val="20"/>
                <w:lang w:eastAsia="en-US"/>
              </w:rPr>
            </w:pPr>
            <w:r w:rsidRPr="002C5C5A">
              <w:rPr>
                <w:sz w:val="20"/>
                <w:szCs w:val="20"/>
                <w:lang w:eastAsia="en-US"/>
              </w:rPr>
              <w:t xml:space="preserve"> №2</w:t>
            </w:r>
          </w:p>
          <w:p w:rsidR="002C5C5A" w:rsidRPr="002C5C5A" w:rsidRDefault="002C5C5A" w:rsidP="008113EB">
            <w:pPr>
              <w:jc w:val="center"/>
              <w:rPr>
                <w:sz w:val="20"/>
                <w:szCs w:val="20"/>
                <w:lang w:eastAsia="en-US"/>
              </w:rPr>
            </w:pPr>
            <w:proofErr w:type="spellStart"/>
            <w:r w:rsidRPr="002C5C5A">
              <w:rPr>
                <w:sz w:val="20"/>
                <w:szCs w:val="20"/>
                <w:lang w:eastAsia="en-US"/>
              </w:rPr>
              <w:t>Вх</w:t>
            </w:r>
            <w:proofErr w:type="spellEnd"/>
            <w:r w:rsidRPr="002C5C5A">
              <w:rPr>
                <w:sz w:val="20"/>
                <w:szCs w:val="20"/>
                <w:lang w:eastAsia="en-US"/>
              </w:rPr>
              <w:t>. от  19.06.2019                                     №114</w:t>
            </w:r>
          </w:p>
        </w:tc>
        <w:tc>
          <w:tcPr>
            <w:tcW w:w="797" w:type="pct"/>
            <w:tcBorders>
              <w:bottom w:val="single" w:sz="4" w:space="0" w:color="auto"/>
            </w:tcBorders>
          </w:tcPr>
          <w:p w:rsidR="002C5C5A" w:rsidRPr="002C5C5A" w:rsidRDefault="002C5C5A" w:rsidP="008113EB">
            <w:pPr>
              <w:jc w:val="center"/>
              <w:rPr>
                <w:sz w:val="20"/>
                <w:szCs w:val="20"/>
                <w:lang w:eastAsia="en-US"/>
              </w:rPr>
            </w:pPr>
            <w:r w:rsidRPr="002C5C5A">
              <w:rPr>
                <w:sz w:val="20"/>
                <w:szCs w:val="20"/>
                <w:lang w:eastAsia="en-US"/>
              </w:rPr>
              <w:t>Предложение</w:t>
            </w:r>
          </w:p>
          <w:p w:rsidR="002C5C5A" w:rsidRPr="002C5C5A" w:rsidRDefault="002C5C5A" w:rsidP="008113EB">
            <w:pPr>
              <w:jc w:val="center"/>
              <w:rPr>
                <w:sz w:val="20"/>
                <w:szCs w:val="20"/>
                <w:lang w:eastAsia="en-US"/>
              </w:rPr>
            </w:pPr>
            <w:r w:rsidRPr="002C5C5A">
              <w:rPr>
                <w:sz w:val="20"/>
                <w:szCs w:val="20"/>
                <w:lang w:eastAsia="en-US"/>
              </w:rPr>
              <w:t xml:space="preserve"> №3</w:t>
            </w:r>
          </w:p>
          <w:p w:rsidR="002C5C5A" w:rsidRPr="002C5C5A" w:rsidRDefault="002C5C5A" w:rsidP="008113EB">
            <w:pPr>
              <w:jc w:val="center"/>
              <w:rPr>
                <w:sz w:val="20"/>
                <w:szCs w:val="20"/>
                <w:lang w:eastAsia="en-US"/>
              </w:rPr>
            </w:pPr>
            <w:proofErr w:type="spellStart"/>
            <w:r w:rsidRPr="002C5C5A">
              <w:rPr>
                <w:sz w:val="20"/>
                <w:szCs w:val="20"/>
                <w:lang w:eastAsia="en-US"/>
              </w:rPr>
              <w:t>Вх</w:t>
            </w:r>
            <w:proofErr w:type="spellEnd"/>
            <w:r w:rsidRPr="002C5C5A">
              <w:rPr>
                <w:sz w:val="20"/>
                <w:szCs w:val="20"/>
                <w:lang w:eastAsia="en-US"/>
              </w:rPr>
              <w:t>. от  19.06.2019           № 165</w:t>
            </w:r>
          </w:p>
        </w:tc>
        <w:tc>
          <w:tcPr>
            <w:tcW w:w="702" w:type="pct"/>
            <w:tcBorders>
              <w:bottom w:val="single" w:sz="4" w:space="0" w:color="auto"/>
            </w:tcBorders>
          </w:tcPr>
          <w:p w:rsidR="002C5C5A" w:rsidRPr="002C5C5A" w:rsidRDefault="002C5C5A" w:rsidP="008113EB">
            <w:pPr>
              <w:jc w:val="center"/>
              <w:rPr>
                <w:sz w:val="20"/>
                <w:szCs w:val="20"/>
                <w:lang w:eastAsia="en-US"/>
              </w:rPr>
            </w:pPr>
            <w:r w:rsidRPr="002C5C5A">
              <w:rPr>
                <w:sz w:val="20"/>
                <w:szCs w:val="20"/>
                <w:lang w:eastAsia="en-US"/>
              </w:rPr>
              <w:t>НМЦ, руб</w:t>
            </w:r>
            <w:r>
              <w:rPr>
                <w:sz w:val="20"/>
                <w:szCs w:val="20"/>
                <w:lang w:eastAsia="en-US"/>
              </w:rPr>
              <w:t>.</w:t>
            </w:r>
          </w:p>
        </w:tc>
      </w:tr>
      <w:tr w:rsidR="002C5C5A" w:rsidRPr="002C5C5A" w:rsidTr="002C5C5A">
        <w:trPr>
          <w:trHeight w:val="653"/>
        </w:trPr>
        <w:tc>
          <w:tcPr>
            <w:tcW w:w="254" w:type="pct"/>
            <w:tcBorders>
              <w:top w:val="single" w:sz="4" w:space="0" w:color="auto"/>
              <w:bottom w:val="single" w:sz="4" w:space="0" w:color="auto"/>
            </w:tcBorders>
          </w:tcPr>
          <w:p w:rsidR="002C5C5A" w:rsidRPr="002C5C5A" w:rsidRDefault="002C5C5A" w:rsidP="008113EB">
            <w:pPr>
              <w:jc w:val="center"/>
              <w:rPr>
                <w:bCs/>
                <w:sz w:val="20"/>
                <w:szCs w:val="20"/>
              </w:rPr>
            </w:pPr>
            <w:r w:rsidRPr="002C5C5A">
              <w:rPr>
                <w:bCs/>
                <w:sz w:val="20"/>
                <w:szCs w:val="20"/>
              </w:rPr>
              <w:t>1</w:t>
            </w:r>
          </w:p>
        </w:tc>
        <w:tc>
          <w:tcPr>
            <w:tcW w:w="1256" w:type="pct"/>
            <w:tcBorders>
              <w:top w:val="single" w:sz="4" w:space="0" w:color="auto"/>
              <w:left w:val="nil"/>
              <w:bottom w:val="single" w:sz="4" w:space="0" w:color="auto"/>
              <w:right w:val="nil"/>
            </w:tcBorders>
          </w:tcPr>
          <w:p w:rsidR="002C5C5A" w:rsidRPr="002C5C5A" w:rsidRDefault="002C5C5A" w:rsidP="008113EB">
            <w:pPr>
              <w:shd w:val="clear" w:color="auto" w:fill="FFFFFF"/>
              <w:textAlignment w:val="baseline"/>
              <w:outlineLvl w:val="0"/>
              <w:rPr>
                <w:sz w:val="20"/>
                <w:szCs w:val="20"/>
              </w:rPr>
            </w:pPr>
            <w:r w:rsidRPr="002C5C5A">
              <w:rPr>
                <w:sz w:val="20"/>
                <w:szCs w:val="20"/>
              </w:rPr>
              <w:t>Техническое обслуживание мед</w:t>
            </w:r>
            <w:r>
              <w:rPr>
                <w:sz w:val="20"/>
                <w:szCs w:val="20"/>
              </w:rPr>
              <w:t>ицинского оборудования в течение</w:t>
            </w:r>
            <w:r w:rsidRPr="002C5C5A">
              <w:rPr>
                <w:sz w:val="20"/>
                <w:szCs w:val="20"/>
              </w:rPr>
              <w:t xml:space="preserve"> 12 месяцев</w:t>
            </w:r>
          </w:p>
        </w:tc>
        <w:tc>
          <w:tcPr>
            <w:tcW w:w="434" w:type="pct"/>
            <w:tcBorders>
              <w:top w:val="single" w:sz="4" w:space="0" w:color="auto"/>
              <w:bottom w:val="single" w:sz="4" w:space="0" w:color="auto"/>
            </w:tcBorders>
          </w:tcPr>
          <w:p w:rsidR="002C5C5A" w:rsidRPr="002C5C5A" w:rsidRDefault="002C5C5A" w:rsidP="008113EB">
            <w:pPr>
              <w:jc w:val="center"/>
              <w:rPr>
                <w:sz w:val="20"/>
                <w:szCs w:val="20"/>
              </w:rPr>
            </w:pPr>
            <w:r w:rsidRPr="002C5C5A">
              <w:rPr>
                <w:sz w:val="20"/>
                <w:szCs w:val="20"/>
              </w:rPr>
              <w:t>12</w:t>
            </w:r>
          </w:p>
        </w:tc>
        <w:tc>
          <w:tcPr>
            <w:tcW w:w="758" w:type="pct"/>
            <w:tcBorders>
              <w:top w:val="single" w:sz="4" w:space="0" w:color="auto"/>
              <w:left w:val="nil"/>
              <w:bottom w:val="single" w:sz="4" w:space="0" w:color="auto"/>
            </w:tcBorders>
            <w:shd w:val="clear" w:color="auto" w:fill="FFFFFF"/>
          </w:tcPr>
          <w:p w:rsidR="002C5C5A" w:rsidRPr="002C5C5A" w:rsidRDefault="002C5C5A" w:rsidP="008113EB">
            <w:pPr>
              <w:jc w:val="center"/>
              <w:rPr>
                <w:sz w:val="20"/>
                <w:szCs w:val="20"/>
                <w:lang w:eastAsia="en-US"/>
              </w:rPr>
            </w:pPr>
            <w:r w:rsidRPr="002C5C5A">
              <w:rPr>
                <w:color w:val="000000"/>
                <w:sz w:val="20"/>
                <w:szCs w:val="20"/>
              </w:rPr>
              <w:t xml:space="preserve">3 600 000,00  </w:t>
            </w:r>
          </w:p>
        </w:tc>
        <w:tc>
          <w:tcPr>
            <w:tcW w:w="798" w:type="pct"/>
            <w:tcBorders>
              <w:top w:val="single" w:sz="4" w:space="0" w:color="auto"/>
              <w:left w:val="nil"/>
              <w:bottom w:val="single" w:sz="4" w:space="0" w:color="auto"/>
            </w:tcBorders>
            <w:shd w:val="clear" w:color="auto" w:fill="FFFFFF"/>
          </w:tcPr>
          <w:p w:rsidR="002C5C5A" w:rsidRPr="002C5C5A" w:rsidRDefault="002C5C5A" w:rsidP="008113EB">
            <w:pPr>
              <w:jc w:val="center"/>
              <w:rPr>
                <w:color w:val="000000"/>
                <w:sz w:val="20"/>
                <w:szCs w:val="20"/>
              </w:rPr>
            </w:pPr>
            <w:r w:rsidRPr="002C5C5A">
              <w:rPr>
                <w:color w:val="000000"/>
                <w:sz w:val="20"/>
                <w:szCs w:val="20"/>
              </w:rPr>
              <w:t>3 720 000,00</w:t>
            </w:r>
          </w:p>
        </w:tc>
        <w:tc>
          <w:tcPr>
            <w:tcW w:w="797" w:type="pct"/>
            <w:tcBorders>
              <w:top w:val="single" w:sz="4" w:space="0" w:color="auto"/>
              <w:left w:val="single" w:sz="4" w:space="0" w:color="auto"/>
              <w:bottom w:val="single" w:sz="4" w:space="0" w:color="auto"/>
            </w:tcBorders>
          </w:tcPr>
          <w:p w:rsidR="002C5C5A" w:rsidRPr="002C5C5A" w:rsidRDefault="002C5C5A" w:rsidP="008113EB">
            <w:pPr>
              <w:jc w:val="center"/>
              <w:rPr>
                <w:color w:val="000000"/>
                <w:sz w:val="20"/>
                <w:szCs w:val="20"/>
              </w:rPr>
            </w:pPr>
            <w:r w:rsidRPr="002C5C5A">
              <w:rPr>
                <w:color w:val="000000"/>
                <w:sz w:val="20"/>
                <w:szCs w:val="20"/>
              </w:rPr>
              <w:t>3 840 000,00</w:t>
            </w:r>
          </w:p>
        </w:tc>
        <w:tc>
          <w:tcPr>
            <w:tcW w:w="702" w:type="pct"/>
            <w:tcBorders>
              <w:top w:val="single" w:sz="4" w:space="0" w:color="auto"/>
              <w:left w:val="single" w:sz="4" w:space="0" w:color="auto"/>
              <w:bottom w:val="single" w:sz="4" w:space="0" w:color="auto"/>
            </w:tcBorders>
          </w:tcPr>
          <w:p w:rsidR="002C5C5A" w:rsidRPr="002C5C5A" w:rsidRDefault="002C5C5A" w:rsidP="008113EB">
            <w:pPr>
              <w:jc w:val="center"/>
              <w:rPr>
                <w:sz w:val="20"/>
                <w:szCs w:val="20"/>
                <w:lang w:eastAsia="en-US"/>
              </w:rPr>
            </w:pPr>
            <w:r w:rsidRPr="002C5C5A">
              <w:rPr>
                <w:sz w:val="20"/>
                <w:szCs w:val="20"/>
                <w:lang w:eastAsia="en-US"/>
              </w:rPr>
              <w:t>3 720 000,00</w:t>
            </w:r>
          </w:p>
          <w:p w:rsidR="002C5C5A" w:rsidRPr="002C5C5A" w:rsidRDefault="002C5C5A" w:rsidP="008113EB">
            <w:pPr>
              <w:jc w:val="center"/>
              <w:rPr>
                <w:sz w:val="20"/>
                <w:szCs w:val="20"/>
                <w:lang w:eastAsia="en-US"/>
              </w:rPr>
            </w:pPr>
          </w:p>
        </w:tc>
      </w:tr>
      <w:tr w:rsidR="002C5C5A" w:rsidRPr="002C5C5A" w:rsidTr="002C5C5A">
        <w:trPr>
          <w:trHeight w:val="251"/>
        </w:trPr>
        <w:tc>
          <w:tcPr>
            <w:tcW w:w="4298" w:type="pct"/>
            <w:gridSpan w:val="6"/>
            <w:tcBorders>
              <w:top w:val="single" w:sz="4" w:space="0" w:color="auto"/>
              <w:bottom w:val="single" w:sz="4" w:space="0" w:color="auto"/>
              <w:right w:val="single" w:sz="4" w:space="0" w:color="auto"/>
            </w:tcBorders>
          </w:tcPr>
          <w:p w:rsidR="002C5C5A" w:rsidRPr="002C5C5A" w:rsidRDefault="002C5C5A" w:rsidP="008113EB">
            <w:pPr>
              <w:jc w:val="center"/>
              <w:rPr>
                <w:sz w:val="20"/>
                <w:szCs w:val="20"/>
                <w:lang w:eastAsia="en-US"/>
              </w:rPr>
            </w:pPr>
            <w:r w:rsidRPr="002C5C5A">
              <w:rPr>
                <w:sz w:val="20"/>
                <w:szCs w:val="20"/>
                <w:lang w:eastAsia="en-US"/>
              </w:rPr>
              <w:t>Начальная (максимальная) цена Договора установлена в размере:</w:t>
            </w:r>
          </w:p>
        </w:tc>
        <w:tc>
          <w:tcPr>
            <w:tcW w:w="702" w:type="pct"/>
            <w:tcBorders>
              <w:top w:val="single" w:sz="4" w:space="0" w:color="auto"/>
              <w:left w:val="single" w:sz="4" w:space="0" w:color="auto"/>
              <w:bottom w:val="single" w:sz="4" w:space="0" w:color="auto"/>
            </w:tcBorders>
            <w:noWrap/>
          </w:tcPr>
          <w:p w:rsidR="002C5C5A" w:rsidRPr="002C5C5A" w:rsidRDefault="002C5C5A" w:rsidP="008113EB">
            <w:pPr>
              <w:jc w:val="center"/>
              <w:rPr>
                <w:sz w:val="20"/>
                <w:szCs w:val="20"/>
                <w:lang w:eastAsia="en-US"/>
              </w:rPr>
            </w:pPr>
            <w:r w:rsidRPr="002C5C5A">
              <w:rPr>
                <w:sz w:val="20"/>
                <w:szCs w:val="20"/>
                <w:lang w:eastAsia="en-US"/>
              </w:rPr>
              <w:t>3 720 000,00</w:t>
            </w:r>
          </w:p>
          <w:p w:rsidR="002C5C5A" w:rsidRPr="002C5C5A" w:rsidRDefault="002C5C5A" w:rsidP="008113EB">
            <w:pPr>
              <w:jc w:val="center"/>
              <w:rPr>
                <w:sz w:val="20"/>
                <w:szCs w:val="20"/>
                <w:lang w:eastAsia="en-US"/>
              </w:rPr>
            </w:pPr>
          </w:p>
        </w:tc>
      </w:tr>
    </w:tbl>
    <w:p w:rsidR="000E4B2F" w:rsidRPr="000E4B2F" w:rsidRDefault="000E4B2F" w:rsidP="000E4B2F">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125280" w:rsidRPr="00500598" w:rsidRDefault="00324C1F" w:rsidP="00500598">
      <w:pPr>
        <w:jc w:val="both"/>
        <w:rPr>
          <w:sz w:val="22"/>
          <w:szCs w:val="22"/>
        </w:rPr>
      </w:pPr>
      <w:r w:rsidRPr="00324C1F">
        <w:rPr>
          <w:snapToGrid w:val="0"/>
          <w:color w:val="000000"/>
          <w:sz w:val="22"/>
          <w:szCs w:val="22"/>
        </w:rPr>
        <w:t>Начальная (максимальная) цена договора должна включать в себя стоимость работ, стоимость запасных частей, накладные и плановые расходы, а также все налоги и пошлины, и иные обязательные платежи, которые возникнут или могут возникнуть у Исполнителя в ходе исполнения Договора.</w:t>
      </w:r>
      <w:r w:rsidR="000E4B2F" w:rsidRPr="000E4B2F">
        <w:rPr>
          <w:sz w:val="22"/>
          <w:szCs w:val="22"/>
        </w:rPr>
        <w:t xml:space="preserve">     </w:t>
      </w:r>
      <w:r w:rsidR="00185F50" w:rsidRPr="000E4B2F">
        <w:rPr>
          <w:b/>
          <w:bCs/>
          <w:sz w:val="22"/>
          <w:szCs w:val="22"/>
        </w:rPr>
        <w:tab/>
      </w:r>
    </w:p>
    <w:p w:rsidR="001A7C37" w:rsidRDefault="001A7C37" w:rsidP="00852FA0">
      <w:pPr>
        <w:jc w:val="both"/>
        <w:rPr>
          <w:b/>
          <w:bCs/>
          <w:sz w:val="22"/>
          <w:szCs w:val="22"/>
        </w:rPr>
      </w:pPr>
    </w:p>
    <w:p w:rsidR="00B47396" w:rsidRPr="000E4B2F" w:rsidRDefault="000A78FE" w:rsidP="00852FA0">
      <w:pPr>
        <w:jc w:val="both"/>
        <w:rPr>
          <w:sz w:val="22"/>
          <w:szCs w:val="22"/>
        </w:rPr>
      </w:pPr>
      <w:r w:rsidRPr="000E4B2F">
        <w:rPr>
          <w:b/>
          <w:bCs/>
          <w:sz w:val="22"/>
          <w:szCs w:val="22"/>
        </w:rPr>
        <w:t>С</w:t>
      </w:r>
      <w:r w:rsidR="009A2B63" w:rsidRPr="000E4B2F">
        <w:rPr>
          <w:b/>
          <w:bCs/>
          <w:sz w:val="22"/>
          <w:szCs w:val="22"/>
        </w:rPr>
        <w:t xml:space="preserve">рок и </w:t>
      </w:r>
      <w:r w:rsidR="00B47396" w:rsidRPr="000E4B2F">
        <w:rPr>
          <w:b/>
          <w:bCs/>
          <w:sz w:val="22"/>
          <w:szCs w:val="22"/>
        </w:rPr>
        <w:t>порядок</w:t>
      </w:r>
      <w:r w:rsidR="009A2B63" w:rsidRPr="000E4B2F">
        <w:rPr>
          <w:b/>
          <w:bCs/>
          <w:sz w:val="22"/>
          <w:szCs w:val="22"/>
        </w:rPr>
        <w:t xml:space="preserve"> оплаты</w:t>
      </w:r>
      <w:r w:rsidR="00B47396" w:rsidRPr="000E4B2F">
        <w:rPr>
          <w:b/>
          <w:bCs/>
          <w:sz w:val="22"/>
          <w:szCs w:val="22"/>
        </w:rPr>
        <w:t xml:space="preserve"> товара</w:t>
      </w:r>
      <w:r w:rsidR="009A2B63" w:rsidRPr="000E4B2F">
        <w:rPr>
          <w:b/>
          <w:bCs/>
          <w:sz w:val="22"/>
          <w:szCs w:val="22"/>
        </w:rPr>
        <w:t>:</w:t>
      </w:r>
      <w:r w:rsidR="009A2B63" w:rsidRPr="000E4B2F">
        <w:rPr>
          <w:bCs/>
          <w:sz w:val="22"/>
          <w:szCs w:val="22"/>
        </w:rPr>
        <w:t xml:space="preserve"> </w:t>
      </w:r>
    </w:p>
    <w:p w:rsidR="009F0FED" w:rsidRPr="00500598" w:rsidRDefault="00B47396" w:rsidP="00500598">
      <w:pPr>
        <w:jc w:val="both"/>
        <w:rPr>
          <w:sz w:val="22"/>
          <w:szCs w:val="22"/>
        </w:rPr>
      </w:pPr>
      <w:r w:rsidRPr="000E4B2F">
        <w:rPr>
          <w:sz w:val="22"/>
          <w:szCs w:val="22"/>
        </w:rPr>
        <w:t xml:space="preserve">Оплата Товара Покупателем производится </w:t>
      </w:r>
      <w:r w:rsidR="00890E18">
        <w:rPr>
          <w:sz w:val="22"/>
          <w:szCs w:val="22"/>
        </w:rPr>
        <w:t xml:space="preserve">в соответствии с п. </w:t>
      </w:r>
      <w:r w:rsidR="00324C1F">
        <w:rPr>
          <w:sz w:val="22"/>
          <w:szCs w:val="22"/>
        </w:rPr>
        <w:t>3</w:t>
      </w:r>
      <w:r w:rsidR="00890E18">
        <w:rPr>
          <w:sz w:val="22"/>
          <w:szCs w:val="22"/>
        </w:rPr>
        <w:t>.2 Договора.</w:t>
      </w:r>
    </w:p>
    <w:p w:rsidR="00B47396" w:rsidRPr="000E4B2F" w:rsidRDefault="00F642FC" w:rsidP="00DA7324">
      <w:pPr>
        <w:pStyle w:val="ad"/>
        <w:spacing w:before="29" w:after="29"/>
        <w:jc w:val="both"/>
        <w:rPr>
          <w:sz w:val="22"/>
          <w:szCs w:val="22"/>
          <w:u w:val="single"/>
        </w:rPr>
      </w:pPr>
      <w:r w:rsidRPr="000E4B2F">
        <w:rPr>
          <w:b/>
          <w:sz w:val="22"/>
          <w:szCs w:val="22"/>
        </w:rPr>
        <w:t>Источник финансирования:</w:t>
      </w:r>
      <w:r w:rsidR="00180E68" w:rsidRPr="000E4B2F">
        <w:rPr>
          <w:b/>
          <w:sz w:val="22"/>
          <w:szCs w:val="22"/>
        </w:rPr>
        <w:t xml:space="preserve"> </w:t>
      </w:r>
      <w:r w:rsidR="009B7462" w:rsidRPr="009B7462">
        <w:rPr>
          <w:sz w:val="22"/>
          <w:szCs w:val="22"/>
        </w:rPr>
        <w:t>Собственные средства Заказчика от предпринимательской деятельности</w:t>
      </w:r>
      <w:r w:rsidR="002B3842">
        <w:rPr>
          <w:sz w:val="22"/>
          <w:szCs w:val="22"/>
        </w:rPr>
        <w:t>.</w:t>
      </w:r>
    </w:p>
    <w:p w:rsidR="00F642FC" w:rsidRPr="00500598" w:rsidRDefault="00F642FC" w:rsidP="00DA7324">
      <w:pPr>
        <w:pStyle w:val="ad"/>
        <w:spacing w:before="29" w:after="29"/>
        <w:jc w:val="both"/>
        <w:rPr>
          <w:b/>
          <w:sz w:val="22"/>
          <w:szCs w:val="22"/>
        </w:rPr>
      </w:pPr>
      <w:r w:rsidRPr="000E4B2F">
        <w:rPr>
          <w:b/>
          <w:sz w:val="22"/>
          <w:szCs w:val="22"/>
        </w:rPr>
        <w:t>Место подачи котировочных заявок:</w:t>
      </w:r>
      <w:r w:rsidR="009B7462" w:rsidRPr="009B7462">
        <w:rPr>
          <w:bCs/>
          <w:sz w:val="22"/>
          <w:szCs w:val="22"/>
        </w:rPr>
        <w:t xml:space="preserve">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 xml:space="preserve">омовл. 23, корп.1, </w:t>
      </w:r>
      <w:r w:rsidR="002C5C5A">
        <w:rPr>
          <w:bCs/>
          <w:sz w:val="22"/>
          <w:szCs w:val="22"/>
        </w:rPr>
        <w:t>терапевтический корпус, 1-й этаж, отдел</w:t>
      </w:r>
      <w:r w:rsidR="009B7462">
        <w:rPr>
          <w:bCs/>
          <w:sz w:val="22"/>
          <w:szCs w:val="22"/>
        </w:rPr>
        <w:t xml:space="preserve"> материально-технического снабжения.</w:t>
      </w:r>
    </w:p>
    <w:p w:rsidR="00F642FC" w:rsidRPr="000E4B2F" w:rsidRDefault="00F642FC" w:rsidP="00DA7324">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начала</w:t>
      </w:r>
      <w:r w:rsidR="00E806A7" w:rsidRPr="000E4B2F">
        <w:rPr>
          <w:b/>
          <w:bCs/>
          <w:sz w:val="22"/>
          <w:szCs w:val="22"/>
        </w:rPr>
        <w:t xml:space="preserve"> срока</w:t>
      </w:r>
      <w:r w:rsidRPr="000E4B2F">
        <w:rPr>
          <w:b/>
          <w:bCs/>
          <w:sz w:val="22"/>
          <w:szCs w:val="22"/>
        </w:rPr>
        <w:t xml:space="preserve"> подачи котировочных заявок: </w:t>
      </w:r>
    </w:p>
    <w:p w:rsidR="00E806A7" w:rsidRPr="000E4B2F" w:rsidRDefault="00F67958" w:rsidP="00DA7324">
      <w:pPr>
        <w:pStyle w:val="ad"/>
        <w:spacing w:before="29" w:after="29"/>
        <w:jc w:val="both"/>
        <w:rPr>
          <w:bCs/>
          <w:sz w:val="22"/>
          <w:szCs w:val="22"/>
        </w:rPr>
      </w:pPr>
      <w:r w:rsidRPr="00F67958">
        <w:rPr>
          <w:bCs/>
          <w:sz w:val="22"/>
          <w:szCs w:val="22"/>
        </w:rPr>
        <w:t>«</w:t>
      </w:r>
      <w:r w:rsidR="00DA3EA8">
        <w:rPr>
          <w:bCs/>
          <w:sz w:val="22"/>
          <w:szCs w:val="22"/>
        </w:rPr>
        <w:t>____</w:t>
      </w:r>
      <w:r w:rsidR="008248BA">
        <w:rPr>
          <w:bCs/>
          <w:sz w:val="22"/>
          <w:szCs w:val="22"/>
        </w:rPr>
        <w:t>»</w:t>
      </w:r>
      <w:r w:rsidR="00E806A7" w:rsidRPr="00F67958">
        <w:rPr>
          <w:bCs/>
          <w:sz w:val="22"/>
          <w:szCs w:val="22"/>
        </w:rPr>
        <w:t xml:space="preserve"> </w:t>
      </w:r>
      <w:r w:rsidR="002C5C5A">
        <w:rPr>
          <w:bCs/>
          <w:sz w:val="22"/>
          <w:szCs w:val="22"/>
        </w:rPr>
        <w:t>_________</w:t>
      </w:r>
      <w:r w:rsidR="00221C41" w:rsidRPr="00F67958">
        <w:rPr>
          <w:bCs/>
          <w:sz w:val="22"/>
          <w:szCs w:val="22"/>
        </w:rPr>
        <w:t xml:space="preserve"> </w:t>
      </w:r>
      <w:r w:rsidR="00E806A7" w:rsidRPr="00F67958">
        <w:rPr>
          <w:bCs/>
          <w:sz w:val="22"/>
          <w:szCs w:val="22"/>
        </w:rPr>
        <w:t>201</w:t>
      </w:r>
      <w:r w:rsidR="00500598">
        <w:rPr>
          <w:bCs/>
          <w:sz w:val="22"/>
          <w:szCs w:val="22"/>
        </w:rPr>
        <w:t>9</w:t>
      </w:r>
      <w:r w:rsidR="00E806A7" w:rsidRPr="00F67958">
        <w:rPr>
          <w:bCs/>
          <w:sz w:val="22"/>
          <w:szCs w:val="22"/>
        </w:rPr>
        <w:t xml:space="preserve"> года  в </w:t>
      </w:r>
      <w:r w:rsidR="002C5C5A">
        <w:rPr>
          <w:bCs/>
          <w:sz w:val="22"/>
          <w:szCs w:val="22"/>
        </w:rPr>
        <w:t>09</w:t>
      </w:r>
      <w:r w:rsidR="00E806A7" w:rsidRPr="00F67958">
        <w:rPr>
          <w:bCs/>
          <w:sz w:val="22"/>
          <w:szCs w:val="22"/>
        </w:rPr>
        <w:t xml:space="preserve"> часов </w:t>
      </w:r>
      <w:r w:rsidR="008248BA">
        <w:rPr>
          <w:bCs/>
          <w:sz w:val="22"/>
          <w:szCs w:val="22"/>
        </w:rPr>
        <w:t>0</w:t>
      </w:r>
      <w:r w:rsidRPr="00F67958">
        <w:rPr>
          <w:bCs/>
          <w:sz w:val="22"/>
          <w:szCs w:val="22"/>
        </w:rPr>
        <w:t>0</w:t>
      </w:r>
      <w:r w:rsidR="00E806A7" w:rsidRPr="00F67958">
        <w:rPr>
          <w:bCs/>
          <w:sz w:val="22"/>
          <w:szCs w:val="22"/>
        </w:rPr>
        <w:t xml:space="preserve"> минут  московского времени</w:t>
      </w:r>
      <w:r w:rsidR="00180E68" w:rsidRPr="00F67958">
        <w:rPr>
          <w:bCs/>
          <w:sz w:val="22"/>
          <w:szCs w:val="22"/>
        </w:rPr>
        <w:t>.</w:t>
      </w:r>
      <w:r w:rsidR="00E806A7" w:rsidRPr="000E4B2F">
        <w:rPr>
          <w:bCs/>
          <w:sz w:val="22"/>
          <w:szCs w:val="22"/>
        </w:rPr>
        <w:t xml:space="preserve"> </w:t>
      </w:r>
    </w:p>
    <w:p w:rsidR="00E806A7" w:rsidRPr="000E4B2F" w:rsidRDefault="00E806A7" w:rsidP="00E806A7">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 xml:space="preserve">окончания срока подачи котировочных заявок: </w:t>
      </w:r>
    </w:p>
    <w:p w:rsidR="00A03368" w:rsidRPr="000E4B2F" w:rsidRDefault="00E806A7" w:rsidP="00E806A7">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w:t>
      </w:r>
      <w:r w:rsidRPr="00F67958">
        <w:rPr>
          <w:bCs/>
          <w:sz w:val="22"/>
          <w:szCs w:val="22"/>
        </w:rPr>
        <w:t xml:space="preserve"> 201</w:t>
      </w:r>
      <w:r w:rsidR="00500598">
        <w:rPr>
          <w:bCs/>
          <w:sz w:val="22"/>
          <w:szCs w:val="22"/>
        </w:rPr>
        <w:t>9</w:t>
      </w:r>
      <w:r w:rsidRPr="00F67958">
        <w:rPr>
          <w:bCs/>
          <w:sz w:val="22"/>
          <w:szCs w:val="22"/>
        </w:rPr>
        <w:t xml:space="preserve"> года в </w:t>
      </w:r>
      <w:r w:rsidR="000D4216" w:rsidRPr="00F67958">
        <w:rPr>
          <w:bCs/>
          <w:sz w:val="22"/>
          <w:szCs w:val="22"/>
        </w:rPr>
        <w:t>10</w:t>
      </w:r>
      <w:r w:rsidRPr="00F67958">
        <w:rPr>
          <w:bCs/>
          <w:sz w:val="22"/>
          <w:szCs w:val="22"/>
        </w:rPr>
        <w:t xml:space="preserve"> часов 00 минут  московского времени</w:t>
      </w:r>
      <w:r w:rsidR="00180E68" w:rsidRPr="00F67958">
        <w:rPr>
          <w:bCs/>
          <w:sz w:val="22"/>
          <w:szCs w:val="22"/>
        </w:rPr>
        <w:t>.</w:t>
      </w:r>
    </w:p>
    <w:p w:rsidR="00A03368" w:rsidRPr="000E4B2F" w:rsidRDefault="00A03368" w:rsidP="00A03368">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6E243E" w:rsidRDefault="00A03368" w:rsidP="00A03368">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_________</w:t>
      </w:r>
      <w:r w:rsidRPr="00F67958">
        <w:rPr>
          <w:bCs/>
          <w:sz w:val="22"/>
          <w:szCs w:val="22"/>
        </w:rPr>
        <w:t xml:space="preserve"> 201</w:t>
      </w:r>
      <w:r w:rsidR="00500598">
        <w:rPr>
          <w:bCs/>
          <w:sz w:val="22"/>
          <w:szCs w:val="22"/>
        </w:rPr>
        <w:t>9</w:t>
      </w:r>
      <w:r w:rsidR="00C01A9F">
        <w:rPr>
          <w:bCs/>
          <w:sz w:val="22"/>
          <w:szCs w:val="22"/>
        </w:rPr>
        <w:t xml:space="preserve"> года</w:t>
      </w:r>
      <w:r w:rsidRPr="00F67958">
        <w:rPr>
          <w:bCs/>
          <w:sz w:val="22"/>
          <w:szCs w:val="22"/>
        </w:rPr>
        <w:t xml:space="preserve"> в 1</w:t>
      </w:r>
      <w:r w:rsidR="008248BA">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омовл. 23, корп.1</w:t>
      </w:r>
      <w:r w:rsidR="002C5C5A">
        <w:rPr>
          <w:bCs/>
          <w:sz w:val="22"/>
          <w:szCs w:val="22"/>
        </w:rPr>
        <w:t>, 3-й этаж</w:t>
      </w:r>
      <w:r w:rsidR="00324C1F">
        <w:rPr>
          <w:bCs/>
          <w:sz w:val="22"/>
          <w:szCs w:val="22"/>
        </w:rPr>
        <w:t>.</w:t>
      </w:r>
    </w:p>
    <w:p w:rsidR="006E243E" w:rsidRPr="000E4B2F" w:rsidRDefault="006E243E" w:rsidP="00A03368">
      <w:pPr>
        <w:pStyle w:val="ad"/>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F642FC" w:rsidRPr="000E4B2F" w:rsidRDefault="00131ACE" w:rsidP="00DA7324">
      <w:pPr>
        <w:pStyle w:val="ad"/>
        <w:spacing w:before="29" w:after="29"/>
        <w:jc w:val="both"/>
        <w:rPr>
          <w:bCs/>
          <w:sz w:val="22"/>
          <w:szCs w:val="22"/>
        </w:rPr>
      </w:pPr>
      <w:r>
        <w:rPr>
          <w:bCs/>
          <w:sz w:val="22"/>
          <w:szCs w:val="22"/>
        </w:rPr>
        <w:t xml:space="preserve">Наименьшая цена </w:t>
      </w:r>
      <w:r w:rsidR="00511542" w:rsidRPr="000E4B2F">
        <w:rPr>
          <w:bCs/>
          <w:sz w:val="22"/>
          <w:szCs w:val="22"/>
        </w:rPr>
        <w:t>договора.</w:t>
      </w:r>
    </w:p>
    <w:p w:rsidR="00DA7324" w:rsidRPr="000E4B2F" w:rsidRDefault="00DA7324" w:rsidP="00DA7324">
      <w:pPr>
        <w:pStyle w:val="ad"/>
        <w:spacing w:before="29" w:after="29"/>
        <w:jc w:val="both"/>
        <w:rPr>
          <w:b/>
          <w:sz w:val="22"/>
          <w:szCs w:val="22"/>
        </w:rPr>
      </w:pPr>
      <w:r w:rsidRPr="000E4B2F">
        <w:rPr>
          <w:b/>
          <w:sz w:val="22"/>
          <w:szCs w:val="22"/>
        </w:rPr>
        <w:t>Обязательные требования к участникам запроса котировок:</w:t>
      </w:r>
    </w:p>
    <w:p w:rsidR="00DA7324" w:rsidRPr="000E4B2F" w:rsidRDefault="00DA7324" w:rsidP="00DA7324">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sidR="00890E18">
        <w:rPr>
          <w:sz w:val="22"/>
          <w:szCs w:val="22"/>
        </w:rPr>
        <w:t>;</w:t>
      </w:r>
    </w:p>
    <w:p w:rsidR="00DA7324" w:rsidRPr="000E4B2F" w:rsidRDefault="00DA7324" w:rsidP="00DA7324">
      <w:pPr>
        <w:jc w:val="both"/>
        <w:rPr>
          <w:sz w:val="22"/>
          <w:szCs w:val="22"/>
        </w:rPr>
      </w:pPr>
      <w:r w:rsidRPr="000E4B2F">
        <w:rPr>
          <w:b/>
          <w:sz w:val="22"/>
          <w:szCs w:val="22"/>
        </w:rPr>
        <w:t>2)</w:t>
      </w:r>
      <w:r w:rsidRPr="000E4B2F">
        <w:rPr>
          <w:sz w:val="22"/>
          <w:szCs w:val="22"/>
        </w:rPr>
        <w:t xml:space="preserve"> </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0E4B2F" w:rsidRDefault="00DA7324" w:rsidP="00DA7324">
      <w:pPr>
        <w:jc w:val="both"/>
        <w:rPr>
          <w:sz w:val="22"/>
          <w:szCs w:val="22"/>
        </w:rPr>
      </w:pPr>
      <w:r w:rsidRPr="000E4B2F">
        <w:rPr>
          <w:b/>
          <w:sz w:val="22"/>
          <w:szCs w:val="22"/>
        </w:rPr>
        <w:lastRenderedPageBreak/>
        <w:t>3)</w:t>
      </w:r>
      <w:r w:rsidRPr="000E4B2F">
        <w:rPr>
          <w:sz w:val="22"/>
          <w:szCs w:val="22"/>
        </w:rPr>
        <w:t xml:space="preserve"> </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0E4B2F" w:rsidRDefault="00DA7324" w:rsidP="00DA7324">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0E4B2F" w:rsidRDefault="00DA7324" w:rsidP="00DA7324">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DA7324" w:rsidRPr="000E4B2F" w:rsidRDefault="00DA7324" w:rsidP="00DA7324">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0E4B2F" w:rsidRDefault="00DA7324" w:rsidP="00450A20">
      <w:pPr>
        <w:jc w:val="both"/>
        <w:rPr>
          <w:b/>
          <w:sz w:val="22"/>
          <w:szCs w:val="22"/>
        </w:rPr>
      </w:pPr>
      <w:proofErr w:type="gramStart"/>
      <w:r w:rsidRPr="000E4B2F">
        <w:rPr>
          <w:b/>
          <w:sz w:val="22"/>
          <w:szCs w:val="22"/>
        </w:rPr>
        <w:t>7)</w:t>
      </w:r>
      <w:r w:rsidRPr="000E4B2F">
        <w:rPr>
          <w:sz w:val="22"/>
          <w:szCs w:val="22"/>
        </w:rPr>
        <w:t xml:space="preserve"> отсутствие между у</w:t>
      </w:r>
      <w:r w:rsidR="00D17AA9" w:rsidRPr="000E4B2F">
        <w:rPr>
          <w:sz w:val="22"/>
          <w:szCs w:val="22"/>
        </w:rPr>
        <w:t xml:space="preserve">частником закупки и заказчиком </w:t>
      </w:r>
      <w:r w:rsidRPr="000E4B2F">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0E4B2F" w:rsidRDefault="00DA7324" w:rsidP="00DA7324">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0E4B2F" w:rsidRDefault="00DA7324" w:rsidP="00450A20">
      <w:pPr>
        <w:pStyle w:val="ad"/>
        <w:spacing w:after="0"/>
        <w:jc w:val="both"/>
        <w:rPr>
          <w:b/>
          <w:sz w:val="22"/>
          <w:szCs w:val="22"/>
        </w:rPr>
      </w:pPr>
      <w:r w:rsidRPr="000E4B2F">
        <w:rPr>
          <w:b/>
          <w:sz w:val="22"/>
          <w:szCs w:val="22"/>
        </w:rPr>
        <w:t xml:space="preserve">Требования к котировочным заявкам: </w:t>
      </w:r>
    </w:p>
    <w:p w:rsidR="000664B5" w:rsidRPr="000E4B2F" w:rsidRDefault="000664B5" w:rsidP="00450A20">
      <w:pPr>
        <w:autoSpaceDE w:val="0"/>
        <w:autoSpaceDN w:val="0"/>
        <w:adjustRightInd w:val="0"/>
        <w:jc w:val="both"/>
        <w:rPr>
          <w:sz w:val="22"/>
          <w:szCs w:val="22"/>
        </w:rPr>
      </w:pPr>
      <w:r w:rsidRPr="000E4B2F">
        <w:rPr>
          <w:b/>
          <w:sz w:val="22"/>
          <w:szCs w:val="22"/>
        </w:rPr>
        <w:t>1)</w:t>
      </w:r>
      <w:r w:rsidRPr="000E4B2F">
        <w:rPr>
          <w:sz w:val="22"/>
          <w:szCs w:val="22"/>
        </w:rPr>
        <w:t xml:space="preserve">  </w:t>
      </w:r>
      <w:r w:rsidR="004C3303" w:rsidRPr="000E4B2F">
        <w:rPr>
          <w:sz w:val="22"/>
          <w:szCs w:val="22"/>
          <w:u w:val="single"/>
        </w:rPr>
        <w:t>в</w:t>
      </w:r>
      <w:r w:rsidRPr="000E4B2F">
        <w:rPr>
          <w:sz w:val="22"/>
          <w:szCs w:val="22"/>
          <w:u w:val="single"/>
        </w:rPr>
        <w:t xml:space="preserve"> составе</w:t>
      </w:r>
      <w:r w:rsidR="004C3303" w:rsidRPr="000E4B2F">
        <w:rPr>
          <w:sz w:val="22"/>
          <w:szCs w:val="22"/>
          <w:u w:val="single"/>
        </w:rPr>
        <w:t xml:space="preserve"> котировочной заявки</w:t>
      </w:r>
      <w:r w:rsidRPr="000E4B2F">
        <w:rPr>
          <w:sz w:val="22"/>
          <w:szCs w:val="22"/>
          <w:u w:val="single"/>
        </w:rPr>
        <w:t xml:space="preserve"> должны быть представлены</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0E4B2F" w:rsidRDefault="004C3303" w:rsidP="00450A20">
      <w:pPr>
        <w:autoSpaceDE w:val="0"/>
        <w:autoSpaceDN w:val="0"/>
        <w:adjustRightInd w:val="0"/>
        <w:jc w:val="both"/>
        <w:rPr>
          <w:sz w:val="22"/>
          <w:szCs w:val="22"/>
        </w:rPr>
      </w:pPr>
      <w:proofErr w:type="gramStart"/>
      <w:r w:rsidRPr="000E4B2F">
        <w:rPr>
          <w:sz w:val="22"/>
          <w:szCs w:val="22"/>
        </w:rPr>
        <w:t xml:space="preserve">- </w:t>
      </w:r>
      <w:r w:rsidR="000664B5" w:rsidRPr="000E4B2F">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идентификационный номер налогоплательщика (при его наличии);</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согласие участника закупки с условиями договора, указанными в запросе котировок;</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документы (копии документов), подтверждающие соответствие участников закупки установленным требованиям;</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 xml:space="preserve">документы, подтверждающие соответствие товаров, работ, услуг, предлагаемых участником закупки в котировочной заявке, </w:t>
      </w:r>
      <w:r w:rsidR="00703A72"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2)</w:t>
      </w:r>
      <w:r w:rsidRPr="000E4B2F">
        <w:rPr>
          <w:sz w:val="22"/>
          <w:szCs w:val="22"/>
        </w:rPr>
        <w:t xml:space="preserve"> з</w:t>
      </w:r>
      <w:r w:rsidR="000664B5" w:rsidRPr="000E4B2F">
        <w:rPr>
          <w:sz w:val="22"/>
          <w:szCs w:val="22"/>
        </w:rPr>
        <w:t xml:space="preserve">аявки представляются </w:t>
      </w:r>
      <w:r w:rsidRPr="000E4B2F">
        <w:rPr>
          <w:sz w:val="22"/>
          <w:szCs w:val="22"/>
        </w:rPr>
        <w:t xml:space="preserve">на бумажном носителе </w:t>
      </w:r>
      <w:r w:rsidR="000664B5" w:rsidRPr="000E4B2F">
        <w:rPr>
          <w:sz w:val="22"/>
          <w:szCs w:val="22"/>
        </w:rPr>
        <w:t>в месте и до истечения срока, которые указаны в извещении о закупке.</w:t>
      </w:r>
    </w:p>
    <w:p w:rsidR="000664B5" w:rsidRPr="000E4B2F" w:rsidRDefault="004C3303" w:rsidP="00450A20">
      <w:pPr>
        <w:autoSpaceDE w:val="0"/>
        <w:autoSpaceDN w:val="0"/>
        <w:adjustRightInd w:val="0"/>
        <w:jc w:val="both"/>
        <w:rPr>
          <w:sz w:val="22"/>
          <w:szCs w:val="22"/>
        </w:rPr>
      </w:pPr>
      <w:r w:rsidRPr="000E4B2F">
        <w:rPr>
          <w:b/>
          <w:sz w:val="22"/>
          <w:szCs w:val="22"/>
        </w:rPr>
        <w:t>3)</w:t>
      </w:r>
      <w:r w:rsidRPr="000E4B2F">
        <w:rPr>
          <w:sz w:val="22"/>
          <w:szCs w:val="22"/>
        </w:rPr>
        <w:t xml:space="preserve"> в </w:t>
      </w:r>
      <w:r w:rsidR="000664B5" w:rsidRPr="000E4B2F">
        <w:rPr>
          <w:sz w:val="22"/>
          <w:szCs w:val="22"/>
        </w:rPr>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0E4B2F" w:rsidRDefault="004C3303" w:rsidP="00450A20">
      <w:pPr>
        <w:autoSpaceDE w:val="0"/>
        <w:autoSpaceDN w:val="0"/>
        <w:adjustRightInd w:val="0"/>
        <w:jc w:val="both"/>
        <w:rPr>
          <w:sz w:val="22"/>
          <w:szCs w:val="22"/>
        </w:rPr>
      </w:pPr>
      <w:r w:rsidRPr="000E4B2F">
        <w:rPr>
          <w:b/>
          <w:sz w:val="22"/>
          <w:szCs w:val="22"/>
        </w:rPr>
        <w:t>4)</w:t>
      </w:r>
      <w:r w:rsidRPr="000E4B2F">
        <w:rPr>
          <w:sz w:val="22"/>
          <w:szCs w:val="22"/>
        </w:rPr>
        <w:t xml:space="preserve"> у</w:t>
      </w:r>
      <w:r w:rsidR="000664B5" w:rsidRPr="000E4B2F">
        <w:rPr>
          <w:sz w:val="22"/>
          <w:szCs w:val="22"/>
        </w:rPr>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0E4B2F" w:rsidRDefault="004C3303" w:rsidP="00450A20">
      <w:pPr>
        <w:autoSpaceDE w:val="0"/>
        <w:autoSpaceDN w:val="0"/>
        <w:adjustRightInd w:val="0"/>
        <w:jc w:val="both"/>
        <w:rPr>
          <w:sz w:val="22"/>
          <w:szCs w:val="22"/>
        </w:rPr>
      </w:pPr>
      <w:r w:rsidRPr="000E4B2F">
        <w:rPr>
          <w:b/>
          <w:sz w:val="22"/>
          <w:szCs w:val="22"/>
        </w:rPr>
        <w:lastRenderedPageBreak/>
        <w:t>5)</w:t>
      </w:r>
      <w:r w:rsidRPr="000E4B2F">
        <w:rPr>
          <w:sz w:val="22"/>
          <w:szCs w:val="22"/>
        </w:rPr>
        <w:t xml:space="preserve"> </w:t>
      </w:r>
      <w:r w:rsidR="000664B5" w:rsidRPr="000E4B2F">
        <w:rPr>
          <w:sz w:val="22"/>
          <w:szCs w:val="22"/>
        </w:rPr>
        <w:t>участник закупки вправе изменить или отозвать свою заявку в любой момент до истечения срока подачи заявок</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b/>
          <w:sz w:val="22"/>
          <w:szCs w:val="22"/>
        </w:rPr>
        <w:t>6)</w:t>
      </w:r>
      <w:r w:rsidRPr="000E4B2F">
        <w:rPr>
          <w:sz w:val="22"/>
          <w:szCs w:val="22"/>
        </w:rPr>
        <w:t xml:space="preserve"> о</w:t>
      </w:r>
      <w:r w:rsidR="000664B5" w:rsidRPr="000E4B2F">
        <w:rPr>
          <w:sz w:val="22"/>
          <w:szCs w:val="22"/>
        </w:rPr>
        <w:t xml:space="preserve">снованием для отказа в приеме заявки является истечение срока подачи заявок и/или несоответствие конверта с </w:t>
      </w:r>
      <w:proofErr w:type="gramStart"/>
      <w:r w:rsidR="000664B5" w:rsidRPr="000E4B2F">
        <w:rPr>
          <w:sz w:val="22"/>
          <w:szCs w:val="22"/>
        </w:rPr>
        <w:t>заявкой</w:t>
      </w:r>
      <w:proofErr w:type="gramEnd"/>
      <w:r w:rsidR="000664B5" w:rsidRPr="000E4B2F">
        <w:rPr>
          <w:sz w:val="22"/>
          <w:szCs w:val="22"/>
        </w:rPr>
        <w:t xml:space="preserve"> </w:t>
      </w:r>
      <w:r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7)</w:t>
      </w:r>
      <w:r w:rsidRPr="000E4B2F">
        <w:rPr>
          <w:sz w:val="22"/>
          <w:szCs w:val="22"/>
        </w:rPr>
        <w:t xml:space="preserve"> н</w:t>
      </w:r>
      <w:r w:rsidR="000664B5" w:rsidRPr="000E4B2F">
        <w:rPr>
          <w:sz w:val="22"/>
          <w:szCs w:val="22"/>
        </w:rPr>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0E4B2F" w:rsidRDefault="00450A20" w:rsidP="00450A20">
      <w:pPr>
        <w:pStyle w:val="af4"/>
        <w:ind w:left="0"/>
        <w:jc w:val="both"/>
        <w:rPr>
          <w:sz w:val="22"/>
          <w:szCs w:val="22"/>
        </w:rPr>
      </w:pPr>
      <w:r w:rsidRPr="000E4B2F">
        <w:rPr>
          <w:b/>
          <w:sz w:val="22"/>
          <w:szCs w:val="22"/>
        </w:rPr>
        <w:t>8)</w:t>
      </w:r>
      <w:r w:rsidRPr="000E4B2F">
        <w:rPr>
          <w:sz w:val="22"/>
          <w:szCs w:val="22"/>
        </w:rPr>
        <w:t xml:space="preserve"> д</w:t>
      </w:r>
      <w:r w:rsidR="00621312" w:rsidRPr="000E4B2F">
        <w:rPr>
          <w:sz w:val="22"/>
          <w:szCs w:val="22"/>
        </w:rPr>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0E4B2F" w:rsidRDefault="00450A20" w:rsidP="00450A20">
      <w:pPr>
        <w:pStyle w:val="af4"/>
        <w:suppressAutoHyphens/>
        <w:ind w:left="0"/>
        <w:jc w:val="both"/>
        <w:rPr>
          <w:i/>
          <w:sz w:val="22"/>
          <w:szCs w:val="22"/>
        </w:rPr>
      </w:pPr>
      <w:r w:rsidRPr="000E4B2F">
        <w:rPr>
          <w:b/>
          <w:sz w:val="22"/>
          <w:szCs w:val="22"/>
        </w:rPr>
        <w:t>9)</w:t>
      </w:r>
      <w:r w:rsidRPr="000E4B2F">
        <w:rPr>
          <w:sz w:val="22"/>
          <w:szCs w:val="22"/>
        </w:rPr>
        <w:t xml:space="preserve"> в</w:t>
      </w:r>
      <w:r w:rsidR="00621312" w:rsidRPr="000E4B2F">
        <w:rPr>
          <w:sz w:val="22"/>
          <w:szCs w:val="22"/>
        </w:rPr>
        <w:t>се листы котировочной заявк</w:t>
      </w:r>
      <w:r w:rsidRPr="000E4B2F">
        <w:rPr>
          <w:sz w:val="22"/>
          <w:szCs w:val="22"/>
        </w:rPr>
        <w:t xml:space="preserve">и </w:t>
      </w:r>
      <w:r w:rsidR="00621312" w:rsidRPr="000E4B2F">
        <w:rPr>
          <w:sz w:val="22"/>
          <w:szCs w:val="22"/>
        </w:rPr>
        <w:t xml:space="preserve">должны быть пронумерованы. </w:t>
      </w:r>
    </w:p>
    <w:p w:rsidR="00621312" w:rsidRPr="000E4B2F" w:rsidRDefault="00450A20" w:rsidP="00450A20">
      <w:pPr>
        <w:pStyle w:val="af4"/>
        <w:suppressAutoHyphens/>
        <w:ind w:left="0"/>
        <w:jc w:val="both"/>
        <w:rPr>
          <w:i/>
          <w:sz w:val="22"/>
          <w:szCs w:val="22"/>
        </w:rPr>
      </w:pPr>
      <w:r w:rsidRPr="000E4B2F">
        <w:rPr>
          <w:b/>
          <w:sz w:val="22"/>
          <w:szCs w:val="22"/>
        </w:rPr>
        <w:t>10)</w:t>
      </w:r>
      <w:r w:rsidRPr="000E4B2F">
        <w:rPr>
          <w:sz w:val="22"/>
          <w:szCs w:val="22"/>
        </w:rPr>
        <w:t xml:space="preserve"> </w:t>
      </w:r>
      <w:proofErr w:type="gramStart"/>
      <w:r w:rsidR="00621312" w:rsidRPr="000E4B2F">
        <w:rPr>
          <w:sz w:val="22"/>
          <w:szCs w:val="22"/>
        </w:rPr>
        <w:t>Все рукописные исправления, сделанные в котировочной заявке должны быть завизированы</w:t>
      </w:r>
      <w:proofErr w:type="gramEnd"/>
      <w:r w:rsidR="00621312" w:rsidRPr="000E4B2F">
        <w:rPr>
          <w:sz w:val="22"/>
          <w:szCs w:val="22"/>
        </w:rPr>
        <w:t xml:space="preserve"> лицом, подписавшим заявку</w:t>
      </w:r>
      <w:r w:rsidR="00621312" w:rsidRPr="000E4B2F">
        <w:rPr>
          <w:bCs/>
          <w:sz w:val="22"/>
          <w:szCs w:val="22"/>
        </w:rPr>
        <w:t xml:space="preserve"> на участие в запросе котировок</w:t>
      </w:r>
      <w:r w:rsidR="00621312" w:rsidRPr="000E4B2F">
        <w:rPr>
          <w:sz w:val="22"/>
          <w:szCs w:val="22"/>
        </w:rPr>
        <w:t>.</w:t>
      </w:r>
    </w:p>
    <w:p w:rsidR="00DA7324" w:rsidRPr="000E4B2F" w:rsidRDefault="00DA7324" w:rsidP="00DA7324">
      <w:pPr>
        <w:pStyle w:val="ad"/>
        <w:spacing w:before="29" w:after="29"/>
        <w:jc w:val="both"/>
        <w:rPr>
          <w:b/>
          <w:sz w:val="22"/>
          <w:szCs w:val="22"/>
        </w:rPr>
      </w:pPr>
      <w:r w:rsidRPr="000E4B2F">
        <w:rPr>
          <w:b/>
          <w:sz w:val="22"/>
          <w:szCs w:val="22"/>
        </w:rPr>
        <w:t xml:space="preserve">Конкурсная комиссия </w:t>
      </w:r>
      <w:r w:rsidR="00450A20" w:rsidRPr="000E4B2F">
        <w:rPr>
          <w:b/>
          <w:sz w:val="22"/>
          <w:szCs w:val="22"/>
        </w:rPr>
        <w:t xml:space="preserve">может </w:t>
      </w:r>
      <w:r w:rsidRPr="000E4B2F">
        <w:rPr>
          <w:b/>
          <w:sz w:val="22"/>
          <w:szCs w:val="22"/>
        </w:rPr>
        <w:t>отклон</w:t>
      </w:r>
      <w:r w:rsidR="00450A20" w:rsidRPr="000E4B2F">
        <w:rPr>
          <w:b/>
          <w:sz w:val="22"/>
          <w:szCs w:val="22"/>
        </w:rPr>
        <w:t>ить</w:t>
      </w:r>
      <w:r w:rsidRPr="000E4B2F">
        <w:rPr>
          <w:b/>
          <w:sz w:val="22"/>
          <w:szCs w:val="22"/>
        </w:rPr>
        <w:t xml:space="preserve"> котировочные заявки в случае:</w:t>
      </w:r>
    </w:p>
    <w:p w:rsidR="00DA7324" w:rsidRPr="000E4B2F" w:rsidRDefault="00DA7324" w:rsidP="00450A20">
      <w:pPr>
        <w:pStyle w:val="a3"/>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DA7324" w:rsidRPr="000E4B2F" w:rsidRDefault="00DA7324" w:rsidP="00450A20">
      <w:pPr>
        <w:pStyle w:val="a3"/>
        <w:jc w:val="both"/>
        <w:rPr>
          <w:sz w:val="22"/>
          <w:szCs w:val="22"/>
        </w:rPr>
      </w:pPr>
      <w:r w:rsidRPr="000E4B2F">
        <w:rPr>
          <w:b/>
          <w:sz w:val="22"/>
          <w:szCs w:val="22"/>
        </w:rPr>
        <w:t>2)</w:t>
      </w:r>
      <w:r w:rsidR="00131ACE">
        <w:rPr>
          <w:sz w:val="22"/>
          <w:szCs w:val="22"/>
        </w:rPr>
        <w:t xml:space="preserve"> </w:t>
      </w:r>
      <w:r w:rsidRPr="000E4B2F">
        <w:rPr>
          <w:sz w:val="22"/>
          <w:szCs w:val="22"/>
        </w:rPr>
        <w:t>при предложении в котировочной заявке цены товаров, работ, услуг выше начальной (максимальной) цены договора;</w:t>
      </w:r>
    </w:p>
    <w:p w:rsidR="00DA7324" w:rsidRPr="000E4B2F" w:rsidRDefault="00DA7324" w:rsidP="00450A20">
      <w:pPr>
        <w:pStyle w:val="a3"/>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DA7324" w:rsidRPr="000E4B2F" w:rsidRDefault="00DA7324" w:rsidP="00450A20">
      <w:pPr>
        <w:pStyle w:val="a3"/>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0E4B2F" w:rsidRDefault="00450A20" w:rsidP="00DA7324">
      <w:pPr>
        <w:pStyle w:val="a3"/>
        <w:jc w:val="both"/>
        <w:rPr>
          <w:b/>
          <w:sz w:val="22"/>
          <w:szCs w:val="22"/>
        </w:rPr>
      </w:pPr>
      <w:r w:rsidRPr="000E4B2F">
        <w:rPr>
          <w:b/>
          <w:sz w:val="22"/>
          <w:szCs w:val="22"/>
        </w:rPr>
        <w:t>Право отказа от проведения процедуры:</w:t>
      </w:r>
    </w:p>
    <w:p w:rsidR="00DA7324" w:rsidRPr="000E4B2F" w:rsidRDefault="00DA7324" w:rsidP="00DA7324">
      <w:pPr>
        <w:pStyle w:val="a3"/>
        <w:jc w:val="both"/>
        <w:rPr>
          <w:sz w:val="22"/>
          <w:szCs w:val="22"/>
        </w:rPr>
      </w:pPr>
      <w:r w:rsidRPr="000E4B2F">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0E4B2F">
        <w:rPr>
          <w:sz w:val="22"/>
          <w:szCs w:val="22"/>
        </w:rPr>
        <w:t>любыми физическими и юридическими лицами,</w:t>
      </w:r>
      <w:r w:rsidRPr="000E4B2F">
        <w:rPr>
          <w:sz w:val="22"/>
          <w:szCs w:val="22"/>
        </w:rPr>
        <w:t xml:space="preserve"> которым такое действие может принести убытки.</w:t>
      </w:r>
    </w:p>
    <w:p w:rsidR="005C2AF2" w:rsidRPr="000E4B2F" w:rsidRDefault="005C2AF2" w:rsidP="005C2AF2">
      <w:pPr>
        <w:jc w:val="both"/>
        <w:rPr>
          <w:b/>
          <w:sz w:val="22"/>
          <w:szCs w:val="22"/>
        </w:rPr>
      </w:pPr>
      <w:r>
        <w:rPr>
          <w:b/>
          <w:sz w:val="22"/>
          <w:szCs w:val="22"/>
        </w:rPr>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5C2AF2" w:rsidRPr="00AE7D40" w:rsidRDefault="005C2AF2" w:rsidP="005C2AF2">
      <w:pPr>
        <w:pStyle w:val="a3"/>
        <w:jc w:val="both"/>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соответствующие срокам подачи заявок, но не позднее чем за 2 (Два)</w:t>
      </w:r>
      <w:r w:rsidR="00C01A9F">
        <w:rPr>
          <w:sz w:val="22"/>
          <w:szCs w:val="22"/>
        </w:rPr>
        <w:t xml:space="preserve"> рабочих</w:t>
      </w:r>
      <w:r>
        <w:rPr>
          <w:sz w:val="22"/>
          <w:szCs w:val="22"/>
        </w:rPr>
        <w:t xml:space="preserve">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00AF529C">
        <w:rPr>
          <w:sz w:val="22"/>
          <w:szCs w:val="22"/>
        </w:rPr>
        <w:t>. Ответ на з</w:t>
      </w:r>
      <w:r w:rsidR="00AF529C" w:rsidRPr="00AE7D40">
        <w:rPr>
          <w:sz w:val="22"/>
          <w:szCs w:val="22"/>
        </w:rPr>
        <w:t xml:space="preserve">апрос может быть направлен посредством почтовой связи, факсимильной связи, курьерской доставки. </w:t>
      </w:r>
      <w:r w:rsidR="00AF529C">
        <w:rPr>
          <w:sz w:val="22"/>
          <w:szCs w:val="22"/>
        </w:rPr>
        <w:t>Ответ на з</w:t>
      </w:r>
      <w:r w:rsidR="00AF529C" w:rsidRPr="00AE7D40">
        <w:rPr>
          <w:sz w:val="22"/>
          <w:szCs w:val="22"/>
        </w:rPr>
        <w:t>апрос не может быть направлен посредством электронной почты.</w:t>
      </w:r>
      <w:r w:rsidR="00AF529C">
        <w:rPr>
          <w:sz w:val="22"/>
          <w:szCs w:val="22"/>
        </w:rPr>
        <w:t xml:space="preserve"> </w:t>
      </w:r>
      <w:r w:rsidRPr="00AE7D40">
        <w:rPr>
          <w:sz w:val="22"/>
          <w:szCs w:val="22"/>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w:t>
      </w:r>
      <w:r w:rsidR="00C01A9F">
        <w:rPr>
          <w:sz w:val="22"/>
          <w:szCs w:val="22"/>
        </w:rPr>
        <w:t xml:space="preserve">а официальном сайте не позднее </w:t>
      </w:r>
      <w:r w:rsidR="00AF529C">
        <w:rPr>
          <w:sz w:val="22"/>
          <w:szCs w:val="22"/>
        </w:rPr>
        <w:t>3</w:t>
      </w:r>
      <w:r w:rsidR="00C01A9F">
        <w:rPr>
          <w:sz w:val="22"/>
          <w:szCs w:val="22"/>
        </w:rPr>
        <w:t xml:space="preserve"> (</w:t>
      </w:r>
      <w:r w:rsidR="00AF529C">
        <w:rPr>
          <w:sz w:val="22"/>
          <w:szCs w:val="22"/>
        </w:rPr>
        <w:t>Тре</w:t>
      </w:r>
      <w:r w:rsidR="00C01A9F">
        <w:rPr>
          <w:sz w:val="22"/>
          <w:szCs w:val="22"/>
        </w:rPr>
        <w:t>х)</w:t>
      </w:r>
      <w:r w:rsidRPr="00AE7D40">
        <w:rPr>
          <w:sz w:val="22"/>
          <w:szCs w:val="22"/>
        </w:rPr>
        <w:t xml:space="preserve"> дней со дня предоставления разъяснений.</w:t>
      </w:r>
    </w:p>
    <w:p w:rsidR="00B65744" w:rsidRPr="000E4B2F" w:rsidRDefault="00B65744" w:rsidP="00DA7324">
      <w:pPr>
        <w:jc w:val="both"/>
        <w:rPr>
          <w:b/>
          <w:sz w:val="22"/>
          <w:szCs w:val="22"/>
        </w:rPr>
      </w:pPr>
      <w:r w:rsidRPr="000E4B2F">
        <w:rPr>
          <w:b/>
          <w:sz w:val="22"/>
          <w:szCs w:val="22"/>
        </w:rPr>
        <w:t xml:space="preserve">Рассмотрение и оценка котировочных заявок: </w:t>
      </w:r>
    </w:p>
    <w:p w:rsidR="002E7209" w:rsidRPr="000E4B2F" w:rsidRDefault="009E378F" w:rsidP="002E7209">
      <w:pPr>
        <w:jc w:val="both"/>
        <w:rPr>
          <w:sz w:val="22"/>
          <w:szCs w:val="22"/>
        </w:rPr>
      </w:pPr>
      <w:r w:rsidRPr="000E4B2F">
        <w:rPr>
          <w:sz w:val="22"/>
          <w:szCs w:val="22"/>
        </w:rPr>
        <w:t>П</w:t>
      </w:r>
      <w:r w:rsidR="00DA7324" w:rsidRPr="000E4B2F">
        <w:rPr>
          <w:sz w:val="22"/>
          <w:szCs w:val="22"/>
        </w:rPr>
        <w:t>о результатам рассмотрения и оценки представленн</w:t>
      </w:r>
      <w:r w:rsidR="00640F2E">
        <w:rPr>
          <w:sz w:val="22"/>
          <w:szCs w:val="22"/>
        </w:rPr>
        <w:t>ых котировочных заявок участникам размещения заказа, подавшим</w:t>
      </w:r>
      <w:r w:rsidR="00DA7324" w:rsidRPr="000E4B2F">
        <w:rPr>
          <w:sz w:val="22"/>
          <w:szCs w:val="22"/>
        </w:rPr>
        <w:t xml:space="preserve"> котировоч</w:t>
      </w:r>
      <w:r w:rsidR="00640F2E">
        <w:rPr>
          <w:sz w:val="22"/>
          <w:szCs w:val="22"/>
        </w:rPr>
        <w:t>ные заявки</w:t>
      </w:r>
      <w:r w:rsidR="00DA7324" w:rsidRPr="000E4B2F">
        <w:rPr>
          <w:sz w:val="22"/>
          <w:szCs w:val="22"/>
        </w:rPr>
        <w:t>, котор</w:t>
      </w:r>
      <w:r w:rsidR="00640F2E">
        <w:rPr>
          <w:sz w:val="22"/>
          <w:szCs w:val="22"/>
        </w:rPr>
        <w:t>ые</w:t>
      </w:r>
      <w:r w:rsidR="00DA7324" w:rsidRPr="000E4B2F">
        <w:rPr>
          <w:sz w:val="22"/>
          <w:szCs w:val="22"/>
        </w:rPr>
        <w:t xml:space="preserve"> отвеча</w:t>
      </w:r>
      <w:r w:rsidR="00640F2E">
        <w:rPr>
          <w:sz w:val="22"/>
          <w:szCs w:val="22"/>
        </w:rPr>
        <w:t>ю</w:t>
      </w:r>
      <w:r w:rsidR="00DA7324" w:rsidRPr="000E4B2F">
        <w:rPr>
          <w:sz w:val="22"/>
          <w:szCs w:val="22"/>
        </w:rPr>
        <w:t>т требованиям, установленным в настоящем извещении, и в котор</w:t>
      </w:r>
      <w:r w:rsidR="00640F2E">
        <w:rPr>
          <w:sz w:val="22"/>
          <w:szCs w:val="22"/>
        </w:rPr>
        <w:t>ых</w:t>
      </w:r>
      <w:r w:rsidR="00DA7324" w:rsidRPr="000E4B2F">
        <w:rPr>
          <w:sz w:val="22"/>
          <w:szCs w:val="22"/>
        </w:rPr>
        <w:t xml:space="preserve"> указана наиболее низкая </w:t>
      </w:r>
      <w:r w:rsidR="00B65744" w:rsidRPr="000E4B2F">
        <w:rPr>
          <w:sz w:val="22"/>
          <w:szCs w:val="22"/>
        </w:rPr>
        <w:t>цена договора</w:t>
      </w:r>
      <w:r w:rsidR="00DA7324" w:rsidRPr="000E4B2F">
        <w:rPr>
          <w:sz w:val="22"/>
          <w:szCs w:val="22"/>
        </w:rPr>
        <w:t>, признанн</w:t>
      </w:r>
      <w:r w:rsidR="00640F2E">
        <w:rPr>
          <w:sz w:val="22"/>
          <w:szCs w:val="22"/>
        </w:rPr>
        <w:t>ым</w:t>
      </w:r>
      <w:r w:rsidR="00DA7324" w:rsidRPr="000E4B2F">
        <w:rPr>
          <w:sz w:val="22"/>
          <w:szCs w:val="22"/>
        </w:rPr>
        <w:t xml:space="preserve"> победител</w:t>
      </w:r>
      <w:r w:rsidR="00640F2E">
        <w:rPr>
          <w:sz w:val="22"/>
          <w:szCs w:val="22"/>
        </w:rPr>
        <w:t>ями</w:t>
      </w:r>
      <w:r w:rsidR="00DA7324" w:rsidRPr="000E4B2F">
        <w:rPr>
          <w:sz w:val="22"/>
          <w:szCs w:val="22"/>
        </w:rPr>
        <w:t xml:space="preserve">, </w:t>
      </w:r>
      <w:r w:rsidR="00640F2E">
        <w:rPr>
          <w:sz w:val="22"/>
          <w:szCs w:val="22"/>
        </w:rPr>
        <w:t>будут</w:t>
      </w:r>
      <w:r w:rsidR="002E7209" w:rsidRPr="000E4B2F">
        <w:rPr>
          <w:sz w:val="22"/>
          <w:szCs w:val="22"/>
        </w:rPr>
        <w:t xml:space="preserve"> направлен</w:t>
      </w:r>
      <w:r w:rsidR="00640F2E">
        <w:rPr>
          <w:sz w:val="22"/>
          <w:szCs w:val="22"/>
        </w:rPr>
        <w:t>ы</w:t>
      </w:r>
      <w:r w:rsidR="00A734CC">
        <w:rPr>
          <w:sz w:val="22"/>
          <w:szCs w:val="22"/>
        </w:rPr>
        <w:t xml:space="preserve"> </w:t>
      </w:r>
      <w:r w:rsidR="002E7209" w:rsidRPr="000E4B2F">
        <w:rPr>
          <w:sz w:val="22"/>
          <w:szCs w:val="22"/>
        </w:rPr>
        <w:t xml:space="preserve"> для подписания проект</w:t>
      </w:r>
      <w:r w:rsidR="00640F2E">
        <w:rPr>
          <w:sz w:val="22"/>
          <w:szCs w:val="22"/>
        </w:rPr>
        <w:t>ы договоров</w:t>
      </w:r>
      <w:r w:rsidR="002E7209" w:rsidRPr="000E4B2F">
        <w:rPr>
          <w:sz w:val="22"/>
          <w:szCs w:val="22"/>
        </w:rPr>
        <w:t>.</w:t>
      </w:r>
    </w:p>
    <w:p w:rsidR="006E0C8A" w:rsidRPr="000E4B2F" w:rsidRDefault="00DA7324" w:rsidP="00DA7324">
      <w:pPr>
        <w:jc w:val="both"/>
        <w:rPr>
          <w:sz w:val="22"/>
          <w:szCs w:val="22"/>
        </w:rPr>
      </w:pPr>
      <w:r w:rsidRPr="000E4B2F">
        <w:rPr>
          <w:b/>
          <w:sz w:val="22"/>
          <w:szCs w:val="22"/>
        </w:rPr>
        <w:t>Срок подписания</w:t>
      </w:r>
      <w:r w:rsidR="006E0C8A" w:rsidRPr="000E4B2F">
        <w:rPr>
          <w:b/>
          <w:sz w:val="22"/>
          <w:szCs w:val="22"/>
        </w:rPr>
        <w:t xml:space="preserve"> догов</w:t>
      </w:r>
      <w:r w:rsidR="00B00432" w:rsidRPr="000E4B2F">
        <w:rPr>
          <w:b/>
          <w:sz w:val="22"/>
          <w:szCs w:val="22"/>
        </w:rPr>
        <w:t>о</w:t>
      </w:r>
      <w:r w:rsidR="006E0C8A" w:rsidRPr="000E4B2F">
        <w:rPr>
          <w:b/>
          <w:sz w:val="22"/>
          <w:szCs w:val="22"/>
        </w:rPr>
        <w:t>ра</w:t>
      </w:r>
      <w:r w:rsidRPr="000E4B2F">
        <w:rPr>
          <w:b/>
          <w:sz w:val="22"/>
          <w:szCs w:val="22"/>
        </w:rPr>
        <w:t>:</w:t>
      </w:r>
      <w:r w:rsidRPr="000E4B2F">
        <w:rPr>
          <w:sz w:val="22"/>
          <w:szCs w:val="22"/>
        </w:rPr>
        <w:t xml:space="preserve"> </w:t>
      </w:r>
    </w:p>
    <w:p w:rsidR="00A734CC" w:rsidRPr="00251B6A" w:rsidRDefault="009E378F" w:rsidP="00A734CC">
      <w:pPr>
        <w:jc w:val="both"/>
        <w:rPr>
          <w:sz w:val="22"/>
          <w:szCs w:val="22"/>
        </w:rPr>
      </w:pPr>
      <w:r w:rsidRPr="000E4B2F">
        <w:rPr>
          <w:sz w:val="22"/>
          <w:szCs w:val="22"/>
        </w:rPr>
        <w:t>П</w:t>
      </w:r>
      <w:r w:rsidR="00DA7324" w:rsidRPr="000E4B2F">
        <w:rPr>
          <w:sz w:val="22"/>
          <w:szCs w:val="22"/>
        </w:rPr>
        <w:t>обедител</w:t>
      </w:r>
      <w:r w:rsidR="00E86A65" w:rsidRPr="000E4B2F">
        <w:rPr>
          <w:sz w:val="22"/>
          <w:szCs w:val="22"/>
        </w:rPr>
        <w:t>ь</w:t>
      </w:r>
      <w:r w:rsidR="00DA7324" w:rsidRPr="000E4B2F">
        <w:rPr>
          <w:sz w:val="22"/>
          <w:szCs w:val="22"/>
        </w:rPr>
        <w:t xml:space="preserve"> </w:t>
      </w:r>
      <w:r w:rsidR="00E86A65" w:rsidRPr="000E4B2F">
        <w:rPr>
          <w:sz w:val="22"/>
          <w:szCs w:val="22"/>
        </w:rPr>
        <w:t>запроса котировок должен подписать</w:t>
      </w:r>
      <w:r w:rsidR="00DA7324" w:rsidRPr="000E4B2F">
        <w:rPr>
          <w:sz w:val="22"/>
          <w:szCs w:val="22"/>
        </w:rPr>
        <w:t xml:space="preserve"> </w:t>
      </w:r>
      <w:r w:rsidR="00E86A65" w:rsidRPr="000E4B2F">
        <w:rPr>
          <w:sz w:val="22"/>
          <w:szCs w:val="22"/>
        </w:rPr>
        <w:t xml:space="preserve">договор </w:t>
      </w:r>
      <w:r w:rsidR="00421DF8" w:rsidRPr="000E4B2F">
        <w:rPr>
          <w:sz w:val="22"/>
          <w:szCs w:val="22"/>
        </w:rPr>
        <w:t xml:space="preserve">не позднее </w:t>
      </w:r>
      <w:r w:rsidR="00C01A9F">
        <w:rPr>
          <w:sz w:val="22"/>
          <w:szCs w:val="22"/>
        </w:rPr>
        <w:t>3</w:t>
      </w:r>
      <w:r w:rsidR="00421DF8" w:rsidRPr="000E4B2F">
        <w:rPr>
          <w:sz w:val="22"/>
          <w:szCs w:val="22"/>
        </w:rPr>
        <w:t>0 (</w:t>
      </w:r>
      <w:r w:rsidR="00C01A9F">
        <w:rPr>
          <w:sz w:val="22"/>
          <w:szCs w:val="22"/>
        </w:rPr>
        <w:t>Тридцат</w:t>
      </w:r>
      <w:r w:rsidR="00421DF8" w:rsidRPr="000E4B2F">
        <w:rPr>
          <w:sz w:val="22"/>
          <w:szCs w:val="22"/>
        </w:rPr>
        <w:t xml:space="preserve">и) календарных дней </w:t>
      </w:r>
      <w:proofErr w:type="gramStart"/>
      <w:r w:rsidR="00A734CC" w:rsidRPr="00251B6A">
        <w:rPr>
          <w:sz w:val="22"/>
          <w:szCs w:val="22"/>
        </w:rPr>
        <w:t>с</w:t>
      </w:r>
      <w:r w:rsidR="00131ACE">
        <w:rPr>
          <w:sz w:val="22"/>
          <w:szCs w:val="22"/>
        </w:rPr>
        <w:t xml:space="preserve"> даты </w:t>
      </w:r>
      <w:r w:rsidR="00A734CC">
        <w:rPr>
          <w:sz w:val="22"/>
          <w:szCs w:val="22"/>
        </w:rPr>
        <w:t>подведения</w:t>
      </w:r>
      <w:proofErr w:type="gramEnd"/>
      <w:r w:rsidR="00A734CC">
        <w:rPr>
          <w:sz w:val="22"/>
          <w:szCs w:val="22"/>
        </w:rPr>
        <w:t xml:space="preserve"> итогов запроса котировок.</w:t>
      </w:r>
      <w:r w:rsidR="00A734CC"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0E4B2F" w:rsidRDefault="00DA7324" w:rsidP="000E433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r w:rsidR="00D9672D" w:rsidRPr="000E4B2F">
        <w:rPr>
          <w:sz w:val="22"/>
          <w:szCs w:val="22"/>
        </w:rPr>
        <w:t>.</w:t>
      </w:r>
    </w:p>
    <w:p w:rsidR="00953EA4" w:rsidRPr="00500598" w:rsidRDefault="006E0C8A" w:rsidP="00500598">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r w:rsidR="00D9672D" w:rsidRPr="000E4B2F">
        <w:rPr>
          <w:sz w:val="22"/>
          <w:szCs w:val="22"/>
        </w:rPr>
        <w:t>.</w:t>
      </w:r>
    </w:p>
    <w:sectPr w:rsidR="00953EA4" w:rsidRPr="00500598"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EB" w:rsidRDefault="008113EB" w:rsidP="00621312">
      <w:r>
        <w:separator/>
      </w:r>
    </w:p>
  </w:endnote>
  <w:endnote w:type="continuationSeparator" w:id="0">
    <w:p w:rsidR="008113EB" w:rsidRDefault="008113EB"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EB" w:rsidRDefault="008113EB" w:rsidP="00621312">
      <w:r>
        <w:separator/>
      </w:r>
    </w:p>
  </w:footnote>
  <w:footnote w:type="continuationSeparator" w:id="0">
    <w:p w:rsidR="008113EB" w:rsidRDefault="008113EB"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9">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4"/>
  </w:num>
  <w:num w:numId="12">
    <w:abstractNumId w:val="19"/>
  </w:num>
  <w:num w:numId="13">
    <w:abstractNumId w:val="34"/>
  </w:num>
  <w:num w:numId="14">
    <w:abstractNumId w:val="24"/>
  </w:num>
  <w:num w:numId="15">
    <w:abstractNumId w:val="11"/>
  </w:num>
  <w:num w:numId="16">
    <w:abstractNumId w:val="10"/>
  </w:num>
  <w:num w:numId="17">
    <w:abstractNumId w:val="18"/>
  </w:num>
  <w:num w:numId="18">
    <w:abstractNumId w:val="1"/>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5"/>
  </w:num>
  <w:num w:numId="24">
    <w:abstractNumId w:val="27"/>
  </w:num>
  <w:num w:numId="25">
    <w:abstractNumId w:val="14"/>
  </w:num>
  <w:num w:numId="26">
    <w:abstractNumId w:val="21"/>
  </w:num>
  <w:num w:numId="27">
    <w:abstractNumId w:val="23"/>
  </w:num>
  <w:num w:numId="28">
    <w:abstractNumId w:val="6"/>
  </w:num>
  <w:num w:numId="29">
    <w:abstractNumId w:val="32"/>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15"/>
  </w:num>
  <w:num w:numId="32">
    <w:abstractNumId w:val="28"/>
  </w:num>
  <w:num w:numId="33">
    <w:abstractNumId w:val="22"/>
  </w:num>
  <w:num w:numId="34">
    <w:abstractNumId w:val="3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33"/>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1390A"/>
    <w:rsid w:val="00020036"/>
    <w:rsid w:val="0002692D"/>
    <w:rsid w:val="00051FE0"/>
    <w:rsid w:val="00052338"/>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6E24"/>
    <w:rsid w:val="00197B88"/>
    <w:rsid w:val="001A3F76"/>
    <w:rsid w:val="001A514E"/>
    <w:rsid w:val="001A7850"/>
    <w:rsid w:val="001A7C37"/>
    <w:rsid w:val="001A7F18"/>
    <w:rsid w:val="001B2FD9"/>
    <w:rsid w:val="001B3FF2"/>
    <w:rsid w:val="001B426A"/>
    <w:rsid w:val="001C3863"/>
    <w:rsid w:val="001D2E6A"/>
    <w:rsid w:val="001E2A76"/>
    <w:rsid w:val="001E6FB4"/>
    <w:rsid w:val="001F5231"/>
    <w:rsid w:val="001F7D6E"/>
    <w:rsid w:val="0020073C"/>
    <w:rsid w:val="00200A33"/>
    <w:rsid w:val="00200FD8"/>
    <w:rsid w:val="00201920"/>
    <w:rsid w:val="00204120"/>
    <w:rsid w:val="0020578B"/>
    <w:rsid w:val="0020706D"/>
    <w:rsid w:val="00215F82"/>
    <w:rsid w:val="00221C41"/>
    <w:rsid w:val="00222540"/>
    <w:rsid w:val="0022577F"/>
    <w:rsid w:val="002305E3"/>
    <w:rsid w:val="00232BA9"/>
    <w:rsid w:val="0025065B"/>
    <w:rsid w:val="00256F2E"/>
    <w:rsid w:val="00262D3D"/>
    <w:rsid w:val="00263A1E"/>
    <w:rsid w:val="0027397B"/>
    <w:rsid w:val="00276264"/>
    <w:rsid w:val="00280F6E"/>
    <w:rsid w:val="00281CCF"/>
    <w:rsid w:val="00284422"/>
    <w:rsid w:val="002858C0"/>
    <w:rsid w:val="00291810"/>
    <w:rsid w:val="002926A4"/>
    <w:rsid w:val="002A0989"/>
    <w:rsid w:val="002A2986"/>
    <w:rsid w:val="002B2B43"/>
    <w:rsid w:val="002B3842"/>
    <w:rsid w:val="002B60B9"/>
    <w:rsid w:val="002C5C5A"/>
    <w:rsid w:val="002D6D89"/>
    <w:rsid w:val="002D7C61"/>
    <w:rsid w:val="002E2F89"/>
    <w:rsid w:val="002E59F2"/>
    <w:rsid w:val="002E7209"/>
    <w:rsid w:val="002F3D99"/>
    <w:rsid w:val="002F7655"/>
    <w:rsid w:val="003003D6"/>
    <w:rsid w:val="00324C1F"/>
    <w:rsid w:val="00326264"/>
    <w:rsid w:val="00334CA8"/>
    <w:rsid w:val="00340806"/>
    <w:rsid w:val="00341BDF"/>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C099C"/>
    <w:rsid w:val="003C55C3"/>
    <w:rsid w:val="003C5AFA"/>
    <w:rsid w:val="003D24C9"/>
    <w:rsid w:val="003D3854"/>
    <w:rsid w:val="003D3BCD"/>
    <w:rsid w:val="003F0BB3"/>
    <w:rsid w:val="003F274E"/>
    <w:rsid w:val="003F52AF"/>
    <w:rsid w:val="004023D9"/>
    <w:rsid w:val="004040E1"/>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B10B6"/>
    <w:rsid w:val="004B3654"/>
    <w:rsid w:val="004C0320"/>
    <w:rsid w:val="004C09FD"/>
    <w:rsid w:val="004C3303"/>
    <w:rsid w:val="004D6541"/>
    <w:rsid w:val="004E031F"/>
    <w:rsid w:val="004E7170"/>
    <w:rsid w:val="004F3049"/>
    <w:rsid w:val="004F3351"/>
    <w:rsid w:val="0050001C"/>
    <w:rsid w:val="00500598"/>
    <w:rsid w:val="00511542"/>
    <w:rsid w:val="005118CC"/>
    <w:rsid w:val="005167FE"/>
    <w:rsid w:val="005171F5"/>
    <w:rsid w:val="005201E2"/>
    <w:rsid w:val="00526E97"/>
    <w:rsid w:val="005316CA"/>
    <w:rsid w:val="0053194D"/>
    <w:rsid w:val="00531B2F"/>
    <w:rsid w:val="0055747E"/>
    <w:rsid w:val="00557E35"/>
    <w:rsid w:val="0056135C"/>
    <w:rsid w:val="00570A51"/>
    <w:rsid w:val="00573946"/>
    <w:rsid w:val="00585171"/>
    <w:rsid w:val="0059072E"/>
    <w:rsid w:val="005923CC"/>
    <w:rsid w:val="00595525"/>
    <w:rsid w:val="005A05B9"/>
    <w:rsid w:val="005B5B23"/>
    <w:rsid w:val="005B6B12"/>
    <w:rsid w:val="005C2AF2"/>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64DA"/>
    <w:rsid w:val="0066339F"/>
    <w:rsid w:val="0066559F"/>
    <w:rsid w:val="00681BFA"/>
    <w:rsid w:val="0068599C"/>
    <w:rsid w:val="00695071"/>
    <w:rsid w:val="006A324D"/>
    <w:rsid w:val="006B32EA"/>
    <w:rsid w:val="006B60DE"/>
    <w:rsid w:val="006E0C8A"/>
    <w:rsid w:val="006E243E"/>
    <w:rsid w:val="006E4263"/>
    <w:rsid w:val="006E7201"/>
    <w:rsid w:val="006E7ECE"/>
    <w:rsid w:val="006E7F23"/>
    <w:rsid w:val="006F6204"/>
    <w:rsid w:val="00702344"/>
    <w:rsid w:val="00703A72"/>
    <w:rsid w:val="00705D7E"/>
    <w:rsid w:val="0070714A"/>
    <w:rsid w:val="007118CE"/>
    <w:rsid w:val="00715A75"/>
    <w:rsid w:val="00722F76"/>
    <w:rsid w:val="00725E03"/>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13EB"/>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E50"/>
    <w:rsid w:val="008B0245"/>
    <w:rsid w:val="008B3D93"/>
    <w:rsid w:val="008B4F1A"/>
    <w:rsid w:val="008B5874"/>
    <w:rsid w:val="008B5C94"/>
    <w:rsid w:val="008D14A0"/>
    <w:rsid w:val="008D4303"/>
    <w:rsid w:val="008E021D"/>
    <w:rsid w:val="008E03F3"/>
    <w:rsid w:val="008E550E"/>
    <w:rsid w:val="009031AF"/>
    <w:rsid w:val="00905EAC"/>
    <w:rsid w:val="00906D39"/>
    <w:rsid w:val="009077E4"/>
    <w:rsid w:val="00907A5B"/>
    <w:rsid w:val="00920A5D"/>
    <w:rsid w:val="009235B4"/>
    <w:rsid w:val="0093514F"/>
    <w:rsid w:val="00940210"/>
    <w:rsid w:val="0094500D"/>
    <w:rsid w:val="00946D5A"/>
    <w:rsid w:val="00951B08"/>
    <w:rsid w:val="00953EA4"/>
    <w:rsid w:val="009566B1"/>
    <w:rsid w:val="009675C1"/>
    <w:rsid w:val="0098757C"/>
    <w:rsid w:val="009A2B63"/>
    <w:rsid w:val="009B7462"/>
    <w:rsid w:val="009E378F"/>
    <w:rsid w:val="009E4B07"/>
    <w:rsid w:val="009F0FED"/>
    <w:rsid w:val="009F2281"/>
    <w:rsid w:val="009F44DC"/>
    <w:rsid w:val="00A03368"/>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734CC"/>
    <w:rsid w:val="00A76C53"/>
    <w:rsid w:val="00A867AB"/>
    <w:rsid w:val="00A92DE0"/>
    <w:rsid w:val="00A95DF3"/>
    <w:rsid w:val="00AA3E75"/>
    <w:rsid w:val="00AA74A6"/>
    <w:rsid w:val="00AB5311"/>
    <w:rsid w:val="00AB5ABE"/>
    <w:rsid w:val="00AC35E7"/>
    <w:rsid w:val="00AD3473"/>
    <w:rsid w:val="00AD7C40"/>
    <w:rsid w:val="00AE5B2A"/>
    <w:rsid w:val="00AF2853"/>
    <w:rsid w:val="00AF529C"/>
    <w:rsid w:val="00AF7B0C"/>
    <w:rsid w:val="00B00432"/>
    <w:rsid w:val="00B242A6"/>
    <w:rsid w:val="00B242F2"/>
    <w:rsid w:val="00B316F3"/>
    <w:rsid w:val="00B414CD"/>
    <w:rsid w:val="00B41FC8"/>
    <w:rsid w:val="00B43D06"/>
    <w:rsid w:val="00B47396"/>
    <w:rsid w:val="00B543B4"/>
    <w:rsid w:val="00B65744"/>
    <w:rsid w:val="00B67D37"/>
    <w:rsid w:val="00B775A2"/>
    <w:rsid w:val="00B83651"/>
    <w:rsid w:val="00B86F7F"/>
    <w:rsid w:val="00B95BB8"/>
    <w:rsid w:val="00BA0293"/>
    <w:rsid w:val="00BA1A2B"/>
    <w:rsid w:val="00BA51E2"/>
    <w:rsid w:val="00BB7E5C"/>
    <w:rsid w:val="00BB7F00"/>
    <w:rsid w:val="00BE296A"/>
    <w:rsid w:val="00BE6030"/>
    <w:rsid w:val="00BF3905"/>
    <w:rsid w:val="00C00478"/>
    <w:rsid w:val="00C01A9F"/>
    <w:rsid w:val="00C119B1"/>
    <w:rsid w:val="00C11D07"/>
    <w:rsid w:val="00C131CB"/>
    <w:rsid w:val="00C23FA2"/>
    <w:rsid w:val="00C24F12"/>
    <w:rsid w:val="00C27382"/>
    <w:rsid w:val="00C3021B"/>
    <w:rsid w:val="00C42AAF"/>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3678"/>
    <w:rsid w:val="00D6770C"/>
    <w:rsid w:val="00D735CF"/>
    <w:rsid w:val="00D757FA"/>
    <w:rsid w:val="00D766C9"/>
    <w:rsid w:val="00D82BE0"/>
    <w:rsid w:val="00D8408B"/>
    <w:rsid w:val="00D92205"/>
    <w:rsid w:val="00D9672D"/>
    <w:rsid w:val="00DA3EA8"/>
    <w:rsid w:val="00DA3FB9"/>
    <w:rsid w:val="00DA7324"/>
    <w:rsid w:val="00DB435D"/>
    <w:rsid w:val="00DB4883"/>
    <w:rsid w:val="00DB4BE0"/>
    <w:rsid w:val="00DB525E"/>
    <w:rsid w:val="00DB6837"/>
    <w:rsid w:val="00DC1A1B"/>
    <w:rsid w:val="00DC2D51"/>
    <w:rsid w:val="00DC7F8A"/>
    <w:rsid w:val="00DE58A6"/>
    <w:rsid w:val="00DE6C4F"/>
    <w:rsid w:val="00E03BB3"/>
    <w:rsid w:val="00E20635"/>
    <w:rsid w:val="00E34A08"/>
    <w:rsid w:val="00E44E24"/>
    <w:rsid w:val="00E77822"/>
    <w:rsid w:val="00E806A7"/>
    <w:rsid w:val="00E86A65"/>
    <w:rsid w:val="00EB1680"/>
    <w:rsid w:val="00EC44E4"/>
    <w:rsid w:val="00EC46FE"/>
    <w:rsid w:val="00EC6D44"/>
    <w:rsid w:val="00EC7A68"/>
    <w:rsid w:val="00ED07DD"/>
    <w:rsid w:val="00ED32EB"/>
    <w:rsid w:val="00ED37B4"/>
    <w:rsid w:val="00EE28FD"/>
    <w:rsid w:val="00EE5569"/>
    <w:rsid w:val="00EE6D40"/>
    <w:rsid w:val="00EF7A42"/>
    <w:rsid w:val="00F00377"/>
    <w:rsid w:val="00F0289C"/>
    <w:rsid w:val="00F12D37"/>
    <w:rsid w:val="00F13360"/>
    <w:rsid w:val="00F228EE"/>
    <w:rsid w:val="00F23D62"/>
    <w:rsid w:val="00F37F69"/>
    <w:rsid w:val="00F4450F"/>
    <w:rsid w:val="00F642FC"/>
    <w:rsid w:val="00F67958"/>
    <w:rsid w:val="00F73141"/>
    <w:rsid w:val="00F76DBB"/>
    <w:rsid w:val="00F82B70"/>
    <w:rsid w:val="00F92978"/>
    <w:rsid w:val="00FA2069"/>
    <w:rsid w:val="00FA29FC"/>
    <w:rsid w:val="00FA2D49"/>
    <w:rsid w:val="00FA3779"/>
    <w:rsid w:val="00FA444E"/>
    <w:rsid w:val="00FB0DC4"/>
    <w:rsid w:val="00FB18B0"/>
    <w:rsid w:val="00FB37C1"/>
    <w:rsid w:val="00FC604D"/>
    <w:rsid w:val="00FD5CFF"/>
    <w:rsid w:val="00FE6914"/>
    <w:rsid w:val="00FE7989"/>
    <w:rsid w:val="00FE7D00"/>
    <w:rsid w:val="00FF1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ts1@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7C5D4-CCAB-412C-BCF4-80FA2AA7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2453</Words>
  <Characters>17992</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20405</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10</cp:revision>
  <cp:lastPrinted>2019-07-03T14:28:00Z</cp:lastPrinted>
  <dcterms:created xsi:type="dcterms:W3CDTF">2019-03-26T07:45:00Z</dcterms:created>
  <dcterms:modified xsi:type="dcterms:W3CDTF">2019-07-03T14:29:00Z</dcterms:modified>
</cp:coreProperties>
</file>