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7277FB" w:rsidRDefault="007277FB" w:rsidP="007277FB">
      <w:pPr>
        <w:ind w:left="4678"/>
        <w:jc w:val="both"/>
        <w:rPr>
          <w:sz w:val="22"/>
          <w:szCs w:val="22"/>
        </w:rPr>
      </w:pPr>
      <w:r w:rsidRPr="00ED2F6D">
        <w:rPr>
          <w:sz w:val="22"/>
          <w:szCs w:val="22"/>
        </w:rPr>
        <w:t>Директор НУЗ «Дорожная клиническая больница имени Н.А. Семашко 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bookmarkStart w:id="0" w:name="_GoBack"/>
      <w:bookmarkEnd w:id="0"/>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ab/>
      </w:r>
      <w:r>
        <w:rPr>
          <w:sz w:val="22"/>
          <w:szCs w:val="22"/>
        </w:rPr>
        <w:tab/>
      </w:r>
      <w:r>
        <w:rPr>
          <w:sz w:val="22"/>
          <w:szCs w:val="22"/>
        </w:rPr>
        <w:tab/>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w:t>
      </w:r>
      <w:r w:rsidR="00DB6708">
        <w:rPr>
          <w:b/>
          <w:sz w:val="20"/>
          <w:szCs w:val="20"/>
        </w:rPr>
        <w:t xml:space="preserve"> 20083000161</w:t>
      </w:r>
    </w:p>
    <w:p w:rsidR="00BE296A" w:rsidRPr="000F29C4" w:rsidRDefault="00BE296A" w:rsidP="001A7C37">
      <w:pPr>
        <w:ind w:firstLine="540"/>
        <w:jc w:val="center"/>
        <w:rPr>
          <w:b/>
          <w:bCs/>
          <w:sz w:val="22"/>
          <w:szCs w:val="22"/>
        </w:rPr>
      </w:pPr>
      <w:r w:rsidRPr="000F29C4">
        <w:rPr>
          <w:b/>
          <w:sz w:val="22"/>
          <w:szCs w:val="22"/>
        </w:rPr>
        <w:t>о проведени</w:t>
      </w:r>
      <w:r w:rsidR="00C42AAF">
        <w:rPr>
          <w:b/>
          <w:sz w:val="22"/>
          <w:szCs w:val="22"/>
        </w:rPr>
        <w:t xml:space="preserve">и </w:t>
      </w:r>
      <w:r w:rsidRPr="000F29C4">
        <w:rPr>
          <w:b/>
          <w:sz w:val="22"/>
          <w:szCs w:val="22"/>
        </w:rPr>
        <w:t>запроса котировок</w:t>
      </w:r>
      <w:r w:rsidR="00E75E39">
        <w:rPr>
          <w:b/>
          <w:sz w:val="22"/>
          <w:szCs w:val="22"/>
        </w:rPr>
        <w:t xml:space="preserve"> </w:t>
      </w:r>
      <w:r w:rsidR="00E20635" w:rsidRPr="00E20635">
        <w:rPr>
          <w:b/>
          <w:bCs/>
          <w:sz w:val="22"/>
          <w:szCs w:val="22"/>
        </w:rPr>
        <w:t>на право заключения договора</w:t>
      </w:r>
      <w:r w:rsidR="007D0FB8">
        <w:rPr>
          <w:b/>
          <w:bCs/>
          <w:sz w:val="22"/>
          <w:szCs w:val="22"/>
        </w:rPr>
        <w:t xml:space="preserve"> на выполнение</w:t>
      </w:r>
      <w:r w:rsidR="00E20635" w:rsidRPr="00E20635">
        <w:rPr>
          <w:b/>
          <w:bCs/>
          <w:sz w:val="22"/>
          <w:szCs w:val="22"/>
        </w:rPr>
        <w:t xml:space="preserve"> </w:t>
      </w:r>
      <w:r w:rsidR="007D0FB8">
        <w:rPr>
          <w:b/>
          <w:bCs/>
          <w:sz w:val="22"/>
          <w:szCs w:val="22"/>
        </w:rPr>
        <w:t>работ</w:t>
      </w:r>
      <w:r w:rsidR="007D0FB8" w:rsidRPr="007D0FB8">
        <w:rPr>
          <w:b/>
          <w:bCs/>
          <w:sz w:val="22"/>
          <w:szCs w:val="22"/>
        </w:rPr>
        <w:t xml:space="preserve"> по </w:t>
      </w:r>
      <w:r w:rsidR="00DB6708">
        <w:rPr>
          <w:b/>
          <w:bCs/>
          <w:sz w:val="22"/>
          <w:szCs w:val="22"/>
        </w:rPr>
        <w:t>техническому обслуживанию медицинского оборудования</w:t>
      </w:r>
      <w:r w:rsidR="00221C41">
        <w:rPr>
          <w:b/>
          <w:bCs/>
          <w:sz w:val="22"/>
          <w:szCs w:val="22"/>
        </w:rPr>
        <w:t xml:space="preserve"> </w:t>
      </w:r>
      <w:r w:rsidR="0055747E">
        <w:rPr>
          <w:b/>
          <w:bCs/>
          <w:sz w:val="22"/>
          <w:szCs w:val="22"/>
        </w:rPr>
        <w:t>НУЗ</w:t>
      </w:r>
      <w:r w:rsidR="00E5176B">
        <w:rPr>
          <w:b/>
          <w:bCs/>
          <w:sz w:val="22"/>
          <w:szCs w:val="22"/>
        </w:rPr>
        <w:t xml:space="preserve"> </w:t>
      </w:r>
      <w:r w:rsidR="00CF7FE2" w:rsidRPr="000F29C4">
        <w:rPr>
          <w:b/>
          <w:sz w:val="22"/>
          <w:szCs w:val="22"/>
        </w:rPr>
        <w:t xml:space="preserve">ДКБ </w:t>
      </w:r>
      <w:r w:rsidR="0055747E">
        <w:rPr>
          <w:b/>
          <w:sz w:val="22"/>
          <w:szCs w:val="22"/>
        </w:rPr>
        <w:t>им. Н.А. Семашко</w:t>
      </w:r>
      <w:r w:rsidR="00E5176B">
        <w:rPr>
          <w:b/>
          <w:sz w:val="22"/>
          <w:szCs w:val="22"/>
        </w:rPr>
        <w:t xml:space="preserve"> </w:t>
      </w:r>
      <w:r w:rsidR="0055747E">
        <w:rPr>
          <w:b/>
          <w:sz w:val="22"/>
          <w:szCs w:val="22"/>
        </w:rPr>
        <w:t xml:space="preserve">на </w:t>
      </w:r>
      <w:r w:rsidR="00CF7FE2" w:rsidRPr="000F29C4">
        <w:rPr>
          <w:b/>
          <w:sz w:val="22"/>
          <w:szCs w:val="22"/>
        </w:rPr>
        <w:t xml:space="preserve">ст. </w:t>
      </w:r>
      <w:r w:rsidR="0055747E">
        <w:rPr>
          <w:b/>
          <w:sz w:val="22"/>
          <w:szCs w:val="22"/>
        </w:rPr>
        <w:t>Люблино</w:t>
      </w:r>
      <w:r w:rsidR="00CF7FE2" w:rsidRPr="000F29C4">
        <w:rPr>
          <w:b/>
          <w:sz w:val="22"/>
          <w:szCs w:val="22"/>
        </w:rPr>
        <w:t xml:space="preserve"> ОАО «РЖД» </w:t>
      </w:r>
    </w:p>
    <w:p w:rsidR="00852FA0" w:rsidRPr="00852FA0" w:rsidRDefault="00852FA0" w:rsidP="00852FA0">
      <w:pPr>
        <w:pStyle w:val="ConsPlusNormal0"/>
        <w:widowControl/>
        <w:ind w:firstLine="0"/>
        <w:jc w:val="both"/>
        <w:rPr>
          <w:rFonts w:ascii="Times New Roman" w:hAnsi="Times New Roman" w:cs="Times New Roman"/>
          <w:bCs/>
          <w:sz w:val="22"/>
          <w:szCs w:val="22"/>
        </w:rPr>
      </w:pPr>
    </w:p>
    <w:p w:rsidR="00F12D37" w:rsidRPr="000F29C4" w:rsidRDefault="00F12D37" w:rsidP="000F29C4">
      <w:pPr>
        <w:jc w:val="both"/>
        <w:rPr>
          <w:sz w:val="22"/>
          <w:szCs w:val="22"/>
        </w:rPr>
      </w:pPr>
      <w:r w:rsidRPr="000F29C4">
        <w:rPr>
          <w:b/>
          <w:sz w:val="22"/>
          <w:szCs w:val="22"/>
        </w:rPr>
        <w:t>Заказчик:</w:t>
      </w:r>
      <w:r w:rsidR="00E5176B">
        <w:rPr>
          <w:b/>
          <w:sz w:val="22"/>
          <w:szCs w:val="22"/>
        </w:rPr>
        <w:t xml:space="preserve"> </w:t>
      </w:r>
      <w:r w:rsidR="0055747E">
        <w:rPr>
          <w:sz w:val="22"/>
          <w:szCs w:val="22"/>
        </w:rPr>
        <w:t>Негосударственное</w:t>
      </w:r>
      <w:r w:rsidR="0059072E" w:rsidRPr="000F29C4">
        <w:rPr>
          <w:sz w:val="22"/>
          <w:szCs w:val="22"/>
        </w:rPr>
        <w:t xml:space="preserve"> учреждение здравоохранения «Дорожная клиническая больница </w:t>
      </w:r>
      <w:r w:rsidR="0055747E">
        <w:rPr>
          <w:sz w:val="22"/>
          <w:szCs w:val="22"/>
        </w:rPr>
        <w:t xml:space="preserve">имени Н.А. Семашко </w:t>
      </w:r>
      <w:r w:rsidR="0059072E" w:rsidRPr="000F29C4">
        <w:rPr>
          <w:sz w:val="22"/>
          <w:szCs w:val="22"/>
        </w:rPr>
        <w:t xml:space="preserve">на станции </w:t>
      </w:r>
      <w:r w:rsidR="0055747E">
        <w:rPr>
          <w:sz w:val="22"/>
          <w:szCs w:val="22"/>
        </w:rPr>
        <w:t>Люблино</w:t>
      </w:r>
      <w:r w:rsidR="0059072E" w:rsidRPr="000F29C4">
        <w:rPr>
          <w:sz w:val="22"/>
          <w:szCs w:val="22"/>
        </w:rPr>
        <w:t xml:space="preserve"> открытого  акционерного общества «Российские железные дороги»;  сокращенное официальное наименование Учреждения: ДКБ </w:t>
      </w:r>
      <w:r w:rsidR="0055747E">
        <w:rPr>
          <w:sz w:val="22"/>
          <w:szCs w:val="22"/>
        </w:rPr>
        <w:t xml:space="preserve">им. Н.А. Семашко </w:t>
      </w:r>
      <w:r w:rsidR="0059072E" w:rsidRPr="000F29C4">
        <w:rPr>
          <w:sz w:val="22"/>
          <w:szCs w:val="22"/>
        </w:rPr>
        <w:t xml:space="preserve">на ст. </w:t>
      </w:r>
      <w:r w:rsidR="0055747E">
        <w:rPr>
          <w:sz w:val="22"/>
          <w:szCs w:val="22"/>
        </w:rPr>
        <w:t>Люблино</w:t>
      </w:r>
      <w:r w:rsidR="0059072E" w:rsidRPr="000F29C4">
        <w:rPr>
          <w:sz w:val="22"/>
          <w:szCs w:val="22"/>
        </w:rPr>
        <w:t xml:space="preserve"> ОАО «РЖД»</w:t>
      </w: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C42AAF" w:rsidRDefault="00C42AAF" w:rsidP="00C42AAF">
      <w:pPr>
        <w:rPr>
          <w:bCs/>
          <w:i/>
          <w:sz w:val="22"/>
          <w:szCs w:val="22"/>
        </w:rPr>
      </w:pPr>
      <w:r>
        <w:rPr>
          <w:b/>
          <w:bCs/>
          <w:sz w:val="22"/>
          <w:szCs w:val="22"/>
        </w:rPr>
        <w:t>Контактные лица:</w:t>
      </w:r>
    </w:p>
    <w:p w:rsidR="00C42AAF" w:rsidRDefault="00C42AAF" w:rsidP="00C42AAF">
      <w:pPr>
        <w:rPr>
          <w:bCs/>
          <w:sz w:val="22"/>
          <w:szCs w:val="22"/>
        </w:rPr>
      </w:pPr>
      <w:r>
        <w:rPr>
          <w:bCs/>
          <w:sz w:val="22"/>
          <w:szCs w:val="22"/>
        </w:rPr>
        <w:t xml:space="preserve">Федосов Евгений Александрович – начальник </w:t>
      </w:r>
      <w:r w:rsidR="002C5C5A">
        <w:rPr>
          <w:bCs/>
          <w:sz w:val="22"/>
          <w:szCs w:val="22"/>
        </w:rPr>
        <w:t>отдел</w:t>
      </w:r>
      <w:r>
        <w:rPr>
          <w:bCs/>
          <w:sz w:val="22"/>
          <w:szCs w:val="22"/>
        </w:rPr>
        <w:t>а материально-технического снабжения</w:t>
      </w:r>
    </w:p>
    <w:p w:rsidR="00C42AAF" w:rsidRDefault="00C42AAF" w:rsidP="00C42AAF">
      <w:pPr>
        <w:rPr>
          <w:bCs/>
          <w:sz w:val="22"/>
          <w:szCs w:val="22"/>
        </w:rPr>
      </w:pPr>
      <w:r>
        <w:rPr>
          <w:b/>
          <w:bCs/>
          <w:sz w:val="22"/>
          <w:szCs w:val="22"/>
        </w:rPr>
        <w:t>Адреса электронной почты:</w:t>
      </w:r>
      <w:hyperlink r:id="rId9" w:history="1">
        <w:r>
          <w:rPr>
            <w:rStyle w:val="a6"/>
            <w:bCs/>
            <w:sz w:val="22"/>
            <w:szCs w:val="22"/>
            <w:lang w:val="en-US"/>
          </w:rPr>
          <w:t>mts</w:t>
        </w:r>
        <w:r>
          <w:rPr>
            <w:rStyle w:val="a6"/>
            <w:bCs/>
            <w:sz w:val="22"/>
            <w:szCs w:val="22"/>
          </w:rPr>
          <w:t>1@</w:t>
        </w:r>
        <w:r>
          <w:rPr>
            <w:rStyle w:val="a6"/>
            <w:bCs/>
            <w:sz w:val="22"/>
            <w:szCs w:val="22"/>
            <w:lang w:val="en-US"/>
          </w:rPr>
          <w:t>semashko</w:t>
        </w:r>
        <w:r>
          <w:rPr>
            <w:rStyle w:val="a6"/>
            <w:bCs/>
            <w:sz w:val="22"/>
            <w:szCs w:val="22"/>
          </w:rPr>
          <w:t>.</w:t>
        </w:r>
        <w:r>
          <w:rPr>
            <w:rStyle w:val="a6"/>
            <w:bCs/>
            <w:sz w:val="22"/>
            <w:szCs w:val="22"/>
            <w:lang w:val="en-US"/>
          </w:rPr>
          <w:t>com</w:t>
        </w:r>
      </w:hyperlink>
    </w:p>
    <w:p w:rsidR="00C42AAF" w:rsidRDefault="00C42AAF" w:rsidP="00C42AAF">
      <w:pPr>
        <w:rPr>
          <w:bCs/>
          <w:i/>
          <w:sz w:val="22"/>
          <w:szCs w:val="22"/>
        </w:rPr>
      </w:pPr>
      <w:r>
        <w:rPr>
          <w:b/>
          <w:bCs/>
          <w:sz w:val="22"/>
          <w:szCs w:val="22"/>
        </w:rPr>
        <w:t>Контактный телефон:</w:t>
      </w:r>
      <w:r>
        <w:rPr>
          <w:bCs/>
          <w:sz w:val="22"/>
          <w:szCs w:val="22"/>
        </w:rPr>
        <w:t>8 (495) 359-57-94</w:t>
      </w:r>
    </w:p>
    <w:p w:rsidR="00C42AAF" w:rsidRDefault="00C42AAF" w:rsidP="00C42AAF">
      <w:pPr>
        <w:rPr>
          <w:b/>
          <w:bCs/>
          <w:sz w:val="22"/>
          <w:szCs w:val="22"/>
        </w:rPr>
      </w:pPr>
      <w:r>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C42AAF" w:rsidRDefault="00C42AAF" w:rsidP="00C42AAF">
      <w:pPr>
        <w:rPr>
          <w:bCs/>
          <w:sz w:val="22"/>
          <w:szCs w:val="22"/>
        </w:rPr>
      </w:pPr>
      <w:r>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 Семашко на ст. Люблино ОАО «РЖД» от 23.04.2018 № 179.</w:t>
      </w:r>
    </w:p>
    <w:p w:rsidR="00C42AAF" w:rsidRPr="00C42AAF" w:rsidRDefault="00C42AAF" w:rsidP="00C42AAF">
      <w:pPr>
        <w:rPr>
          <w:bCs/>
          <w:sz w:val="22"/>
          <w:szCs w:val="22"/>
        </w:rPr>
      </w:pPr>
      <w:proofErr w:type="gramStart"/>
      <w:r>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 Семашко на ст. Люблино ОАО «РЖД» (далее - Комиссия) руководствуются требованиями Положения о закупке товаров, работ, услуг для нужд НУЗ ОАО «РЖД», размещенном на сайте </w:t>
      </w:r>
      <w:r>
        <w:rPr>
          <w:bCs/>
          <w:sz w:val="22"/>
          <w:szCs w:val="22"/>
          <w:lang w:val="en-US"/>
        </w:rPr>
        <w:t>www</w:t>
      </w:r>
      <w:r w:rsidRPr="00C42AAF">
        <w:rPr>
          <w:bCs/>
          <w:sz w:val="22"/>
          <w:szCs w:val="22"/>
        </w:rPr>
        <w:t>.</w:t>
      </w:r>
      <w:proofErr w:type="spellStart"/>
      <w:r>
        <w:rPr>
          <w:bCs/>
          <w:sz w:val="22"/>
          <w:szCs w:val="22"/>
          <w:lang w:val="en-US"/>
        </w:rPr>
        <w:t>semashko</w:t>
      </w:r>
      <w:proofErr w:type="spellEnd"/>
      <w:r w:rsidRPr="00C42AAF">
        <w:rPr>
          <w:bCs/>
          <w:sz w:val="22"/>
          <w:szCs w:val="22"/>
        </w:rPr>
        <w:t>.</w:t>
      </w:r>
      <w:r>
        <w:rPr>
          <w:bCs/>
          <w:sz w:val="22"/>
          <w:szCs w:val="22"/>
          <w:lang w:val="en-US"/>
        </w:rPr>
        <w:t>com</w:t>
      </w:r>
      <w:proofErr w:type="gramEnd"/>
    </w:p>
    <w:p w:rsidR="000F29C4" w:rsidRDefault="000F29C4" w:rsidP="000F29C4">
      <w:pPr>
        <w:jc w:val="both"/>
        <w:rPr>
          <w:b/>
          <w:snapToGrid w:val="0"/>
          <w:color w:val="000000"/>
          <w:sz w:val="22"/>
          <w:szCs w:val="22"/>
        </w:rPr>
      </w:pPr>
      <w:r w:rsidRPr="000E4B2F">
        <w:rPr>
          <w:b/>
          <w:snapToGrid w:val="0"/>
          <w:color w:val="000000"/>
          <w:sz w:val="22"/>
          <w:szCs w:val="22"/>
        </w:rPr>
        <w:t>Предмет процедуры закупки:</w:t>
      </w:r>
    </w:p>
    <w:p w:rsidR="005C2AF2" w:rsidRDefault="00F82B70" w:rsidP="006E7F23">
      <w:pPr>
        <w:jc w:val="both"/>
        <w:rPr>
          <w:snapToGrid w:val="0"/>
          <w:color w:val="000000"/>
          <w:sz w:val="22"/>
          <w:szCs w:val="22"/>
        </w:rPr>
      </w:pPr>
      <w:r w:rsidRPr="009F0FED">
        <w:rPr>
          <w:snapToGrid w:val="0"/>
          <w:color w:val="000000"/>
          <w:sz w:val="22"/>
          <w:szCs w:val="22"/>
        </w:rPr>
        <w:t xml:space="preserve">Запрос котировок </w:t>
      </w:r>
      <w:r w:rsidR="0094500D" w:rsidRPr="0094500D">
        <w:rPr>
          <w:snapToGrid w:val="0"/>
          <w:color w:val="000000"/>
          <w:sz w:val="22"/>
          <w:szCs w:val="22"/>
        </w:rPr>
        <w:t xml:space="preserve">на право заключения договора </w:t>
      </w:r>
      <w:r w:rsidR="007D0FB8" w:rsidRPr="007D0FB8">
        <w:rPr>
          <w:snapToGrid w:val="0"/>
          <w:color w:val="000000"/>
          <w:sz w:val="22"/>
          <w:szCs w:val="22"/>
        </w:rPr>
        <w:t xml:space="preserve">на выполнение работ </w:t>
      </w:r>
      <w:r w:rsidR="00DB6708" w:rsidRPr="00DB6708">
        <w:rPr>
          <w:snapToGrid w:val="0"/>
          <w:color w:val="000000"/>
          <w:sz w:val="22"/>
          <w:szCs w:val="22"/>
        </w:rPr>
        <w:t>по техническому обслуживанию медицинского оборудования</w:t>
      </w:r>
      <w:r w:rsidR="007D0FB8" w:rsidRPr="007D0FB8">
        <w:rPr>
          <w:snapToGrid w:val="0"/>
          <w:color w:val="000000"/>
          <w:sz w:val="22"/>
          <w:szCs w:val="22"/>
        </w:rPr>
        <w:t xml:space="preserve"> НУЗ ДКБ им. Н.А. Семашко на ст. Люблино ОАО «РЖД»</w:t>
      </w:r>
      <w:r w:rsidR="007D0FB8">
        <w:rPr>
          <w:snapToGrid w:val="0"/>
          <w:color w:val="000000"/>
          <w:sz w:val="22"/>
          <w:szCs w:val="22"/>
        </w:rPr>
        <w:t xml:space="preserve"> согласно Приложению №1 к проекту Договора, являющегося неотъемлемой частью котировочной документации.</w:t>
      </w:r>
    </w:p>
    <w:p w:rsidR="00F96553" w:rsidRDefault="0047436A" w:rsidP="001B3FF2">
      <w:pPr>
        <w:pStyle w:val="ConsPlusNormal0"/>
        <w:widowControl/>
        <w:tabs>
          <w:tab w:val="left" w:pos="5505"/>
        </w:tabs>
        <w:ind w:firstLine="0"/>
        <w:jc w:val="both"/>
        <w:rPr>
          <w:rFonts w:ascii="Times New Roman" w:hAnsi="Times New Roman" w:cs="Times New Roman"/>
          <w:b/>
          <w:snapToGrid w:val="0"/>
          <w:color w:val="000000"/>
          <w:sz w:val="22"/>
          <w:szCs w:val="22"/>
        </w:rPr>
      </w:pPr>
      <w:r w:rsidRPr="0047436A">
        <w:rPr>
          <w:rFonts w:ascii="Times New Roman" w:hAnsi="Times New Roman" w:cs="Times New Roman"/>
          <w:b/>
          <w:snapToGrid w:val="0"/>
          <w:color w:val="000000"/>
          <w:sz w:val="22"/>
          <w:szCs w:val="22"/>
        </w:rPr>
        <w:t xml:space="preserve">Место проведения работ: </w:t>
      </w:r>
    </w:p>
    <w:p w:rsidR="007D0FB8" w:rsidRDefault="007D0FB8" w:rsidP="00221C41">
      <w:pPr>
        <w:pStyle w:val="a3"/>
        <w:jc w:val="both"/>
        <w:rPr>
          <w:snapToGrid w:val="0"/>
          <w:color w:val="000000"/>
          <w:sz w:val="22"/>
          <w:szCs w:val="22"/>
        </w:rPr>
      </w:pPr>
      <w:r w:rsidRPr="007D0FB8">
        <w:rPr>
          <w:snapToGrid w:val="0"/>
          <w:color w:val="000000"/>
          <w:sz w:val="22"/>
          <w:szCs w:val="22"/>
        </w:rPr>
        <w:t>109386, город Москва, Ставропольская улица, домовладение 23, корпус 1</w:t>
      </w:r>
    </w:p>
    <w:p w:rsidR="0047436A" w:rsidRPr="0047436A" w:rsidRDefault="0047436A" w:rsidP="00221C41">
      <w:pPr>
        <w:pStyle w:val="a3"/>
        <w:jc w:val="both"/>
        <w:rPr>
          <w:bCs/>
          <w:sz w:val="22"/>
          <w:szCs w:val="22"/>
        </w:rPr>
      </w:pPr>
      <w:r w:rsidRPr="00F31E90">
        <w:rPr>
          <w:b/>
          <w:bCs/>
          <w:sz w:val="22"/>
          <w:szCs w:val="22"/>
        </w:rPr>
        <w:t xml:space="preserve">Сроки проведения работ: </w:t>
      </w:r>
      <w:r w:rsidR="00DB6708">
        <w:rPr>
          <w:bCs/>
          <w:sz w:val="22"/>
          <w:szCs w:val="22"/>
        </w:rPr>
        <w:t>с 01.05.2020 по 30.04.2021 года</w:t>
      </w:r>
      <w:r w:rsidRPr="00F31E90">
        <w:rPr>
          <w:bCs/>
          <w:sz w:val="22"/>
          <w:szCs w:val="22"/>
        </w:rPr>
        <w:t>.</w:t>
      </w:r>
      <w:r w:rsidRPr="0047436A">
        <w:rPr>
          <w:bCs/>
          <w:sz w:val="22"/>
          <w:szCs w:val="22"/>
        </w:rPr>
        <w:t xml:space="preserve"> </w:t>
      </w:r>
    </w:p>
    <w:p w:rsidR="00816D17" w:rsidRPr="000E4B2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w:t>
      </w:r>
      <w:r>
        <w:rPr>
          <w:rFonts w:ascii="Times New Roman" w:hAnsi="Times New Roman" w:cs="Times New Roman"/>
          <w:b/>
          <w:snapToGrid w:val="0"/>
          <w:color w:val="000000"/>
          <w:sz w:val="22"/>
          <w:szCs w:val="22"/>
        </w:rPr>
        <w:t>а</w:t>
      </w:r>
      <w:r w:rsidRPr="000E4B2F">
        <w:rPr>
          <w:rFonts w:ascii="Times New Roman" w:hAnsi="Times New Roman" w:cs="Times New Roman"/>
          <w:b/>
          <w:snapToGrid w:val="0"/>
          <w:color w:val="000000"/>
          <w:sz w:val="22"/>
          <w:szCs w:val="22"/>
        </w:rPr>
        <w:t xml:space="preserve">:  </w:t>
      </w:r>
    </w:p>
    <w:p w:rsidR="00816D17" w:rsidRDefault="00816D17" w:rsidP="00816D17">
      <w:pPr>
        <w:jc w:val="both"/>
        <w:rPr>
          <w:sz w:val="22"/>
          <w:szCs w:val="22"/>
        </w:rPr>
      </w:pPr>
      <w:r w:rsidRPr="002C5C5A">
        <w:rPr>
          <w:sz w:val="22"/>
          <w:szCs w:val="22"/>
        </w:rPr>
        <w:t xml:space="preserve">Начальная (максимальная) цена договора не должна превышать </w:t>
      </w:r>
      <w:r w:rsidR="00DB6708">
        <w:rPr>
          <w:sz w:val="22"/>
          <w:szCs w:val="22"/>
        </w:rPr>
        <w:t xml:space="preserve">3 </w:t>
      </w:r>
      <w:r w:rsidR="005C3D21">
        <w:rPr>
          <w:sz w:val="22"/>
          <w:szCs w:val="22"/>
        </w:rPr>
        <w:t>2</w:t>
      </w:r>
      <w:r w:rsidR="00DB6708">
        <w:rPr>
          <w:sz w:val="22"/>
          <w:szCs w:val="22"/>
        </w:rPr>
        <w:t>7</w:t>
      </w:r>
      <w:r w:rsidR="005C3D21">
        <w:rPr>
          <w:sz w:val="22"/>
          <w:szCs w:val="22"/>
        </w:rPr>
        <w:t xml:space="preserve">8 </w:t>
      </w:r>
      <w:r w:rsidR="00DB6708">
        <w:rPr>
          <w:sz w:val="22"/>
          <w:szCs w:val="22"/>
        </w:rPr>
        <w:t>966</w:t>
      </w:r>
      <w:r w:rsidRPr="002C5C5A">
        <w:rPr>
          <w:sz w:val="22"/>
          <w:szCs w:val="22"/>
        </w:rPr>
        <w:t xml:space="preserve"> (</w:t>
      </w:r>
      <w:r w:rsidR="00DB6708">
        <w:rPr>
          <w:sz w:val="22"/>
          <w:szCs w:val="22"/>
        </w:rPr>
        <w:t>Три миллиона д</w:t>
      </w:r>
      <w:r w:rsidR="005C3D21">
        <w:rPr>
          <w:sz w:val="22"/>
          <w:szCs w:val="22"/>
        </w:rPr>
        <w:t xml:space="preserve">вести </w:t>
      </w:r>
      <w:r w:rsidR="00DB6708">
        <w:rPr>
          <w:sz w:val="22"/>
          <w:szCs w:val="22"/>
        </w:rPr>
        <w:t>семьдесят</w:t>
      </w:r>
      <w:r w:rsidR="005C3D21">
        <w:rPr>
          <w:sz w:val="22"/>
          <w:szCs w:val="22"/>
        </w:rPr>
        <w:t xml:space="preserve"> восемь</w:t>
      </w:r>
      <w:r w:rsidR="00A64448">
        <w:rPr>
          <w:sz w:val="22"/>
          <w:szCs w:val="22"/>
        </w:rPr>
        <w:t xml:space="preserve"> тысяч </w:t>
      </w:r>
      <w:r w:rsidR="00DB6708">
        <w:rPr>
          <w:sz w:val="22"/>
          <w:szCs w:val="22"/>
        </w:rPr>
        <w:t>девятьсот шестьдесят шесть)</w:t>
      </w:r>
      <w:r w:rsidRPr="002C5C5A">
        <w:rPr>
          <w:sz w:val="22"/>
          <w:szCs w:val="22"/>
        </w:rPr>
        <w:t xml:space="preserve"> рубл</w:t>
      </w:r>
      <w:r w:rsidR="00DB6708">
        <w:rPr>
          <w:sz w:val="22"/>
          <w:szCs w:val="22"/>
        </w:rPr>
        <w:t>ей</w:t>
      </w:r>
      <w:r w:rsidR="00E75E39">
        <w:rPr>
          <w:sz w:val="22"/>
          <w:szCs w:val="22"/>
        </w:rPr>
        <w:t xml:space="preserve"> </w:t>
      </w:r>
      <w:r w:rsidR="00DB6708">
        <w:rPr>
          <w:sz w:val="22"/>
          <w:szCs w:val="22"/>
        </w:rPr>
        <w:t>67</w:t>
      </w:r>
      <w:r w:rsidR="00324C1F" w:rsidRPr="002C5C5A">
        <w:rPr>
          <w:sz w:val="22"/>
          <w:szCs w:val="22"/>
        </w:rPr>
        <w:t xml:space="preserve"> копе</w:t>
      </w:r>
      <w:r w:rsidR="00DB6708">
        <w:rPr>
          <w:sz w:val="22"/>
          <w:szCs w:val="22"/>
        </w:rPr>
        <w:t>е</w:t>
      </w:r>
      <w:r w:rsidR="00324C1F" w:rsidRPr="002C5C5A">
        <w:rPr>
          <w:sz w:val="22"/>
          <w:szCs w:val="22"/>
        </w:rPr>
        <w:t>к</w:t>
      </w:r>
      <w:r w:rsidRPr="002C5C5A">
        <w:rPr>
          <w:sz w:val="22"/>
          <w:szCs w:val="22"/>
        </w:rPr>
        <w:t>.</w:t>
      </w:r>
    </w:p>
    <w:p w:rsidR="00816D17" w:rsidRPr="007D0FB8" w:rsidRDefault="00816D17" w:rsidP="00816D17">
      <w:pPr>
        <w:jc w:val="both"/>
        <w:rPr>
          <w:sz w:val="22"/>
          <w:szCs w:val="22"/>
        </w:rPr>
      </w:pPr>
      <w:r>
        <w:rPr>
          <w:sz w:val="22"/>
          <w:szCs w:val="22"/>
        </w:rPr>
        <w:t>Определение начальной (максимальной) цены договора Заказчиком было выполнено методом сопоставимых рыночных цен:</w:t>
      </w:r>
    </w:p>
    <w:tbl>
      <w:tblPr>
        <w:tblW w:w="5000" w:type="pct"/>
        <w:tblLayout w:type="fixed"/>
        <w:tblLook w:val="04A0" w:firstRow="1" w:lastRow="0" w:firstColumn="1" w:lastColumn="0" w:noHBand="0" w:noVBand="1"/>
      </w:tblPr>
      <w:tblGrid>
        <w:gridCol w:w="862"/>
        <w:gridCol w:w="3499"/>
        <w:gridCol w:w="993"/>
        <w:gridCol w:w="709"/>
        <w:gridCol w:w="1557"/>
        <w:gridCol w:w="1560"/>
        <w:gridCol w:w="1502"/>
      </w:tblGrid>
      <w:tr w:rsidR="00DB6708" w:rsidRPr="00DB6708" w:rsidTr="00DB6708">
        <w:trPr>
          <w:trHeight w:val="193"/>
        </w:trPr>
        <w:tc>
          <w:tcPr>
            <w:tcW w:w="403" w:type="pct"/>
            <w:tcBorders>
              <w:top w:val="single" w:sz="4" w:space="0" w:color="auto"/>
              <w:left w:val="single" w:sz="4" w:space="0" w:color="auto"/>
              <w:bottom w:val="single" w:sz="4" w:space="0" w:color="auto"/>
              <w:right w:val="single" w:sz="4" w:space="0" w:color="auto"/>
            </w:tcBorders>
            <w:shd w:val="clear" w:color="auto" w:fill="auto"/>
            <w:hideMark/>
          </w:tcPr>
          <w:p w:rsidR="00DB6708" w:rsidRPr="00DB6708" w:rsidRDefault="00DB6708" w:rsidP="001D5B21">
            <w:pPr>
              <w:jc w:val="center"/>
              <w:rPr>
                <w:color w:val="000000"/>
                <w:sz w:val="20"/>
                <w:szCs w:val="20"/>
              </w:rPr>
            </w:pPr>
            <w:r w:rsidRPr="00DB6708">
              <w:rPr>
                <w:color w:val="000000"/>
                <w:sz w:val="20"/>
                <w:szCs w:val="20"/>
              </w:rPr>
              <w:t>№</w:t>
            </w:r>
            <w:proofErr w:type="gramStart"/>
            <w:r w:rsidRPr="00DB6708">
              <w:rPr>
                <w:color w:val="000000"/>
                <w:sz w:val="20"/>
                <w:szCs w:val="20"/>
              </w:rPr>
              <w:t>п</w:t>
            </w:r>
            <w:proofErr w:type="gramEnd"/>
            <w:r w:rsidRPr="00DB6708">
              <w:rPr>
                <w:color w:val="000000"/>
                <w:sz w:val="20"/>
                <w:szCs w:val="20"/>
              </w:rPr>
              <w:t>/п</w:t>
            </w:r>
          </w:p>
        </w:tc>
        <w:tc>
          <w:tcPr>
            <w:tcW w:w="1638" w:type="pct"/>
            <w:tcBorders>
              <w:top w:val="single" w:sz="4" w:space="0" w:color="auto"/>
              <w:left w:val="nil"/>
              <w:bottom w:val="single" w:sz="4" w:space="0" w:color="auto"/>
              <w:right w:val="single" w:sz="4" w:space="0" w:color="auto"/>
            </w:tcBorders>
            <w:shd w:val="clear" w:color="auto" w:fill="auto"/>
            <w:hideMark/>
          </w:tcPr>
          <w:p w:rsidR="00DB6708" w:rsidRPr="00DB6708" w:rsidRDefault="00DB6708" w:rsidP="001D5B21">
            <w:pPr>
              <w:jc w:val="center"/>
              <w:rPr>
                <w:color w:val="000000"/>
                <w:sz w:val="20"/>
                <w:szCs w:val="20"/>
              </w:rPr>
            </w:pPr>
            <w:r w:rsidRPr="00DB6708">
              <w:rPr>
                <w:color w:val="000000"/>
                <w:sz w:val="20"/>
                <w:szCs w:val="20"/>
              </w:rPr>
              <w:t>Наименование</w:t>
            </w:r>
          </w:p>
        </w:tc>
        <w:tc>
          <w:tcPr>
            <w:tcW w:w="465" w:type="pct"/>
            <w:tcBorders>
              <w:top w:val="single" w:sz="4" w:space="0" w:color="auto"/>
              <w:left w:val="nil"/>
              <w:bottom w:val="single" w:sz="4" w:space="0" w:color="auto"/>
              <w:right w:val="single" w:sz="4" w:space="0" w:color="auto"/>
            </w:tcBorders>
            <w:shd w:val="clear" w:color="auto" w:fill="auto"/>
            <w:hideMark/>
          </w:tcPr>
          <w:p w:rsidR="00DB6708" w:rsidRPr="00DB6708" w:rsidRDefault="00DB6708" w:rsidP="001D5B21">
            <w:pPr>
              <w:jc w:val="center"/>
              <w:rPr>
                <w:color w:val="000000"/>
                <w:sz w:val="20"/>
                <w:szCs w:val="20"/>
              </w:rPr>
            </w:pPr>
            <w:r w:rsidRPr="00DB6708">
              <w:rPr>
                <w:color w:val="000000"/>
                <w:sz w:val="20"/>
                <w:szCs w:val="20"/>
              </w:rPr>
              <w:t>Период</w:t>
            </w:r>
          </w:p>
        </w:tc>
        <w:tc>
          <w:tcPr>
            <w:tcW w:w="332" w:type="pct"/>
            <w:tcBorders>
              <w:top w:val="single" w:sz="4" w:space="0" w:color="auto"/>
              <w:left w:val="nil"/>
              <w:bottom w:val="single" w:sz="4" w:space="0" w:color="auto"/>
              <w:right w:val="single" w:sz="4" w:space="0" w:color="auto"/>
            </w:tcBorders>
            <w:shd w:val="clear" w:color="auto" w:fill="auto"/>
            <w:hideMark/>
          </w:tcPr>
          <w:p w:rsidR="00DB6708" w:rsidRPr="00DB6708" w:rsidRDefault="00DB6708" w:rsidP="001D5B21">
            <w:pPr>
              <w:jc w:val="center"/>
              <w:rPr>
                <w:color w:val="000000"/>
                <w:sz w:val="20"/>
                <w:szCs w:val="20"/>
              </w:rPr>
            </w:pPr>
            <w:r w:rsidRPr="00DB6708">
              <w:rPr>
                <w:color w:val="000000"/>
                <w:sz w:val="20"/>
                <w:szCs w:val="20"/>
              </w:rPr>
              <w:t>Ед. изм.</w:t>
            </w:r>
          </w:p>
        </w:tc>
        <w:tc>
          <w:tcPr>
            <w:tcW w:w="729" w:type="pct"/>
            <w:tcBorders>
              <w:top w:val="single" w:sz="4" w:space="0" w:color="auto"/>
              <w:left w:val="nil"/>
              <w:bottom w:val="single" w:sz="4" w:space="0" w:color="auto"/>
              <w:right w:val="single" w:sz="4" w:space="0" w:color="auto"/>
            </w:tcBorders>
            <w:shd w:val="clear" w:color="000000" w:fill="FFFFFF"/>
            <w:hideMark/>
          </w:tcPr>
          <w:p w:rsidR="00DB6708" w:rsidRPr="00DB6708" w:rsidRDefault="00DB6708" w:rsidP="001D5B21">
            <w:pPr>
              <w:jc w:val="center"/>
              <w:rPr>
                <w:color w:val="000000"/>
                <w:sz w:val="20"/>
                <w:szCs w:val="20"/>
              </w:rPr>
            </w:pPr>
            <w:r w:rsidRPr="00DB6708">
              <w:rPr>
                <w:color w:val="000000"/>
                <w:sz w:val="20"/>
                <w:szCs w:val="20"/>
              </w:rPr>
              <w:t xml:space="preserve">Предложение </w:t>
            </w:r>
            <w:r w:rsidRPr="00DB6708">
              <w:rPr>
                <w:color w:val="000000"/>
                <w:sz w:val="20"/>
                <w:szCs w:val="20"/>
              </w:rPr>
              <w:br/>
              <w:t>№ 1</w:t>
            </w:r>
          </w:p>
        </w:tc>
        <w:tc>
          <w:tcPr>
            <w:tcW w:w="730" w:type="pct"/>
            <w:tcBorders>
              <w:top w:val="single" w:sz="4" w:space="0" w:color="auto"/>
              <w:left w:val="nil"/>
              <w:bottom w:val="single" w:sz="4" w:space="0" w:color="auto"/>
              <w:right w:val="single" w:sz="4" w:space="0" w:color="auto"/>
            </w:tcBorders>
            <w:shd w:val="clear" w:color="auto" w:fill="auto"/>
            <w:hideMark/>
          </w:tcPr>
          <w:p w:rsidR="00DB6708" w:rsidRPr="00DB6708" w:rsidRDefault="00DB6708" w:rsidP="001D5B21">
            <w:pPr>
              <w:jc w:val="center"/>
              <w:rPr>
                <w:color w:val="000000"/>
                <w:sz w:val="20"/>
                <w:szCs w:val="20"/>
              </w:rPr>
            </w:pPr>
            <w:r w:rsidRPr="00DB6708">
              <w:rPr>
                <w:color w:val="000000"/>
                <w:sz w:val="20"/>
                <w:szCs w:val="20"/>
              </w:rPr>
              <w:t xml:space="preserve">Предложение </w:t>
            </w:r>
            <w:r w:rsidRPr="00DB6708">
              <w:rPr>
                <w:color w:val="000000"/>
                <w:sz w:val="20"/>
                <w:szCs w:val="20"/>
              </w:rPr>
              <w:br/>
              <w:t>№ 2</w:t>
            </w:r>
          </w:p>
        </w:tc>
        <w:tc>
          <w:tcPr>
            <w:tcW w:w="703" w:type="pct"/>
            <w:tcBorders>
              <w:top w:val="single" w:sz="4" w:space="0" w:color="auto"/>
              <w:left w:val="nil"/>
              <w:bottom w:val="single" w:sz="4" w:space="0" w:color="auto"/>
              <w:right w:val="single" w:sz="4" w:space="0" w:color="auto"/>
            </w:tcBorders>
            <w:shd w:val="clear" w:color="auto" w:fill="auto"/>
            <w:hideMark/>
          </w:tcPr>
          <w:p w:rsidR="00DB6708" w:rsidRPr="00DB6708" w:rsidRDefault="00DB6708" w:rsidP="001D5B21">
            <w:pPr>
              <w:jc w:val="center"/>
              <w:rPr>
                <w:color w:val="000000"/>
                <w:sz w:val="20"/>
                <w:szCs w:val="20"/>
              </w:rPr>
            </w:pPr>
            <w:r w:rsidRPr="00DB6708">
              <w:rPr>
                <w:color w:val="000000"/>
                <w:sz w:val="20"/>
                <w:szCs w:val="20"/>
              </w:rPr>
              <w:t xml:space="preserve">Предложение </w:t>
            </w:r>
            <w:r w:rsidRPr="00DB6708">
              <w:rPr>
                <w:color w:val="000000"/>
                <w:sz w:val="20"/>
                <w:szCs w:val="20"/>
              </w:rPr>
              <w:br/>
              <w:t>№ 3</w:t>
            </w:r>
          </w:p>
        </w:tc>
      </w:tr>
      <w:tr w:rsidR="00DB6708" w:rsidRPr="00DB6708" w:rsidTr="00DB6708">
        <w:trPr>
          <w:trHeight w:val="1373"/>
        </w:trPr>
        <w:tc>
          <w:tcPr>
            <w:tcW w:w="403" w:type="pct"/>
            <w:tcBorders>
              <w:top w:val="nil"/>
              <w:left w:val="single" w:sz="4" w:space="0" w:color="auto"/>
              <w:bottom w:val="single" w:sz="4" w:space="0" w:color="auto"/>
              <w:right w:val="single" w:sz="4" w:space="0" w:color="auto"/>
            </w:tcBorders>
            <w:shd w:val="clear" w:color="auto" w:fill="auto"/>
            <w:hideMark/>
          </w:tcPr>
          <w:p w:rsidR="00DB6708" w:rsidRPr="00DB6708" w:rsidRDefault="00DB6708" w:rsidP="001D5B21">
            <w:pPr>
              <w:jc w:val="center"/>
              <w:rPr>
                <w:color w:val="000000"/>
                <w:sz w:val="20"/>
                <w:szCs w:val="20"/>
              </w:rPr>
            </w:pPr>
            <w:r w:rsidRPr="00DB6708">
              <w:rPr>
                <w:color w:val="000000"/>
                <w:sz w:val="20"/>
                <w:szCs w:val="20"/>
              </w:rPr>
              <w:t>1</w:t>
            </w:r>
          </w:p>
        </w:tc>
        <w:tc>
          <w:tcPr>
            <w:tcW w:w="1638" w:type="pct"/>
            <w:tcBorders>
              <w:top w:val="single" w:sz="4" w:space="0" w:color="auto"/>
              <w:left w:val="nil"/>
              <w:bottom w:val="nil"/>
              <w:right w:val="single" w:sz="4" w:space="0" w:color="auto"/>
            </w:tcBorders>
            <w:shd w:val="clear" w:color="auto" w:fill="auto"/>
            <w:hideMark/>
          </w:tcPr>
          <w:p w:rsidR="00DB6708" w:rsidRPr="00DB6708" w:rsidRDefault="00DB6708" w:rsidP="001D5B21">
            <w:pPr>
              <w:rPr>
                <w:color w:val="000000"/>
                <w:sz w:val="20"/>
                <w:szCs w:val="20"/>
              </w:rPr>
            </w:pPr>
            <w:r w:rsidRPr="00DB6708">
              <w:rPr>
                <w:color w:val="000000"/>
                <w:sz w:val="20"/>
                <w:szCs w:val="20"/>
              </w:rPr>
              <w:t xml:space="preserve">Техническое обслуживание:                                       </w:t>
            </w:r>
            <w:proofErr w:type="gramStart"/>
            <w:r w:rsidRPr="00DB6708">
              <w:rPr>
                <w:color w:val="000000"/>
                <w:sz w:val="20"/>
                <w:szCs w:val="20"/>
              </w:rPr>
              <w:t>-</w:t>
            </w:r>
            <w:proofErr w:type="spellStart"/>
            <w:r w:rsidRPr="00DB6708">
              <w:rPr>
                <w:color w:val="000000"/>
                <w:sz w:val="20"/>
                <w:szCs w:val="20"/>
              </w:rPr>
              <w:t>а</w:t>
            </w:r>
            <w:proofErr w:type="gramEnd"/>
            <w:r w:rsidRPr="00DB6708">
              <w:rPr>
                <w:color w:val="000000"/>
                <w:sz w:val="20"/>
                <w:szCs w:val="20"/>
              </w:rPr>
              <w:t>нгиографа</w:t>
            </w:r>
            <w:proofErr w:type="spellEnd"/>
            <w:r w:rsidRPr="00DB6708">
              <w:rPr>
                <w:color w:val="000000"/>
                <w:sz w:val="20"/>
                <w:szCs w:val="20"/>
              </w:rPr>
              <w:t xml:space="preserve"> </w:t>
            </w:r>
            <w:proofErr w:type="spellStart"/>
            <w:r w:rsidRPr="00DB6708">
              <w:rPr>
                <w:color w:val="000000"/>
                <w:sz w:val="20"/>
                <w:szCs w:val="20"/>
              </w:rPr>
              <w:t>Philips</w:t>
            </w:r>
            <w:proofErr w:type="spellEnd"/>
            <w:r w:rsidRPr="00DB6708">
              <w:rPr>
                <w:color w:val="000000"/>
                <w:sz w:val="20"/>
                <w:szCs w:val="20"/>
              </w:rPr>
              <w:t xml:space="preserve"> </w:t>
            </w:r>
            <w:proofErr w:type="spellStart"/>
            <w:r w:rsidRPr="00DB6708">
              <w:rPr>
                <w:color w:val="000000"/>
                <w:sz w:val="20"/>
                <w:szCs w:val="20"/>
              </w:rPr>
              <w:t>Allura</w:t>
            </w:r>
            <w:proofErr w:type="spellEnd"/>
            <w:r w:rsidRPr="00DB6708">
              <w:rPr>
                <w:color w:val="000000"/>
                <w:sz w:val="20"/>
                <w:szCs w:val="20"/>
              </w:rPr>
              <w:t xml:space="preserve"> CV 20 (серийный номер 181);                                                            - магнитно-резонансного томографа INTERA 1.5T «PHILIPS»  (серийный номер 30296).</w:t>
            </w:r>
          </w:p>
        </w:tc>
        <w:tc>
          <w:tcPr>
            <w:tcW w:w="465" w:type="pct"/>
            <w:tcBorders>
              <w:top w:val="single" w:sz="4" w:space="0" w:color="auto"/>
              <w:left w:val="nil"/>
              <w:bottom w:val="nil"/>
              <w:right w:val="nil"/>
            </w:tcBorders>
            <w:shd w:val="clear" w:color="auto" w:fill="auto"/>
            <w:hideMark/>
          </w:tcPr>
          <w:p w:rsidR="00DB6708" w:rsidRPr="00DB6708" w:rsidRDefault="00DB6708" w:rsidP="001D5B21">
            <w:pPr>
              <w:jc w:val="center"/>
              <w:rPr>
                <w:color w:val="000000"/>
                <w:sz w:val="20"/>
                <w:szCs w:val="20"/>
              </w:rPr>
            </w:pPr>
            <w:r w:rsidRPr="00DB6708">
              <w:rPr>
                <w:color w:val="000000"/>
                <w:sz w:val="20"/>
                <w:szCs w:val="20"/>
              </w:rPr>
              <w:t>1</w:t>
            </w:r>
          </w:p>
        </w:tc>
        <w:tc>
          <w:tcPr>
            <w:tcW w:w="332" w:type="pct"/>
            <w:tcBorders>
              <w:top w:val="single" w:sz="4" w:space="0" w:color="auto"/>
              <w:left w:val="single" w:sz="4" w:space="0" w:color="auto"/>
              <w:bottom w:val="nil"/>
              <w:right w:val="nil"/>
            </w:tcBorders>
            <w:shd w:val="clear" w:color="auto" w:fill="auto"/>
            <w:hideMark/>
          </w:tcPr>
          <w:p w:rsidR="00DB6708" w:rsidRPr="00DB6708" w:rsidRDefault="00DB6708" w:rsidP="001D5B21">
            <w:pPr>
              <w:jc w:val="center"/>
              <w:rPr>
                <w:color w:val="000000"/>
                <w:sz w:val="20"/>
                <w:szCs w:val="20"/>
              </w:rPr>
            </w:pPr>
            <w:r w:rsidRPr="00DB6708">
              <w:rPr>
                <w:color w:val="000000"/>
                <w:sz w:val="20"/>
                <w:szCs w:val="20"/>
              </w:rPr>
              <w:t>год</w:t>
            </w:r>
          </w:p>
        </w:tc>
        <w:tc>
          <w:tcPr>
            <w:tcW w:w="729" w:type="pct"/>
            <w:tcBorders>
              <w:top w:val="single" w:sz="4" w:space="0" w:color="auto"/>
              <w:left w:val="single" w:sz="4" w:space="0" w:color="auto"/>
              <w:bottom w:val="nil"/>
              <w:right w:val="single" w:sz="4" w:space="0" w:color="auto"/>
            </w:tcBorders>
            <w:shd w:val="clear" w:color="000000" w:fill="FFFFFF"/>
            <w:hideMark/>
          </w:tcPr>
          <w:p w:rsidR="00DB6708" w:rsidRPr="00DB6708" w:rsidRDefault="00DB6708" w:rsidP="001D5B21">
            <w:pPr>
              <w:jc w:val="center"/>
              <w:rPr>
                <w:color w:val="000000"/>
                <w:sz w:val="20"/>
                <w:szCs w:val="20"/>
              </w:rPr>
            </w:pPr>
            <w:r w:rsidRPr="00DB6708">
              <w:rPr>
                <w:color w:val="000000"/>
                <w:sz w:val="20"/>
                <w:szCs w:val="20"/>
              </w:rPr>
              <w:t>2 790 000,00</w:t>
            </w:r>
          </w:p>
        </w:tc>
        <w:tc>
          <w:tcPr>
            <w:tcW w:w="730" w:type="pct"/>
            <w:tcBorders>
              <w:top w:val="nil"/>
              <w:left w:val="nil"/>
              <w:bottom w:val="single" w:sz="4" w:space="0" w:color="auto"/>
              <w:right w:val="single" w:sz="4" w:space="0" w:color="auto"/>
            </w:tcBorders>
            <w:shd w:val="clear" w:color="auto" w:fill="auto"/>
            <w:hideMark/>
          </w:tcPr>
          <w:p w:rsidR="00DB6708" w:rsidRPr="00DB6708" w:rsidRDefault="00DB6708" w:rsidP="001D5B21">
            <w:pPr>
              <w:jc w:val="center"/>
              <w:rPr>
                <w:color w:val="000000"/>
                <w:sz w:val="20"/>
                <w:szCs w:val="20"/>
              </w:rPr>
            </w:pPr>
            <w:r w:rsidRPr="00DB6708">
              <w:rPr>
                <w:color w:val="000000"/>
                <w:sz w:val="20"/>
                <w:szCs w:val="20"/>
              </w:rPr>
              <w:t>3 366 500,00</w:t>
            </w:r>
          </w:p>
        </w:tc>
        <w:tc>
          <w:tcPr>
            <w:tcW w:w="703" w:type="pct"/>
            <w:tcBorders>
              <w:top w:val="nil"/>
              <w:left w:val="nil"/>
              <w:bottom w:val="single" w:sz="4" w:space="0" w:color="auto"/>
              <w:right w:val="single" w:sz="4" w:space="0" w:color="auto"/>
            </w:tcBorders>
            <w:shd w:val="clear" w:color="auto" w:fill="auto"/>
            <w:hideMark/>
          </w:tcPr>
          <w:p w:rsidR="00DB6708" w:rsidRPr="00DB6708" w:rsidRDefault="00DB6708" w:rsidP="001D5B21">
            <w:pPr>
              <w:jc w:val="center"/>
              <w:rPr>
                <w:color w:val="000000"/>
                <w:sz w:val="20"/>
                <w:szCs w:val="20"/>
              </w:rPr>
            </w:pPr>
            <w:r w:rsidRPr="00DB6708">
              <w:rPr>
                <w:color w:val="000000"/>
                <w:sz w:val="20"/>
                <w:szCs w:val="20"/>
              </w:rPr>
              <w:t>3 680 400,00</w:t>
            </w:r>
          </w:p>
        </w:tc>
      </w:tr>
      <w:tr w:rsidR="00DB6708" w:rsidRPr="00DB6708" w:rsidTr="00DB6708">
        <w:trPr>
          <w:trHeight w:val="315"/>
        </w:trPr>
        <w:tc>
          <w:tcPr>
            <w:tcW w:w="20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708" w:rsidRPr="00DB6708" w:rsidRDefault="00DB6708" w:rsidP="001D5B21">
            <w:pPr>
              <w:jc w:val="center"/>
              <w:rPr>
                <w:sz w:val="20"/>
                <w:szCs w:val="20"/>
              </w:rPr>
            </w:pPr>
            <w:r w:rsidRPr="00DB6708">
              <w:rPr>
                <w:sz w:val="20"/>
                <w:szCs w:val="20"/>
              </w:rPr>
              <w:t>ИТОГО:</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DB6708" w:rsidRPr="00DB6708" w:rsidRDefault="00DB6708" w:rsidP="001D5B21">
            <w:pPr>
              <w:jc w:val="center"/>
              <w:rPr>
                <w:sz w:val="20"/>
                <w:szCs w:val="20"/>
              </w:rPr>
            </w:pPr>
            <w:r w:rsidRPr="00DB6708">
              <w:rPr>
                <w:sz w:val="20"/>
                <w:szCs w:val="20"/>
              </w:rPr>
              <w:t> </w:t>
            </w:r>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DB6708" w:rsidRPr="00DB6708" w:rsidRDefault="00DB6708" w:rsidP="001D5B21">
            <w:pPr>
              <w:jc w:val="center"/>
              <w:rPr>
                <w:sz w:val="20"/>
                <w:szCs w:val="20"/>
              </w:rPr>
            </w:pPr>
            <w:r w:rsidRPr="00DB6708">
              <w:rPr>
                <w:sz w:val="20"/>
                <w:szCs w:val="20"/>
              </w:rPr>
              <w:t> </w:t>
            </w:r>
          </w:p>
        </w:tc>
        <w:tc>
          <w:tcPr>
            <w:tcW w:w="729" w:type="pct"/>
            <w:tcBorders>
              <w:top w:val="single" w:sz="4" w:space="0" w:color="auto"/>
              <w:left w:val="nil"/>
              <w:bottom w:val="single" w:sz="4" w:space="0" w:color="auto"/>
              <w:right w:val="single" w:sz="4" w:space="0" w:color="auto"/>
            </w:tcBorders>
            <w:shd w:val="clear" w:color="000000" w:fill="FFFFFF"/>
            <w:vAlign w:val="center"/>
            <w:hideMark/>
          </w:tcPr>
          <w:p w:rsidR="00DB6708" w:rsidRPr="00DB6708" w:rsidRDefault="00DB6708" w:rsidP="001D5B21">
            <w:pPr>
              <w:jc w:val="center"/>
              <w:rPr>
                <w:color w:val="000000"/>
                <w:sz w:val="20"/>
                <w:szCs w:val="20"/>
              </w:rPr>
            </w:pPr>
            <w:r w:rsidRPr="00DB6708">
              <w:rPr>
                <w:color w:val="000000"/>
                <w:sz w:val="20"/>
                <w:szCs w:val="20"/>
              </w:rPr>
              <w:t>2 790 000,00</w:t>
            </w:r>
          </w:p>
        </w:tc>
        <w:tc>
          <w:tcPr>
            <w:tcW w:w="730" w:type="pct"/>
            <w:tcBorders>
              <w:top w:val="nil"/>
              <w:left w:val="nil"/>
              <w:bottom w:val="single" w:sz="4" w:space="0" w:color="auto"/>
              <w:right w:val="single" w:sz="4" w:space="0" w:color="auto"/>
            </w:tcBorders>
            <w:shd w:val="clear" w:color="auto" w:fill="auto"/>
            <w:vAlign w:val="center"/>
            <w:hideMark/>
          </w:tcPr>
          <w:p w:rsidR="00DB6708" w:rsidRPr="00DB6708" w:rsidRDefault="00DB6708" w:rsidP="001D5B21">
            <w:pPr>
              <w:jc w:val="center"/>
              <w:rPr>
                <w:color w:val="000000"/>
                <w:sz w:val="20"/>
                <w:szCs w:val="20"/>
              </w:rPr>
            </w:pPr>
            <w:r w:rsidRPr="00DB6708">
              <w:rPr>
                <w:color w:val="000000"/>
                <w:sz w:val="20"/>
                <w:szCs w:val="20"/>
              </w:rPr>
              <w:t>3 366 500,00</w:t>
            </w:r>
          </w:p>
        </w:tc>
        <w:tc>
          <w:tcPr>
            <w:tcW w:w="703" w:type="pct"/>
            <w:tcBorders>
              <w:top w:val="nil"/>
              <w:left w:val="nil"/>
              <w:bottom w:val="single" w:sz="4" w:space="0" w:color="auto"/>
              <w:right w:val="single" w:sz="4" w:space="0" w:color="auto"/>
            </w:tcBorders>
            <w:shd w:val="clear" w:color="auto" w:fill="auto"/>
            <w:vAlign w:val="center"/>
            <w:hideMark/>
          </w:tcPr>
          <w:p w:rsidR="00DB6708" w:rsidRPr="00DB6708" w:rsidRDefault="00DB6708" w:rsidP="001D5B21">
            <w:pPr>
              <w:jc w:val="center"/>
              <w:rPr>
                <w:color w:val="000000"/>
                <w:sz w:val="20"/>
                <w:szCs w:val="20"/>
              </w:rPr>
            </w:pPr>
            <w:r w:rsidRPr="00DB6708">
              <w:rPr>
                <w:color w:val="000000"/>
                <w:sz w:val="20"/>
                <w:szCs w:val="20"/>
              </w:rPr>
              <w:t>3 680 400,00</w:t>
            </w:r>
          </w:p>
        </w:tc>
      </w:tr>
      <w:tr w:rsidR="00DB6708" w:rsidRPr="00DB6708" w:rsidTr="00DB6708">
        <w:trPr>
          <w:trHeight w:val="315"/>
        </w:trPr>
        <w:tc>
          <w:tcPr>
            <w:tcW w:w="4297"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708" w:rsidRPr="00DB6708" w:rsidRDefault="00DB6708" w:rsidP="001D5B21">
            <w:pPr>
              <w:rPr>
                <w:sz w:val="20"/>
                <w:szCs w:val="20"/>
              </w:rPr>
            </w:pPr>
            <w:r w:rsidRPr="00DB6708">
              <w:rPr>
                <w:sz w:val="20"/>
                <w:szCs w:val="20"/>
              </w:rPr>
              <w:t>Начальная (максимальная) цена Договора установлена в размере</w:t>
            </w:r>
          </w:p>
        </w:tc>
        <w:tc>
          <w:tcPr>
            <w:tcW w:w="703" w:type="pct"/>
            <w:tcBorders>
              <w:top w:val="nil"/>
              <w:left w:val="nil"/>
              <w:bottom w:val="single" w:sz="4" w:space="0" w:color="auto"/>
              <w:right w:val="single" w:sz="4" w:space="0" w:color="auto"/>
            </w:tcBorders>
            <w:shd w:val="clear" w:color="auto" w:fill="auto"/>
            <w:noWrap/>
            <w:vAlign w:val="bottom"/>
            <w:hideMark/>
          </w:tcPr>
          <w:p w:rsidR="00DB6708" w:rsidRPr="00DB6708" w:rsidRDefault="00DB6708" w:rsidP="001D5B21">
            <w:pPr>
              <w:jc w:val="center"/>
              <w:rPr>
                <w:color w:val="000000"/>
                <w:sz w:val="20"/>
                <w:szCs w:val="20"/>
              </w:rPr>
            </w:pPr>
            <w:r w:rsidRPr="00DB6708">
              <w:rPr>
                <w:color w:val="000000"/>
                <w:sz w:val="20"/>
                <w:szCs w:val="20"/>
              </w:rPr>
              <w:t>3 278 966,67</w:t>
            </w:r>
          </w:p>
        </w:tc>
      </w:tr>
    </w:tbl>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0E4B2F">
        <w:rPr>
          <w:b/>
          <w:bCs/>
          <w:sz w:val="22"/>
          <w:szCs w:val="22"/>
        </w:rPr>
        <w:tab/>
      </w: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p>
    <w:p w:rsidR="009F0FED" w:rsidRPr="00500598" w:rsidRDefault="00B47396" w:rsidP="00500598">
      <w:pPr>
        <w:jc w:val="both"/>
        <w:rPr>
          <w:sz w:val="22"/>
          <w:szCs w:val="22"/>
        </w:rPr>
      </w:pPr>
      <w:r w:rsidRPr="000E4B2F">
        <w:rPr>
          <w:sz w:val="22"/>
          <w:szCs w:val="22"/>
        </w:rPr>
        <w:t xml:space="preserve">Оплата </w:t>
      </w:r>
      <w:r w:rsidR="00DB6708">
        <w:rPr>
          <w:sz w:val="22"/>
          <w:szCs w:val="22"/>
        </w:rPr>
        <w:t>выполненных работ</w:t>
      </w:r>
      <w:r w:rsidRPr="000E4B2F">
        <w:rPr>
          <w:sz w:val="22"/>
          <w:szCs w:val="22"/>
        </w:rPr>
        <w:t xml:space="preserve"> производится </w:t>
      </w:r>
      <w:r w:rsidR="00890E18">
        <w:rPr>
          <w:sz w:val="22"/>
          <w:szCs w:val="22"/>
        </w:rPr>
        <w:t xml:space="preserve">в соответствии с </w:t>
      </w:r>
      <w:r w:rsidR="005C3D21">
        <w:rPr>
          <w:sz w:val="22"/>
          <w:szCs w:val="22"/>
        </w:rPr>
        <w:t>разделом</w:t>
      </w:r>
      <w:r w:rsidR="00890E18">
        <w:rPr>
          <w:sz w:val="22"/>
          <w:szCs w:val="22"/>
        </w:rPr>
        <w:t xml:space="preserve"> </w:t>
      </w:r>
      <w:r w:rsidR="00324C1F">
        <w:rPr>
          <w:sz w:val="22"/>
          <w:szCs w:val="22"/>
        </w:rPr>
        <w:t>3</w:t>
      </w:r>
      <w:r w:rsidR="00890E18">
        <w:rPr>
          <w:sz w:val="22"/>
          <w:szCs w:val="22"/>
        </w:rPr>
        <w:t xml:space="preserve"> 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DB6708">
        <w:rPr>
          <w:b/>
          <w:sz w:val="22"/>
          <w:szCs w:val="22"/>
        </w:rPr>
        <w:t xml:space="preserve"> </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lastRenderedPageBreak/>
        <w:t>Место подачи котировочных заявок:</w:t>
      </w:r>
      <w:r w:rsidR="00A64448">
        <w:rPr>
          <w:b/>
          <w:sz w:val="22"/>
          <w:szCs w:val="22"/>
        </w:rPr>
        <w:t xml:space="preserve">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2C5C5A">
        <w:rPr>
          <w:bCs/>
          <w:sz w:val="22"/>
          <w:szCs w:val="22"/>
        </w:rPr>
        <w:t>_________</w:t>
      </w:r>
      <w:r w:rsidR="00A64448">
        <w:rPr>
          <w:bCs/>
          <w:sz w:val="22"/>
          <w:szCs w:val="22"/>
        </w:rPr>
        <w:t>2020</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00A64448">
        <w:rPr>
          <w:bCs/>
          <w:sz w:val="22"/>
          <w:szCs w:val="22"/>
        </w:rPr>
        <w:t xml:space="preserve"> 2020</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00A64448">
        <w:rPr>
          <w:bCs/>
          <w:sz w:val="22"/>
          <w:szCs w:val="22"/>
        </w:rPr>
        <w:t xml:space="preserve"> 2020</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r w:rsidR="00DB6708">
        <w:rPr>
          <w:b/>
          <w:sz w:val="22"/>
          <w:szCs w:val="22"/>
        </w:rPr>
        <w:t xml:space="preserve"> </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t>3)</w:t>
      </w:r>
      <w:r w:rsidR="00DB6708">
        <w:rPr>
          <w:b/>
          <w:sz w:val="22"/>
          <w:szCs w:val="22"/>
        </w:rPr>
        <w:t xml:space="preserve"> </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lastRenderedPageBreak/>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t>5)</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снованием для отказа в приеме заявки является истечение срока подачи заявок и/или несоответствие конверта с заявкой</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Pr="00AE7D40">
        <w:rPr>
          <w:sz w:val="22"/>
          <w:szCs w:val="22"/>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A734CC" w:rsidRPr="00251B6A" w:rsidRDefault="009E378F" w:rsidP="00A734CC">
      <w:pPr>
        <w:jc w:val="both"/>
        <w:rPr>
          <w:sz w:val="22"/>
          <w:szCs w:val="22"/>
        </w:rPr>
      </w:pPr>
      <w:r w:rsidRPr="000E4B2F">
        <w:rPr>
          <w:sz w:val="22"/>
          <w:szCs w:val="22"/>
        </w:rPr>
        <w:lastRenderedPageBreak/>
        <w:t>П</w:t>
      </w:r>
      <w:r w:rsidR="00DA7324" w:rsidRPr="000E4B2F">
        <w:rPr>
          <w:sz w:val="22"/>
          <w:szCs w:val="22"/>
        </w:rPr>
        <w:t>обедител</w:t>
      </w:r>
      <w:r w:rsidR="00E86A65" w:rsidRPr="000E4B2F">
        <w:rPr>
          <w:sz w:val="22"/>
          <w:szCs w:val="22"/>
        </w:rPr>
        <w:t xml:space="preserve">ьзапроса котировок </w:t>
      </w:r>
      <w:proofErr w:type="gramStart"/>
      <w:r w:rsidR="00E86A65" w:rsidRPr="000E4B2F">
        <w:rPr>
          <w:sz w:val="22"/>
          <w:szCs w:val="22"/>
        </w:rPr>
        <w:t>должен</w:t>
      </w:r>
      <w:proofErr w:type="gramEnd"/>
      <w:r w:rsidR="00E86A65" w:rsidRPr="000E4B2F">
        <w:rPr>
          <w:sz w:val="22"/>
          <w:szCs w:val="22"/>
        </w:rPr>
        <w:t xml:space="preserve"> подписатьдоговор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r w:rsidR="00A734CC" w:rsidRPr="00251B6A">
        <w:rPr>
          <w:sz w:val="22"/>
          <w:szCs w:val="22"/>
        </w:rPr>
        <w:t>с</w:t>
      </w:r>
      <w:r w:rsidR="00131ACE">
        <w:rPr>
          <w:sz w:val="22"/>
          <w:szCs w:val="22"/>
        </w:rPr>
        <w:t xml:space="preserve"> даты </w:t>
      </w:r>
      <w:r w:rsidR="00A734CC">
        <w:rPr>
          <w:sz w:val="22"/>
          <w:szCs w:val="22"/>
        </w:rPr>
        <w:t>подведения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B5" w:rsidRDefault="00F95BB5" w:rsidP="00621312">
      <w:r>
        <w:separator/>
      </w:r>
    </w:p>
  </w:endnote>
  <w:endnote w:type="continuationSeparator" w:id="0">
    <w:p w:rsidR="00F95BB5" w:rsidRDefault="00F95BB5"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B5" w:rsidRDefault="00F95BB5" w:rsidP="00621312">
      <w:r>
        <w:separator/>
      </w:r>
    </w:p>
  </w:footnote>
  <w:footnote w:type="continuationSeparator" w:id="0">
    <w:p w:rsidR="00F95BB5" w:rsidRDefault="00F95BB5"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2B43"/>
    <w:rsid w:val="002B3842"/>
    <w:rsid w:val="002B60B9"/>
    <w:rsid w:val="002C5C5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11542"/>
    <w:rsid w:val="005118CC"/>
    <w:rsid w:val="005167FE"/>
    <w:rsid w:val="005171F5"/>
    <w:rsid w:val="005201E2"/>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5B23"/>
    <w:rsid w:val="005B6B12"/>
    <w:rsid w:val="005C2AF2"/>
    <w:rsid w:val="005C3D21"/>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301C"/>
    <w:rsid w:val="007C5FA5"/>
    <w:rsid w:val="007C7A76"/>
    <w:rsid w:val="007C7F3B"/>
    <w:rsid w:val="007D0FB8"/>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F1A"/>
    <w:rsid w:val="008B5874"/>
    <w:rsid w:val="008B5C94"/>
    <w:rsid w:val="008D14A0"/>
    <w:rsid w:val="008D4303"/>
    <w:rsid w:val="008E021D"/>
    <w:rsid w:val="008E03F3"/>
    <w:rsid w:val="008E550E"/>
    <w:rsid w:val="009031AF"/>
    <w:rsid w:val="00905EAC"/>
    <w:rsid w:val="00906D39"/>
    <w:rsid w:val="009077E4"/>
    <w:rsid w:val="00907A5B"/>
    <w:rsid w:val="00920A5D"/>
    <w:rsid w:val="009235B4"/>
    <w:rsid w:val="0093514F"/>
    <w:rsid w:val="00940210"/>
    <w:rsid w:val="0094500D"/>
    <w:rsid w:val="00946D5A"/>
    <w:rsid w:val="00951B08"/>
    <w:rsid w:val="00953EA4"/>
    <w:rsid w:val="009566B1"/>
    <w:rsid w:val="009675C1"/>
    <w:rsid w:val="0098757C"/>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5B2A"/>
    <w:rsid w:val="00AF2853"/>
    <w:rsid w:val="00AF529C"/>
    <w:rsid w:val="00AF7B0C"/>
    <w:rsid w:val="00B00432"/>
    <w:rsid w:val="00B242A6"/>
    <w:rsid w:val="00B242F2"/>
    <w:rsid w:val="00B316F3"/>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82BE0"/>
    <w:rsid w:val="00D8408B"/>
    <w:rsid w:val="00D92205"/>
    <w:rsid w:val="00D9672D"/>
    <w:rsid w:val="00DA3EA8"/>
    <w:rsid w:val="00DA3FB9"/>
    <w:rsid w:val="00DA7324"/>
    <w:rsid w:val="00DB435D"/>
    <w:rsid w:val="00DB4883"/>
    <w:rsid w:val="00DB4BE0"/>
    <w:rsid w:val="00DB525E"/>
    <w:rsid w:val="00DB6708"/>
    <w:rsid w:val="00DB6837"/>
    <w:rsid w:val="00DC1A1B"/>
    <w:rsid w:val="00DC2D51"/>
    <w:rsid w:val="00DC7F8A"/>
    <w:rsid w:val="00DE58A6"/>
    <w:rsid w:val="00DE6C4F"/>
    <w:rsid w:val="00E03BB3"/>
    <w:rsid w:val="00E20635"/>
    <w:rsid w:val="00E23A6A"/>
    <w:rsid w:val="00E34A08"/>
    <w:rsid w:val="00E44E24"/>
    <w:rsid w:val="00E5176B"/>
    <w:rsid w:val="00E75E39"/>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1E90"/>
    <w:rsid w:val="00F37F69"/>
    <w:rsid w:val="00F4450F"/>
    <w:rsid w:val="00F642FC"/>
    <w:rsid w:val="00F67958"/>
    <w:rsid w:val="00F73141"/>
    <w:rsid w:val="00F76DBB"/>
    <w:rsid w:val="00F82B70"/>
    <w:rsid w:val="00F92978"/>
    <w:rsid w:val="00F95BB5"/>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5FEA-EBC2-43E4-973D-5AA0CC1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1719</Words>
  <Characters>12201</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13893</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19</cp:revision>
  <cp:lastPrinted>2020-03-17T07:30:00Z</cp:lastPrinted>
  <dcterms:created xsi:type="dcterms:W3CDTF">2019-03-26T07:45:00Z</dcterms:created>
  <dcterms:modified xsi:type="dcterms:W3CDTF">2020-03-17T07:31:00Z</dcterms:modified>
</cp:coreProperties>
</file>