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Pr="001E0DE5" w:rsidRDefault="00AE5B2A" w:rsidP="008F1005">
      <w:pPr>
        <w:ind w:left="4678"/>
        <w:jc w:val="both"/>
      </w:pPr>
    </w:p>
    <w:p w:rsidR="007277FB" w:rsidRPr="001E0DE5" w:rsidRDefault="007277FB" w:rsidP="008F1005">
      <w:pPr>
        <w:ind w:left="4678"/>
        <w:jc w:val="both"/>
      </w:pPr>
      <w:r w:rsidRPr="001E0DE5">
        <w:t>УТВЕРЖДАЮ</w:t>
      </w:r>
    </w:p>
    <w:p w:rsidR="00CF416A" w:rsidRPr="001E0DE5" w:rsidRDefault="007277FB" w:rsidP="008F1005">
      <w:pPr>
        <w:ind w:left="4678"/>
        <w:jc w:val="both"/>
      </w:pPr>
      <w:r w:rsidRPr="001E0DE5">
        <w:t xml:space="preserve">Директор </w:t>
      </w:r>
      <w:r w:rsidR="00EC0E64" w:rsidRPr="001E0DE5">
        <w:t>ЧУЗ «Клиническая больница «РЖД-Медицина» имени Н.А. Семашко»</w:t>
      </w:r>
    </w:p>
    <w:p w:rsidR="007277FB" w:rsidRPr="001E0DE5" w:rsidRDefault="007277FB" w:rsidP="008F1005">
      <w:pPr>
        <w:ind w:left="4678"/>
        <w:jc w:val="both"/>
      </w:pPr>
      <w:r w:rsidRPr="001E0DE5">
        <w:t xml:space="preserve">____________ </w:t>
      </w:r>
      <w:proofErr w:type="spellStart"/>
      <w:r w:rsidR="00F0289C" w:rsidRPr="001E0DE5">
        <w:t>Явися</w:t>
      </w:r>
      <w:proofErr w:type="spellEnd"/>
      <w:r w:rsidR="00F0289C" w:rsidRPr="001E0DE5">
        <w:t xml:space="preserve"> А.М</w:t>
      </w:r>
      <w:r w:rsidRPr="001E0DE5">
        <w:t>.</w:t>
      </w:r>
    </w:p>
    <w:p w:rsidR="007277FB" w:rsidRPr="001E0DE5" w:rsidRDefault="007277FB" w:rsidP="008F1005">
      <w:pPr>
        <w:ind w:firstLine="540"/>
        <w:jc w:val="both"/>
      </w:pPr>
      <w:r w:rsidRPr="001E0DE5">
        <w:tab/>
      </w:r>
      <w:r w:rsidRPr="001E0DE5">
        <w:tab/>
      </w:r>
      <w:r w:rsidRPr="001E0DE5">
        <w:tab/>
      </w:r>
    </w:p>
    <w:p w:rsidR="00F0289C" w:rsidRPr="001E0DE5" w:rsidRDefault="00F0289C" w:rsidP="008F1005">
      <w:pPr>
        <w:ind w:firstLine="540"/>
        <w:jc w:val="both"/>
        <w:rPr>
          <w:b/>
        </w:rPr>
      </w:pPr>
    </w:p>
    <w:p w:rsidR="00BE296A" w:rsidRPr="001E0DE5" w:rsidRDefault="00BE296A" w:rsidP="00C863B7">
      <w:pPr>
        <w:ind w:left="540" w:firstLine="540"/>
        <w:jc w:val="center"/>
        <w:rPr>
          <w:b/>
        </w:rPr>
      </w:pPr>
      <w:r w:rsidRPr="001E0DE5">
        <w:rPr>
          <w:b/>
        </w:rPr>
        <w:t>ИЗВЕЩЕНИЕ</w:t>
      </w:r>
      <w:r w:rsidR="00F0289C" w:rsidRPr="001E0DE5">
        <w:rPr>
          <w:b/>
        </w:rPr>
        <w:t xml:space="preserve"> №</w:t>
      </w:r>
      <w:r w:rsidR="006E3E41">
        <w:rPr>
          <w:b/>
        </w:rPr>
        <w:t xml:space="preserve"> 21083000071</w:t>
      </w:r>
    </w:p>
    <w:p w:rsidR="00EC0E64" w:rsidRPr="008F1005" w:rsidRDefault="00BE296A" w:rsidP="00C863B7">
      <w:pPr>
        <w:ind w:left="540" w:firstLine="540"/>
        <w:jc w:val="center"/>
        <w:rPr>
          <w:b/>
          <w:bCs/>
        </w:rPr>
      </w:pPr>
      <w:r w:rsidRPr="008F1005">
        <w:rPr>
          <w:b/>
        </w:rPr>
        <w:t>о проведени</w:t>
      </w:r>
      <w:r w:rsidR="00C42AAF" w:rsidRPr="008F1005">
        <w:rPr>
          <w:b/>
        </w:rPr>
        <w:t xml:space="preserve">и </w:t>
      </w:r>
      <w:r w:rsidRPr="008F1005">
        <w:rPr>
          <w:b/>
        </w:rPr>
        <w:t>запроса котировок</w:t>
      </w:r>
      <w:r w:rsidR="00526088" w:rsidRPr="008F1005">
        <w:rPr>
          <w:b/>
        </w:rPr>
        <w:t xml:space="preserve"> </w:t>
      </w:r>
      <w:r w:rsidR="00E20635" w:rsidRPr="008F1005">
        <w:rPr>
          <w:b/>
          <w:bCs/>
        </w:rPr>
        <w:t>на право заключения договора</w:t>
      </w:r>
      <w:r w:rsidR="00526088" w:rsidRPr="008F1005">
        <w:rPr>
          <w:b/>
          <w:color w:val="000000"/>
        </w:rPr>
        <w:t xml:space="preserve"> на оказание услуг</w:t>
      </w:r>
      <w:r w:rsidR="00E20635" w:rsidRPr="008F1005">
        <w:rPr>
          <w:b/>
          <w:bCs/>
        </w:rPr>
        <w:t xml:space="preserve"> </w:t>
      </w:r>
      <w:r w:rsidR="001C6584" w:rsidRPr="008F1005">
        <w:rPr>
          <w:b/>
          <w:color w:val="000000"/>
        </w:rPr>
        <w:t xml:space="preserve">по </w:t>
      </w:r>
      <w:r w:rsidR="006E3E41" w:rsidRPr="008F1005">
        <w:rPr>
          <w:b/>
        </w:rPr>
        <w:t>техническому обслуживанию лифтов в</w:t>
      </w:r>
      <w:r w:rsidR="00526088" w:rsidRPr="008F1005">
        <w:rPr>
          <w:b/>
          <w:bCs/>
        </w:rPr>
        <w:t xml:space="preserve"> </w:t>
      </w:r>
      <w:r w:rsidR="00EC0E64" w:rsidRPr="008F1005">
        <w:rPr>
          <w:b/>
          <w:bCs/>
        </w:rPr>
        <w:t>ЧУЗ "КБ "РЖД-Медицина" им. Н.А. Семашко".</w:t>
      </w:r>
    </w:p>
    <w:p w:rsidR="00BE296A" w:rsidRPr="008F1005" w:rsidRDefault="00BE296A" w:rsidP="008F1005">
      <w:pPr>
        <w:ind w:firstLine="540"/>
        <w:jc w:val="both"/>
        <w:rPr>
          <w:b/>
          <w:bCs/>
        </w:rPr>
      </w:pPr>
    </w:p>
    <w:p w:rsidR="00852FA0" w:rsidRPr="001E0DE5" w:rsidRDefault="00852FA0" w:rsidP="008F1005">
      <w:pPr>
        <w:pStyle w:val="ConsPlusNormal0"/>
        <w:widowControl/>
        <w:ind w:firstLine="0"/>
        <w:jc w:val="both"/>
        <w:rPr>
          <w:rFonts w:ascii="Times New Roman" w:hAnsi="Times New Roman" w:cs="Times New Roman"/>
          <w:bCs/>
          <w:sz w:val="24"/>
          <w:szCs w:val="24"/>
        </w:rPr>
      </w:pPr>
    </w:p>
    <w:p w:rsidR="00EC0E64" w:rsidRPr="001E0DE5" w:rsidRDefault="00F12D37" w:rsidP="008F1005">
      <w:pPr>
        <w:jc w:val="both"/>
      </w:pPr>
      <w:r w:rsidRPr="001E0DE5">
        <w:rPr>
          <w:b/>
        </w:rPr>
        <w:t>Заказчик:</w:t>
      </w:r>
      <w:r w:rsidR="00526088" w:rsidRPr="001E0DE5">
        <w:rPr>
          <w:b/>
        </w:rPr>
        <w:t xml:space="preserve"> </w:t>
      </w:r>
      <w:r w:rsidR="00EC0E64" w:rsidRPr="001E0DE5">
        <w:t>Частное учреждение здравоохранения "Клиническая больница "РЖД-Медицина" имени Н.А.Семашко" (ЧУЗ "КБ "РЖД-Медицина" им. Н.А. Семашко")</w:t>
      </w:r>
    </w:p>
    <w:p w:rsidR="00F12D37" w:rsidRPr="001E0DE5" w:rsidRDefault="00F12D37" w:rsidP="008F1005">
      <w:pPr>
        <w:jc w:val="both"/>
      </w:pPr>
    </w:p>
    <w:p w:rsidR="000F29C4" w:rsidRPr="001E0DE5" w:rsidRDefault="000F29C4" w:rsidP="008F1005">
      <w:pPr>
        <w:jc w:val="both"/>
        <w:rPr>
          <w:bCs/>
        </w:rPr>
      </w:pPr>
      <w:r w:rsidRPr="001E0DE5">
        <w:rPr>
          <w:b/>
          <w:bCs/>
        </w:rPr>
        <w:t xml:space="preserve">Место нахождения заказчика: </w:t>
      </w:r>
      <w:r w:rsidR="0094500D" w:rsidRPr="001E0DE5">
        <w:rPr>
          <w:bCs/>
        </w:rPr>
        <w:t>109386</w:t>
      </w:r>
      <w:r w:rsidRPr="001E0DE5">
        <w:rPr>
          <w:bCs/>
        </w:rPr>
        <w:t>, г.</w:t>
      </w:r>
      <w:r w:rsidR="0094500D" w:rsidRPr="001E0DE5">
        <w:rPr>
          <w:bCs/>
        </w:rPr>
        <w:t xml:space="preserve"> Москва, ул. Ставропольская</w:t>
      </w:r>
      <w:r w:rsidRPr="001E0DE5">
        <w:rPr>
          <w:bCs/>
        </w:rPr>
        <w:t>, д</w:t>
      </w:r>
      <w:r w:rsidR="0094500D" w:rsidRPr="001E0DE5">
        <w:rPr>
          <w:bCs/>
        </w:rPr>
        <w:t>омовл. 23, корп.1</w:t>
      </w:r>
    </w:p>
    <w:p w:rsidR="000F29C4" w:rsidRPr="001E0DE5" w:rsidRDefault="000F29C4" w:rsidP="008F1005">
      <w:pPr>
        <w:jc w:val="both"/>
        <w:rPr>
          <w:bCs/>
        </w:rPr>
      </w:pPr>
      <w:r w:rsidRPr="001E0DE5">
        <w:rPr>
          <w:b/>
          <w:bCs/>
        </w:rPr>
        <w:t xml:space="preserve">Почтовый адрес заказчика: </w:t>
      </w:r>
      <w:r w:rsidR="0094500D" w:rsidRPr="001E0DE5">
        <w:rPr>
          <w:bCs/>
        </w:rPr>
        <w:t>109386, г. Москва, ул. Ставропольская, домовл. 23, корп.1</w:t>
      </w:r>
    </w:p>
    <w:p w:rsidR="000F29C4" w:rsidRPr="001E0DE5" w:rsidRDefault="000F29C4" w:rsidP="008F1005">
      <w:pPr>
        <w:jc w:val="both"/>
        <w:rPr>
          <w:b/>
          <w:bCs/>
        </w:rPr>
      </w:pPr>
      <w:r w:rsidRPr="001E0DE5">
        <w:rPr>
          <w:b/>
          <w:bCs/>
        </w:rPr>
        <w:t>Контактные данные:</w:t>
      </w:r>
    </w:p>
    <w:p w:rsidR="00C42AAF" w:rsidRPr="001E0DE5" w:rsidRDefault="00C42AAF" w:rsidP="008F1005">
      <w:pPr>
        <w:jc w:val="both"/>
        <w:rPr>
          <w:bCs/>
          <w:i/>
        </w:rPr>
      </w:pPr>
      <w:r w:rsidRPr="001E0DE5">
        <w:rPr>
          <w:b/>
          <w:bCs/>
        </w:rPr>
        <w:t>Контактные лица:</w:t>
      </w:r>
    </w:p>
    <w:p w:rsidR="00C42AAF" w:rsidRPr="001E0DE5" w:rsidRDefault="00C42AAF" w:rsidP="008F1005">
      <w:pPr>
        <w:jc w:val="both"/>
        <w:rPr>
          <w:bCs/>
        </w:rPr>
      </w:pPr>
      <w:r w:rsidRPr="001E0DE5">
        <w:rPr>
          <w:bCs/>
        </w:rPr>
        <w:t xml:space="preserve">Федосов Евгений Александрович – начальник </w:t>
      </w:r>
      <w:r w:rsidR="002C5C5A" w:rsidRPr="001E0DE5">
        <w:rPr>
          <w:bCs/>
        </w:rPr>
        <w:t>отдел</w:t>
      </w:r>
      <w:r w:rsidRPr="001E0DE5">
        <w:rPr>
          <w:bCs/>
        </w:rPr>
        <w:t>а материально-технического снабжения</w:t>
      </w:r>
    </w:p>
    <w:p w:rsidR="00C42AAF" w:rsidRPr="001E0DE5" w:rsidRDefault="00C42AAF" w:rsidP="008F1005">
      <w:pPr>
        <w:jc w:val="both"/>
        <w:rPr>
          <w:bCs/>
        </w:rPr>
      </w:pPr>
      <w:r w:rsidRPr="001E0DE5">
        <w:rPr>
          <w:b/>
          <w:bCs/>
        </w:rPr>
        <w:t>Адреса электронной почты:</w:t>
      </w:r>
      <w:hyperlink r:id="rId9" w:history="1">
        <w:r w:rsidRPr="001E0DE5">
          <w:rPr>
            <w:rStyle w:val="a6"/>
            <w:bCs/>
            <w:lang w:val="en-US"/>
          </w:rPr>
          <w:t>mts</w:t>
        </w:r>
        <w:r w:rsidRPr="001E0DE5">
          <w:rPr>
            <w:rStyle w:val="a6"/>
            <w:bCs/>
          </w:rPr>
          <w:t>1@</w:t>
        </w:r>
        <w:r w:rsidRPr="001E0DE5">
          <w:rPr>
            <w:rStyle w:val="a6"/>
            <w:bCs/>
            <w:lang w:val="en-US"/>
          </w:rPr>
          <w:t>semashko</w:t>
        </w:r>
        <w:r w:rsidRPr="001E0DE5">
          <w:rPr>
            <w:rStyle w:val="a6"/>
            <w:bCs/>
          </w:rPr>
          <w:t>.</w:t>
        </w:r>
        <w:r w:rsidRPr="001E0DE5">
          <w:rPr>
            <w:rStyle w:val="a6"/>
            <w:bCs/>
            <w:lang w:val="en-US"/>
          </w:rPr>
          <w:t>com</w:t>
        </w:r>
      </w:hyperlink>
    </w:p>
    <w:p w:rsidR="00E36C7C" w:rsidRDefault="00C42AAF" w:rsidP="008F1005">
      <w:pPr>
        <w:jc w:val="both"/>
        <w:rPr>
          <w:bCs/>
        </w:rPr>
      </w:pPr>
      <w:r w:rsidRPr="001E0DE5">
        <w:rPr>
          <w:b/>
          <w:bCs/>
        </w:rPr>
        <w:t>Контактный телефон:</w:t>
      </w:r>
      <w:r w:rsidRPr="001E0DE5">
        <w:rPr>
          <w:bCs/>
        </w:rPr>
        <w:t>8 (495) 359-57-94</w:t>
      </w:r>
    </w:p>
    <w:p w:rsidR="00C42AAF" w:rsidRPr="001E0DE5" w:rsidRDefault="00C42AAF" w:rsidP="008F1005">
      <w:pPr>
        <w:jc w:val="both"/>
        <w:rPr>
          <w:b/>
          <w:bCs/>
        </w:rPr>
      </w:pPr>
      <w:r w:rsidRPr="001E0DE5">
        <w:rPr>
          <w:b/>
          <w:bCs/>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1E0DE5" w:rsidRDefault="00EC0E64" w:rsidP="008F1005">
      <w:pPr>
        <w:jc w:val="both"/>
        <w:rPr>
          <w:bCs/>
        </w:rPr>
      </w:pPr>
      <w:r w:rsidRPr="001E0DE5">
        <w:rPr>
          <w:bCs/>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526088" w:rsidRPr="001E0DE5">
        <w:rPr>
          <w:bCs/>
        </w:rPr>
        <w:t xml:space="preserve"> Учреждения </w:t>
      </w:r>
      <w:r w:rsidRPr="001E0DE5">
        <w:rPr>
          <w:bCs/>
        </w:rPr>
        <w:t>от 23.04.2018 № 179.</w:t>
      </w:r>
    </w:p>
    <w:p w:rsidR="00DC1A1B" w:rsidRPr="001E0DE5" w:rsidRDefault="00EC0E64" w:rsidP="008F1005">
      <w:pPr>
        <w:jc w:val="both"/>
        <w:rPr>
          <w:bCs/>
        </w:rPr>
      </w:pPr>
      <w:r w:rsidRPr="001E0DE5">
        <w:rPr>
          <w:bCs/>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10" w:history="1">
        <w:r w:rsidRPr="001E0DE5">
          <w:rPr>
            <w:rStyle w:val="a6"/>
            <w:bCs/>
          </w:rPr>
          <w:t>www.semashko.com</w:t>
        </w:r>
      </w:hyperlink>
    </w:p>
    <w:p w:rsidR="000F29C4" w:rsidRPr="001E0DE5" w:rsidRDefault="000F29C4" w:rsidP="008F1005">
      <w:pPr>
        <w:jc w:val="both"/>
        <w:rPr>
          <w:b/>
          <w:snapToGrid w:val="0"/>
          <w:color w:val="000000"/>
        </w:rPr>
      </w:pPr>
      <w:r w:rsidRPr="001E0DE5">
        <w:rPr>
          <w:b/>
          <w:snapToGrid w:val="0"/>
          <w:color w:val="000000"/>
        </w:rPr>
        <w:t>Предмет процедуры закупки:</w:t>
      </w:r>
    </w:p>
    <w:p w:rsidR="00F81D3F" w:rsidRDefault="00EC0E64" w:rsidP="008F1005">
      <w:pPr>
        <w:jc w:val="both"/>
        <w:rPr>
          <w:snapToGrid w:val="0"/>
          <w:color w:val="000000"/>
        </w:rPr>
      </w:pPr>
      <w:r w:rsidRPr="001E0DE5">
        <w:rPr>
          <w:snapToGrid w:val="0"/>
          <w:color w:val="000000"/>
        </w:rPr>
        <w:t>Запрос котировок на право заключения договора</w:t>
      </w:r>
      <w:r w:rsidR="00FD7F4C" w:rsidRPr="001E0DE5">
        <w:rPr>
          <w:snapToGrid w:val="0"/>
          <w:color w:val="000000"/>
        </w:rPr>
        <w:t xml:space="preserve"> на оказание</w:t>
      </w:r>
      <w:r w:rsidR="00526088" w:rsidRPr="001E0DE5">
        <w:rPr>
          <w:snapToGrid w:val="0"/>
          <w:color w:val="000000"/>
        </w:rPr>
        <w:t xml:space="preserve"> </w:t>
      </w:r>
      <w:r w:rsidR="00FD7F4C" w:rsidRPr="001E0DE5">
        <w:rPr>
          <w:snapToGrid w:val="0"/>
          <w:color w:val="000000"/>
        </w:rPr>
        <w:t xml:space="preserve">услуг </w:t>
      </w:r>
      <w:r w:rsidR="001E0DE5" w:rsidRPr="006E3E41">
        <w:rPr>
          <w:color w:val="000000"/>
        </w:rPr>
        <w:t xml:space="preserve">по </w:t>
      </w:r>
      <w:r w:rsidR="006E3E41" w:rsidRPr="006E3E41">
        <w:t>техническому обслуживанию лифтов в</w:t>
      </w:r>
      <w:r w:rsidR="001E0DE5" w:rsidRPr="001E0DE5">
        <w:rPr>
          <w:snapToGrid w:val="0"/>
          <w:color w:val="000000"/>
        </w:rPr>
        <w:t xml:space="preserve"> </w:t>
      </w:r>
      <w:r w:rsidR="00FD7F4C" w:rsidRPr="001E0DE5">
        <w:rPr>
          <w:snapToGrid w:val="0"/>
          <w:color w:val="000000"/>
        </w:rPr>
        <w:t>ЧУЗ «КБ «РЖД-Медицина» им. Н.А. Семашко»</w:t>
      </w:r>
      <w:r w:rsidRPr="001E0DE5">
        <w:rPr>
          <w:snapToGrid w:val="0"/>
          <w:color w:val="000000"/>
        </w:rPr>
        <w:t>.</w:t>
      </w:r>
    </w:p>
    <w:p w:rsidR="008F1005" w:rsidRPr="001E0DE5" w:rsidRDefault="008F1005" w:rsidP="008F1005">
      <w:pPr>
        <w:jc w:val="both"/>
        <w:rPr>
          <w:snapToGrid w:val="0"/>
          <w:color w:val="000000"/>
        </w:rPr>
      </w:pPr>
    </w:p>
    <w:tbl>
      <w:tblPr>
        <w:tblW w:w="5000" w:type="pct"/>
        <w:tblLook w:val="0000" w:firstRow="0" w:lastRow="0" w:firstColumn="0" w:lastColumn="0" w:noHBand="0" w:noVBand="0"/>
      </w:tblPr>
      <w:tblGrid>
        <w:gridCol w:w="513"/>
        <w:gridCol w:w="2206"/>
        <w:gridCol w:w="1073"/>
        <w:gridCol w:w="1225"/>
        <w:gridCol w:w="1429"/>
        <w:gridCol w:w="1317"/>
        <w:gridCol w:w="2919"/>
      </w:tblGrid>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w:t>
            </w:r>
          </w:p>
          <w:p w:rsidR="008F1005" w:rsidRDefault="008F1005" w:rsidP="008F1005">
            <w:pPr>
              <w:suppressAutoHyphens/>
              <w:spacing w:after="120"/>
              <w:jc w:val="both"/>
              <w:rPr>
                <w:rFonts w:eastAsia="Droid Sans Fallback" w:cs="Calibri"/>
                <w:bCs/>
                <w:sz w:val="22"/>
                <w:szCs w:val="22"/>
              </w:rPr>
            </w:pPr>
            <w:proofErr w:type="gramStart"/>
            <w:r>
              <w:rPr>
                <w:rFonts w:eastAsia="Droid Sans Fallback" w:cs="Calibri"/>
                <w:bCs/>
                <w:sz w:val="22"/>
                <w:szCs w:val="22"/>
              </w:rPr>
              <w:t>п</w:t>
            </w:r>
            <w:proofErr w:type="gramEnd"/>
            <w:r>
              <w:rPr>
                <w:rFonts w:eastAsia="Droid Sans Fallback" w:cs="Calibri"/>
                <w:bCs/>
                <w:sz w:val="22"/>
                <w:szCs w:val="22"/>
              </w:rPr>
              <w:t>/п</w:t>
            </w:r>
          </w:p>
        </w:tc>
        <w:tc>
          <w:tcPr>
            <w:tcW w:w="1146"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Внутренний/</w:t>
            </w:r>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Заводской/</w:t>
            </w:r>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 xml:space="preserve">Регистрационный </w:t>
            </w:r>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w:t>
            </w:r>
          </w:p>
        </w:tc>
        <w:tc>
          <w:tcPr>
            <w:tcW w:w="573"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 xml:space="preserve">Дата </w:t>
            </w:r>
            <w:proofErr w:type="spellStart"/>
            <w:proofErr w:type="gramStart"/>
            <w:r>
              <w:rPr>
                <w:rFonts w:eastAsia="Droid Sans Fallback" w:cs="Calibri"/>
                <w:bCs/>
                <w:sz w:val="22"/>
                <w:szCs w:val="22"/>
              </w:rPr>
              <w:t>установ-ки</w:t>
            </w:r>
            <w:proofErr w:type="spellEnd"/>
            <w:proofErr w:type="gramEnd"/>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(год)</w:t>
            </w:r>
          </w:p>
        </w:tc>
        <w:tc>
          <w:tcPr>
            <w:tcW w:w="644"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Тип Лифта/</w:t>
            </w:r>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Скорость</w:t>
            </w:r>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w:t>
            </w:r>
            <w:proofErr w:type="gramStart"/>
            <w:r>
              <w:rPr>
                <w:rFonts w:eastAsia="Droid Sans Fallback" w:cs="Calibri"/>
                <w:bCs/>
                <w:sz w:val="22"/>
                <w:szCs w:val="22"/>
              </w:rPr>
              <w:t>м</w:t>
            </w:r>
            <w:proofErr w:type="gramEnd"/>
            <w:r>
              <w:rPr>
                <w:rFonts w:eastAsia="Droid Sans Fallback" w:cs="Calibri"/>
                <w:bCs/>
                <w:sz w:val="22"/>
                <w:szCs w:val="22"/>
              </w:rPr>
              <w:t>/с)</w:t>
            </w:r>
          </w:p>
        </w:tc>
        <w:tc>
          <w:tcPr>
            <w:tcW w:w="430"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proofErr w:type="spellStart"/>
            <w:r>
              <w:rPr>
                <w:rFonts w:eastAsia="Droid Sans Fallback" w:cs="Calibri"/>
                <w:bCs/>
                <w:sz w:val="22"/>
                <w:szCs w:val="22"/>
              </w:rPr>
              <w:t>Грузо</w:t>
            </w:r>
            <w:proofErr w:type="spellEnd"/>
            <w:r>
              <w:rPr>
                <w:rFonts w:eastAsia="Droid Sans Fallback" w:cs="Calibri"/>
                <w:bCs/>
                <w:sz w:val="22"/>
                <w:szCs w:val="22"/>
              </w:rPr>
              <w:t>-</w:t>
            </w:r>
          </w:p>
          <w:p w:rsidR="008F1005" w:rsidRDefault="008F1005" w:rsidP="008F1005">
            <w:pPr>
              <w:suppressAutoHyphens/>
              <w:spacing w:after="120"/>
              <w:jc w:val="both"/>
              <w:rPr>
                <w:rFonts w:eastAsia="Droid Sans Fallback" w:cs="Calibri"/>
                <w:bCs/>
                <w:sz w:val="22"/>
                <w:szCs w:val="22"/>
              </w:rPr>
            </w:pPr>
            <w:proofErr w:type="spellStart"/>
            <w:r>
              <w:rPr>
                <w:rFonts w:eastAsia="Droid Sans Fallback" w:cs="Calibri"/>
                <w:bCs/>
                <w:sz w:val="22"/>
                <w:szCs w:val="22"/>
              </w:rPr>
              <w:t>подъемность</w:t>
            </w:r>
            <w:proofErr w:type="spellEnd"/>
          </w:p>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w:t>
            </w:r>
            <w:proofErr w:type="gramStart"/>
            <w:r>
              <w:rPr>
                <w:rFonts w:eastAsia="Droid Sans Fallback" w:cs="Calibri"/>
                <w:bCs/>
                <w:sz w:val="22"/>
                <w:szCs w:val="22"/>
              </w:rPr>
              <w:t>кг</w:t>
            </w:r>
            <w:proofErr w:type="gramEnd"/>
            <w:r>
              <w:rPr>
                <w:rFonts w:eastAsia="Droid Sans Fallback" w:cs="Calibri"/>
                <w:bCs/>
                <w:sz w:val="22"/>
                <w:szCs w:val="22"/>
              </w:rPr>
              <w:t>)</w:t>
            </w:r>
          </w:p>
        </w:tc>
        <w:tc>
          <w:tcPr>
            <w:tcW w:w="501"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22"/>
                <w:szCs w:val="22"/>
              </w:rPr>
            </w:pPr>
            <w:r>
              <w:rPr>
                <w:rFonts w:eastAsia="Droid Sans Fallback" w:cs="Calibri"/>
                <w:bCs/>
                <w:sz w:val="22"/>
                <w:szCs w:val="22"/>
              </w:rPr>
              <w:t>Количество</w:t>
            </w:r>
          </w:p>
          <w:p w:rsidR="008F1005" w:rsidRDefault="008F1005" w:rsidP="008F1005">
            <w:pPr>
              <w:suppressAutoHyphens/>
              <w:spacing w:after="120"/>
              <w:jc w:val="both"/>
              <w:rPr>
                <w:rFonts w:eastAsia="Droid Sans Fallback" w:cs="Calibri"/>
                <w:bCs/>
                <w:sz w:val="22"/>
                <w:szCs w:val="22"/>
              </w:rPr>
            </w:pPr>
            <w:proofErr w:type="spellStart"/>
            <w:r>
              <w:rPr>
                <w:rFonts w:eastAsia="Droid Sans Fallback" w:cs="Calibri"/>
                <w:bCs/>
                <w:sz w:val="22"/>
                <w:szCs w:val="22"/>
              </w:rPr>
              <w:t>Остано</w:t>
            </w:r>
            <w:proofErr w:type="spellEnd"/>
            <w:r>
              <w:rPr>
                <w:rFonts w:eastAsia="Droid Sans Fallback" w:cs="Calibri"/>
                <w:bCs/>
                <w:sz w:val="22"/>
                <w:szCs w:val="22"/>
              </w:rPr>
              <w:t>-</w:t>
            </w:r>
          </w:p>
          <w:p w:rsidR="008F1005" w:rsidRDefault="008F1005" w:rsidP="008F1005">
            <w:pPr>
              <w:suppressAutoHyphens/>
              <w:spacing w:after="120"/>
              <w:jc w:val="both"/>
              <w:rPr>
                <w:rFonts w:eastAsia="Droid Sans Fallback" w:cs="Calibri"/>
                <w:sz w:val="22"/>
                <w:szCs w:val="22"/>
              </w:rPr>
            </w:pPr>
            <w:proofErr w:type="spellStart"/>
            <w:r>
              <w:rPr>
                <w:rFonts w:eastAsia="Droid Sans Fallback" w:cs="Calibri"/>
                <w:bCs/>
                <w:sz w:val="22"/>
                <w:szCs w:val="22"/>
              </w:rPr>
              <w:t>вок</w:t>
            </w:r>
            <w:proofErr w:type="spellEnd"/>
          </w:p>
        </w:tc>
        <w:tc>
          <w:tcPr>
            <w:tcW w:w="1437" w:type="pct"/>
            <w:tcBorders>
              <w:top w:val="single" w:sz="4" w:space="0" w:color="000000"/>
              <w:left w:val="single" w:sz="4" w:space="0" w:color="000000"/>
              <w:bottom w:val="single" w:sz="4" w:space="0" w:color="000000"/>
              <w:right w:val="single" w:sz="4" w:space="0" w:color="000000"/>
            </w:tcBorders>
            <w:shd w:val="clear" w:color="auto" w:fill="auto"/>
          </w:tcPr>
          <w:p w:rsidR="008F1005" w:rsidRDefault="008F1005" w:rsidP="008F1005">
            <w:pPr>
              <w:suppressAutoHyphens/>
              <w:jc w:val="both"/>
              <w:rPr>
                <w:rFonts w:eastAsia="Droid Sans Fallback" w:cs="Calibri"/>
                <w:bCs/>
                <w:sz w:val="22"/>
                <w:szCs w:val="22"/>
              </w:rPr>
            </w:pPr>
            <w:r>
              <w:rPr>
                <w:rFonts w:eastAsia="Droid Sans Fallback" w:cs="Calibri"/>
                <w:sz w:val="22"/>
                <w:szCs w:val="22"/>
              </w:rPr>
              <w:t>Привод дверей</w:t>
            </w:r>
          </w:p>
          <w:p w:rsidR="008F1005" w:rsidRDefault="008F1005" w:rsidP="008F1005">
            <w:pPr>
              <w:suppressAutoHyphens/>
              <w:jc w:val="both"/>
              <w:rPr>
                <w:rFonts w:eastAsia="Droid Sans Fallback" w:cs="Calibri"/>
                <w:bCs/>
                <w:sz w:val="22"/>
                <w:szCs w:val="22"/>
              </w:rPr>
            </w:pPr>
          </w:p>
        </w:tc>
      </w:tr>
      <w:tr w:rsidR="008F1005" w:rsidTr="00E36C7C">
        <w:trPr>
          <w:trHeight w:val="255"/>
        </w:trPr>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1</w:t>
            </w:r>
          </w:p>
        </w:tc>
        <w:tc>
          <w:tcPr>
            <w:tcW w:w="1146"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3</w:t>
            </w:r>
          </w:p>
        </w:tc>
        <w:tc>
          <w:tcPr>
            <w:tcW w:w="573"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4</w:t>
            </w:r>
          </w:p>
        </w:tc>
        <w:tc>
          <w:tcPr>
            <w:tcW w:w="644"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5</w:t>
            </w:r>
          </w:p>
        </w:tc>
        <w:tc>
          <w:tcPr>
            <w:tcW w:w="430"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6</w:t>
            </w:r>
          </w:p>
        </w:tc>
        <w:tc>
          <w:tcPr>
            <w:tcW w:w="501"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rFonts w:eastAsia="Droid Sans Fallback" w:cs="Calibri"/>
                <w:bCs/>
                <w:sz w:val="16"/>
                <w:szCs w:val="16"/>
              </w:rPr>
            </w:pPr>
            <w:r>
              <w:rPr>
                <w:rFonts w:eastAsia="Droid Sans Fallback" w:cs="Calibri"/>
                <w:bCs/>
                <w:sz w:val="16"/>
                <w:szCs w:val="16"/>
              </w:rPr>
              <w:t>7</w:t>
            </w:r>
          </w:p>
        </w:tc>
        <w:tc>
          <w:tcPr>
            <w:tcW w:w="1437" w:type="pct"/>
            <w:tcBorders>
              <w:top w:val="single" w:sz="4" w:space="0" w:color="000000"/>
              <w:left w:val="single" w:sz="4" w:space="0" w:color="000000"/>
              <w:bottom w:val="single" w:sz="4" w:space="0" w:color="000000"/>
              <w:right w:val="single" w:sz="4" w:space="0" w:color="000000"/>
            </w:tcBorders>
            <w:shd w:val="clear" w:color="auto" w:fill="auto"/>
          </w:tcPr>
          <w:p w:rsidR="008F1005" w:rsidRDefault="008F1005" w:rsidP="008F1005">
            <w:pPr>
              <w:suppressAutoHyphens/>
              <w:spacing w:after="120"/>
              <w:jc w:val="both"/>
            </w:pPr>
            <w:r>
              <w:rPr>
                <w:rFonts w:eastAsia="Droid Sans Fallback" w:cs="Calibri"/>
                <w:bCs/>
                <w:sz w:val="16"/>
                <w:szCs w:val="16"/>
              </w:rPr>
              <w:t>8</w:t>
            </w:r>
          </w:p>
        </w:tc>
      </w:tr>
      <w:tr w:rsidR="008F1005" w:rsidTr="00E36C7C">
        <w:trPr>
          <w:trHeight w:val="25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F1005" w:rsidRDefault="008F1005" w:rsidP="008F1005">
            <w:pPr>
              <w:suppressAutoHyphens/>
              <w:spacing w:after="120"/>
              <w:jc w:val="both"/>
            </w:pPr>
            <w:r>
              <w:rPr>
                <w:rFonts w:eastAsia="Droid Sans Fallback" w:cs="Calibri"/>
                <w:b/>
                <w:bCs/>
                <w:sz w:val="22"/>
                <w:szCs w:val="22"/>
              </w:rPr>
              <w:t>ул. Ставропольская, д.23, корп.1</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w:t>
            </w:r>
          </w:p>
        </w:tc>
        <w:tc>
          <w:tcPr>
            <w:tcW w:w="1146"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71595</w:t>
            </w:r>
          </w:p>
        </w:tc>
        <w:tc>
          <w:tcPr>
            <w:tcW w:w="573"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2017</w:t>
            </w:r>
          </w:p>
        </w:tc>
        <w:tc>
          <w:tcPr>
            <w:tcW w:w="644"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w:t>
            </w:r>
          </w:p>
        </w:tc>
        <w:tc>
          <w:tcPr>
            <w:tcW w:w="1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731141</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3</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731139</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1 275</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4</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715599</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2003</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1 275</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5</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3669</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2002</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6</w:t>
            </w:r>
          </w:p>
        </w:tc>
        <w:tc>
          <w:tcPr>
            <w:tcW w:w="1146"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715594</w:t>
            </w:r>
          </w:p>
        </w:tc>
        <w:tc>
          <w:tcPr>
            <w:tcW w:w="573"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2017</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8</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7</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715598</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2016</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1 275</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8</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731142</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1 275</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9</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715593</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2017</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10</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3659</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1994</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11</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3661</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1994</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4</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12</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3664</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2003</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13</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3663</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2003</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14</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731137</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1 600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4</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FFFFFF"/>
          </w:tcPr>
          <w:p w:rsidR="008F1005" w:rsidRDefault="008F1005" w:rsidP="008F1005">
            <w:pPr>
              <w:suppressAutoHyphens/>
              <w:jc w:val="both"/>
              <w:rPr>
                <w:color w:val="000000"/>
                <w:sz w:val="20"/>
                <w:szCs w:val="20"/>
              </w:rPr>
            </w:pPr>
            <w:r>
              <w:rPr>
                <w:rFonts w:eastAsia="Droid Sans Fallback"/>
                <w:bCs/>
                <w:sz w:val="20"/>
                <w:szCs w:val="20"/>
              </w:rPr>
              <w:lastRenderedPageBreak/>
              <w:t>15</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92178</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2019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16</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3672</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17</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3673</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1999</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sz w:val="20"/>
                <w:szCs w:val="20"/>
              </w:rPr>
            </w:pPr>
            <w:r>
              <w:rPr>
                <w:rFonts w:eastAsia="Droid Sans Fallback"/>
                <w:bCs/>
                <w:sz w:val="20"/>
                <w:szCs w:val="20"/>
              </w:rPr>
              <w:t>18</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0,3</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r>
              <w:rPr>
                <w:color w:val="000000"/>
                <w:sz w:val="20"/>
                <w:szCs w:val="20"/>
              </w:rPr>
              <w:t> </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sz w:val="20"/>
                <w:szCs w:val="20"/>
              </w:rPr>
            </w:pPr>
            <w:r>
              <w:rPr>
                <w:rFonts w:eastAsia="Droid Sans Fallback"/>
                <w:bCs/>
                <w:sz w:val="20"/>
                <w:szCs w:val="20"/>
              </w:rPr>
              <w:t>19</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0,3</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r>
              <w:rPr>
                <w:color w:val="000000"/>
                <w:sz w:val="20"/>
                <w:szCs w:val="20"/>
              </w:rPr>
              <w:t> </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20</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color w:val="000000"/>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0,3</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r>
              <w:rPr>
                <w:color w:val="000000"/>
                <w:sz w:val="20"/>
                <w:szCs w:val="20"/>
              </w:rPr>
              <w:t> </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21</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color w:val="000000"/>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0,3</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r>
              <w:rPr>
                <w:color w:val="000000"/>
                <w:sz w:val="20"/>
                <w:szCs w:val="20"/>
              </w:rPr>
              <w:t> </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22</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color w:val="000000"/>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0,3</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r>
              <w:rPr>
                <w:color w:val="000000"/>
                <w:sz w:val="20"/>
                <w:szCs w:val="20"/>
              </w:rPr>
              <w:t> </w:t>
            </w:r>
          </w:p>
        </w:tc>
      </w:tr>
      <w:tr w:rsidR="008F1005" w:rsidTr="00E36C7C">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F1005" w:rsidRDefault="008F1005" w:rsidP="008F1005">
            <w:pPr>
              <w:suppressAutoHyphens/>
              <w:jc w:val="both"/>
            </w:pPr>
            <w:r>
              <w:rPr>
                <w:rFonts w:eastAsia="Droid Sans Fallback" w:cs="Calibri"/>
                <w:b/>
                <w:bCs/>
                <w:sz w:val="22"/>
                <w:szCs w:val="22"/>
              </w:rPr>
              <w:t>Москва, ул. Шоссейная, д.43</w:t>
            </w:r>
          </w:p>
        </w:tc>
      </w:tr>
      <w:tr w:rsidR="008F1005" w:rsidTr="00E36C7C">
        <w:trPr>
          <w:trHeight w:val="365"/>
        </w:trPr>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23</w:t>
            </w:r>
          </w:p>
        </w:tc>
        <w:tc>
          <w:tcPr>
            <w:tcW w:w="1146"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Зав.3526</w:t>
            </w:r>
          </w:p>
        </w:tc>
        <w:tc>
          <w:tcPr>
            <w:tcW w:w="573"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2001</w:t>
            </w:r>
          </w:p>
        </w:tc>
        <w:tc>
          <w:tcPr>
            <w:tcW w:w="644"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630</w:t>
            </w:r>
          </w:p>
        </w:tc>
        <w:tc>
          <w:tcPr>
            <w:tcW w:w="501" w:type="pct"/>
            <w:tcBorders>
              <w:top w:val="single" w:sz="4" w:space="0" w:color="000000"/>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24</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 5437  Рег. 1154</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420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25</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 3527  Рег. 52-124</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2001</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1250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26</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 1155  Рег. 2059</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27</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 xml:space="preserve">  Рег. 1156</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28</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 112            Рег. 3725</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2001</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800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jc w:val="both"/>
              <w:rPr>
                <w:color w:val="000000"/>
                <w:sz w:val="20"/>
                <w:szCs w:val="20"/>
              </w:rPr>
            </w:pPr>
            <w:r>
              <w:rPr>
                <w:rFonts w:eastAsia="Droid Sans Fallback"/>
                <w:bCs/>
                <w:sz w:val="20"/>
                <w:szCs w:val="20"/>
              </w:rPr>
              <w:t>29</w:t>
            </w:r>
          </w:p>
        </w:tc>
        <w:tc>
          <w:tcPr>
            <w:tcW w:w="1146"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Зав.7536</w:t>
            </w: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1998</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0,25</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500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jc w:val="both"/>
            </w:pPr>
            <w:proofErr w:type="spellStart"/>
            <w:r>
              <w:rPr>
                <w:color w:val="000000"/>
                <w:sz w:val="20"/>
                <w:szCs w:val="20"/>
              </w:rPr>
              <w:t>автом</w:t>
            </w:r>
            <w:proofErr w:type="spellEnd"/>
            <w:r>
              <w:rPr>
                <w:color w:val="000000"/>
                <w:sz w:val="20"/>
                <w:szCs w:val="20"/>
              </w:rPr>
              <w:t>.</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color w:val="000000"/>
                <w:sz w:val="20"/>
                <w:szCs w:val="20"/>
              </w:rPr>
            </w:pPr>
            <w:r>
              <w:rPr>
                <w:rFonts w:eastAsia="Droid Sans Fallback"/>
                <w:bCs/>
                <w:sz w:val="20"/>
                <w:szCs w:val="20"/>
              </w:rPr>
              <w:t>30</w:t>
            </w:r>
          </w:p>
        </w:tc>
        <w:tc>
          <w:tcPr>
            <w:tcW w:w="1146" w:type="pct"/>
            <w:tcBorders>
              <w:left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Рег.145/206</w:t>
            </w:r>
          </w:p>
        </w:tc>
        <w:tc>
          <w:tcPr>
            <w:tcW w:w="573" w:type="pct"/>
            <w:tcBorders>
              <w:left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1998</w:t>
            </w:r>
          </w:p>
        </w:tc>
        <w:tc>
          <w:tcPr>
            <w:tcW w:w="644" w:type="pct"/>
            <w:tcBorders>
              <w:left w:val="single" w:sz="4" w:space="0" w:color="000000"/>
            </w:tcBorders>
            <w:shd w:val="clear" w:color="auto" w:fill="auto"/>
            <w:vAlign w:val="center"/>
          </w:tcPr>
          <w:p w:rsidR="008F1005" w:rsidRDefault="008F1005" w:rsidP="008F1005">
            <w:pPr>
              <w:suppressAutoHyphens/>
              <w:spacing w:after="120"/>
              <w:jc w:val="both"/>
              <w:rPr>
                <w:color w:val="000000"/>
                <w:sz w:val="20"/>
                <w:szCs w:val="20"/>
              </w:rPr>
            </w:pPr>
            <w:r>
              <w:rPr>
                <w:color w:val="000000"/>
                <w:sz w:val="20"/>
                <w:szCs w:val="20"/>
              </w:rPr>
              <w:t>0,3</w:t>
            </w:r>
          </w:p>
        </w:tc>
        <w:tc>
          <w:tcPr>
            <w:tcW w:w="430" w:type="pct"/>
            <w:tcBorders>
              <w:left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100</w:t>
            </w:r>
          </w:p>
        </w:tc>
        <w:tc>
          <w:tcPr>
            <w:tcW w:w="501" w:type="pct"/>
            <w:tcBorders>
              <w:left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6</w:t>
            </w:r>
          </w:p>
        </w:tc>
        <w:tc>
          <w:tcPr>
            <w:tcW w:w="1437" w:type="pct"/>
            <w:tcBorders>
              <w:left w:val="single" w:sz="4" w:space="0" w:color="000000"/>
              <w:right w:val="single" w:sz="4" w:space="0" w:color="000000"/>
            </w:tcBorders>
            <w:shd w:val="clear" w:color="auto" w:fill="auto"/>
            <w:vAlign w:val="center"/>
          </w:tcPr>
          <w:p w:rsidR="008F1005" w:rsidRDefault="008F1005" w:rsidP="008F1005">
            <w:pPr>
              <w:suppressAutoHyphens/>
              <w:spacing w:after="120"/>
              <w:jc w:val="both"/>
            </w:pPr>
            <w:proofErr w:type="spellStart"/>
            <w:r>
              <w:rPr>
                <w:color w:val="000000"/>
                <w:sz w:val="20"/>
                <w:szCs w:val="20"/>
              </w:rPr>
              <w:t>автом</w:t>
            </w:r>
            <w:proofErr w:type="spellEnd"/>
            <w:r>
              <w:rPr>
                <w:color w:val="000000"/>
                <w:sz w:val="20"/>
                <w:szCs w:val="20"/>
              </w:rPr>
              <w:t>.</w:t>
            </w:r>
          </w:p>
        </w:tc>
      </w:tr>
      <w:tr w:rsidR="008F1005" w:rsidTr="00E36C7C">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8F1005" w:rsidRDefault="008F1005" w:rsidP="008F1005">
            <w:pPr>
              <w:suppressAutoHyphens/>
              <w:spacing w:after="120"/>
              <w:jc w:val="both"/>
            </w:pPr>
            <w:r>
              <w:rPr>
                <w:b/>
                <w:bCs/>
                <w:color w:val="000000"/>
                <w:sz w:val="22"/>
                <w:szCs w:val="22"/>
              </w:rPr>
              <w:t xml:space="preserve">Москва, ул. </w:t>
            </w:r>
            <w:proofErr w:type="spellStart"/>
            <w:r>
              <w:rPr>
                <w:b/>
                <w:bCs/>
                <w:color w:val="000000"/>
                <w:sz w:val="22"/>
                <w:szCs w:val="22"/>
              </w:rPr>
              <w:t>Плющева</w:t>
            </w:r>
            <w:proofErr w:type="spellEnd"/>
            <w:r>
              <w:rPr>
                <w:b/>
                <w:bCs/>
                <w:color w:val="000000"/>
                <w:sz w:val="22"/>
                <w:szCs w:val="22"/>
              </w:rPr>
              <w:t>, д.15А, стр.2</w:t>
            </w:r>
          </w:p>
        </w:tc>
      </w:tr>
      <w:tr w:rsidR="008F1005" w:rsidTr="00E36C7C">
        <w:tc>
          <w:tcPr>
            <w:tcW w:w="269" w:type="pct"/>
            <w:tcBorders>
              <w:top w:val="single" w:sz="4" w:space="0" w:color="000000"/>
              <w:left w:val="single" w:sz="4" w:space="0" w:color="000000"/>
              <w:bottom w:val="single" w:sz="4" w:space="0" w:color="000000"/>
            </w:tcBorders>
            <w:shd w:val="clear" w:color="auto" w:fill="auto"/>
          </w:tcPr>
          <w:p w:rsidR="008F1005" w:rsidRDefault="008F1005" w:rsidP="008F1005">
            <w:pPr>
              <w:suppressAutoHyphens/>
              <w:spacing w:after="120"/>
              <w:jc w:val="both"/>
              <w:rPr>
                <w:color w:val="000000"/>
                <w:sz w:val="20"/>
                <w:szCs w:val="20"/>
              </w:rPr>
            </w:pPr>
            <w:r>
              <w:rPr>
                <w:rFonts w:eastAsia="Droid Sans Fallback"/>
                <w:bCs/>
                <w:sz w:val="20"/>
                <w:szCs w:val="20"/>
              </w:rPr>
              <w:t>31</w:t>
            </w:r>
          </w:p>
        </w:tc>
        <w:tc>
          <w:tcPr>
            <w:tcW w:w="1146" w:type="pct"/>
            <w:tcBorders>
              <w:left w:val="single" w:sz="4" w:space="0" w:color="000000"/>
              <w:bottom w:val="single" w:sz="4" w:space="0" w:color="000000"/>
            </w:tcBorders>
            <w:shd w:val="clear" w:color="auto" w:fill="auto"/>
            <w:vAlign w:val="center"/>
          </w:tcPr>
          <w:p w:rsidR="008F1005" w:rsidRDefault="008F1005" w:rsidP="008F1005">
            <w:pPr>
              <w:snapToGrid w:val="0"/>
              <w:jc w:val="both"/>
              <w:rPr>
                <w:color w:val="000000"/>
                <w:sz w:val="20"/>
                <w:szCs w:val="20"/>
              </w:rPr>
            </w:pPr>
          </w:p>
        </w:tc>
        <w:tc>
          <w:tcPr>
            <w:tcW w:w="573"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1974</w:t>
            </w:r>
          </w:p>
        </w:tc>
        <w:tc>
          <w:tcPr>
            <w:tcW w:w="644" w:type="pct"/>
            <w:tcBorders>
              <w:left w:val="single" w:sz="4" w:space="0" w:color="000000"/>
              <w:bottom w:val="single" w:sz="4" w:space="0" w:color="000000"/>
            </w:tcBorders>
            <w:shd w:val="clear" w:color="auto" w:fill="auto"/>
            <w:vAlign w:val="center"/>
          </w:tcPr>
          <w:p w:rsidR="008F1005" w:rsidRDefault="008F1005" w:rsidP="008F1005">
            <w:pPr>
              <w:suppressAutoHyphens/>
              <w:jc w:val="both"/>
              <w:rPr>
                <w:color w:val="000000"/>
                <w:sz w:val="20"/>
                <w:szCs w:val="20"/>
              </w:rPr>
            </w:pPr>
            <w:r>
              <w:rPr>
                <w:color w:val="000000"/>
                <w:sz w:val="20"/>
                <w:szCs w:val="20"/>
              </w:rPr>
              <w:t>1</w:t>
            </w:r>
          </w:p>
        </w:tc>
        <w:tc>
          <w:tcPr>
            <w:tcW w:w="430"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320</w:t>
            </w:r>
          </w:p>
        </w:tc>
        <w:tc>
          <w:tcPr>
            <w:tcW w:w="501" w:type="pct"/>
            <w:tcBorders>
              <w:left w:val="single" w:sz="4" w:space="0" w:color="000000"/>
              <w:bottom w:val="single" w:sz="4" w:space="0" w:color="000000"/>
            </w:tcBorders>
            <w:shd w:val="clear" w:color="auto" w:fill="auto"/>
            <w:vAlign w:val="center"/>
          </w:tcPr>
          <w:p w:rsidR="008F1005" w:rsidRDefault="008F1005" w:rsidP="008F1005">
            <w:pPr>
              <w:jc w:val="both"/>
              <w:rPr>
                <w:color w:val="000000"/>
                <w:sz w:val="20"/>
                <w:szCs w:val="20"/>
              </w:rPr>
            </w:pPr>
            <w:r>
              <w:rPr>
                <w:color w:val="000000"/>
                <w:sz w:val="20"/>
                <w:szCs w:val="20"/>
              </w:rPr>
              <w:t>3</w:t>
            </w:r>
          </w:p>
        </w:tc>
        <w:tc>
          <w:tcPr>
            <w:tcW w:w="1437" w:type="pct"/>
            <w:tcBorders>
              <w:left w:val="single" w:sz="4" w:space="0" w:color="000000"/>
              <w:bottom w:val="single" w:sz="4" w:space="0" w:color="000000"/>
              <w:right w:val="single" w:sz="4" w:space="0" w:color="000000"/>
            </w:tcBorders>
            <w:shd w:val="clear" w:color="auto" w:fill="auto"/>
            <w:vAlign w:val="center"/>
          </w:tcPr>
          <w:p w:rsidR="008F1005" w:rsidRDefault="008F1005" w:rsidP="008F1005">
            <w:pPr>
              <w:suppressAutoHyphens/>
              <w:spacing w:after="120"/>
              <w:jc w:val="both"/>
            </w:pPr>
            <w:proofErr w:type="spellStart"/>
            <w:r>
              <w:rPr>
                <w:color w:val="000000"/>
                <w:sz w:val="20"/>
                <w:szCs w:val="20"/>
              </w:rPr>
              <w:t>автом</w:t>
            </w:r>
            <w:proofErr w:type="spellEnd"/>
            <w:r>
              <w:rPr>
                <w:color w:val="000000"/>
                <w:sz w:val="20"/>
                <w:szCs w:val="20"/>
              </w:rPr>
              <w:t>.</w:t>
            </w:r>
          </w:p>
        </w:tc>
      </w:tr>
    </w:tbl>
    <w:p w:rsidR="006E3E41" w:rsidRDefault="006E3E41" w:rsidP="008F1005">
      <w:pPr>
        <w:jc w:val="both"/>
        <w:rPr>
          <w:b/>
          <w:bCs/>
          <w:snapToGrid w:val="0"/>
        </w:rPr>
      </w:pPr>
    </w:p>
    <w:p w:rsidR="008F1005" w:rsidRDefault="008F1005" w:rsidP="008F1005">
      <w:pPr>
        <w:jc w:val="both"/>
        <w:rPr>
          <w:b/>
        </w:rPr>
      </w:pPr>
      <w:r>
        <w:rPr>
          <w:b/>
        </w:rPr>
        <w:t>Условия оказания услуг:</w:t>
      </w:r>
    </w:p>
    <w:p w:rsidR="008F1005" w:rsidRPr="008F1005" w:rsidRDefault="008F1005" w:rsidP="008F1005">
      <w:pPr>
        <w:jc w:val="both"/>
      </w:pPr>
      <w:proofErr w:type="gramStart"/>
      <w:r w:rsidRPr="008F1005">
        <w:t xml:space="preserve">Аварийно-техническое обслуживание лифтового оборудования представляет собой комплекс операций по поддержанию исправного технического состояния, работоспособности, надежности и безопасности </w:t>
      </w:r>
      <w:r w:rsidRPr="008F1005">
        <w:rPr>
          <w:spacing w:val="-1"/>
        </w:rPr>
        <w:t xml:space="preserve">оборудования в процессе его использования в целях защиты жизни и здоровья граждан, а также защиты государственного имущества, увеличением срока эксплуатации лифтового </w:t>
      </w:r>
      <w:r w:rsidRPr="008F1005">
        <w:t>оборудования, с предоставлением Заказчику ежегодного плана-графика на проведение работ в объеме аварийно-технического обслуживания.</w:t>
      </w:r>
      <w:proofErr w:type="gramEnd"/>
    </w:p>
    <w:p w:rsidR="008F1005" w:rsidRDefault="008F1005" w:rsidP="008F1005">
      <w:pPr>
        <w:tabs>
          <w:tab w:val="left" w:pos="741"/>
        </w:tabs>
        <w:spacing w:line="288" w:lineRule="auto"/>
        <w:ind w:hanging="567"/>
        <w:jc w:val="both"/>
      </w:pPr>
      <w:r>
        <w:rPr>
          <w:b/>
        </w:rPr>
        <w:t>1. Техническое и аварийно-техническое обслуживание лифтов подразумевает:</w:t>
      </w:r>
    </w:p>
    <w:p w:rsidR="008F1005" w:rsidRDefault="008F1005" w:rsidP="008F1005">
      <w:pPr>
        <w:tabs>
          <w:tab w:val="left" w:pos="741"/>
        </w:tabs>
        <w:spacing w:line="288" w:lineRule="auto"/>
        <w:ind w:hanging="567"/>
        <w:jc w:val="both"/>
      </w:pPr>
      <w:r>
        <w:t>1) Ежемесячное техническое обслуживание (ТО-1) - проводится не реже одного раза в месяц;</w:t>
      </w:r>
    </w:p>
    <w:p w:rsidR="008F1005" w:rsidRDefault="008F1005" w:rsidP="008F1005">
      <w:pPr>
        <w:tabs>
          <w:tab w:val="left" w:pos="741"/>
        </w:tabs>
        <w:spacing w:line="288" w:lineRule="auto"/>
        <w:ind w:hanging="567"/>
        <w:jc w:val="both"/>
      </w:pPr>
      <w:r>
        <w:t>2) Квартальное техническое обслуживание (ТО-3) - проводится не реже одного раза в три месяца;</w:t>
      </w:r>
    </w:p>
    <w:p w:rsidR="008F1005" w:rsidRDefault="008F1005" w:rsidP="008F1005">
      <w:pPr>
        <w:tabs>
          <w:tab w:val="left" w:pos="741"/>
        </w:tabs>
        <w:spacing w:line="288" w:lineRule="auto"/>
        <w:ind w:hanging="567"/>
        <w:jc w:val="both"/>
      </w:pPr>
      <w:r>
        <w:t>3) Полугодовое техническое обслуживание (ТО-6) - проводится не реже одного раза в шесть месяцев;</w:t>
      </w:r>
    </w:p>
    <w:p w:rsidR="008F1005" w:rsidRDefault="008F1005" w:rsidP="008F1005">
      <w:pPr>
        <w:tabs>
          <w:tab w:val="left" w:pos="741"/>
        </w:tabs>
        <w:spacing w:line="288" w:lineRule="auto"/>
        <w:ind w:hanging="567"/>
        <w:jc w:val="both"/>
      </w:pPr>
      <w:r>
        <w:t>4) Годовое техническое обслуживание (ТО-12) - проводится не реже одного раза в двенадцать месяцев.</w:t>
      </w:r>
    </w:p>
    <w:p w:rsidR="008F1005" w:rsidRDefault="008F1005" w:rsidP="008F1005">
      <w:pPr>
        <w:tabs>
          <w:tab w:val="left" w:pos="741"/>
        </w:tabs>
        <w:spacing w:line="288" w:lineRule="auto"/>
        <w:ind w:hanging="567"/>
        <w:jc w:val="both"/>
      </w:pPr>
      <w:r>
        <w:t>5)  Аварийно-техническое обслуживание:</w:t>
      </w:r>
    </w:p>
    <w:p w:rsidR="008F1005" w:rsidRDefault="008F1005" w:rsidP="008F1005">
      <w:pPr>
        <w:tabs>
          <w:tab w:val="left" w:pos="741"/>
        </w:tabs>
        <w:spacing w:line="288" w:lineRule="auto"/>
        <w:ind w:hanging="567"/>
        <w:jc w:val="both"/>
      </w:pPr>
      <w:r>
        <w:t xml:space="preserve">- Эвакуация пассажиров, застрявших в лифте, </w:t>
      </w:r>
      <w:r>
        <w:rPr>
          <w:b/>
        </w:rPr>
        <w:t>в течение 30 минут</w:t>
      </w:r>
      <w:r>
        <w:t xml:space="preserve"> после получения информации о застраивании;</w:t>
      </w:r>
    </w:p>
    <w:p w:rsidR="008F1005" w:rsidRDefault="008F1005" w:rsidP="008F1005">
      <w:pPr>
        <w:tabs>
          <w:tab w:val="left" w:pos="741"/>
        </w:tabs>
        <w:spacing w:line="288" w:lineRule="auto"/>
        <w:ind w:hanging="567"/>
        <w:jc w:val="both"/>
      </w:pPr>
      <w:r>
        <w:t xml:space="preserve">- Пуск остановившихся по техническим причинам лифтов </w:t>
      </w:r>
      <w:r>
        <w:rPr>
          <w:b/>
        </w:rPr>
        <w:t>в течение 2 часов</w:t>
      </w:r>
      <w:r>
        <w:t xml:space="preserve"> после получения информации от Заказчика.</w:t>
      </w:r>
    </w:p>
    <w:p w:rsidR="008F1005" w:rsidRDefault="008F1005" w:rsidP="008F1005">
      <w:pPr>
        <w:tabs>
          <w:tab w:val="left" w:pos="741"/>
        </w:tabs>
        <w:spacing w:line="288" w:lineRule="auto"/>
        <w:ind w:hanging="567"/>
        <w:jc w:val="both"/>
      </w:pPr>
    </w:p>
    <w:p w:rsidR="008F1005" w:rsidRDefault="008F1005" w:rsidP="008F1005">
      <w:pPr>
        <w:tabs>
          <w:tab w:val="left" w:pos="741"/>
        </w:tabs>
        <w:spacing w:line="288" w:lineRule="auto"/>
        <w:ind w:hanging="567"/>
        <w:jc w:val="both"/>
      </w:pPr>
      <w:r>
        <w:rPr>
          <w:b/>
        </w:rPr>
        <w:t>2.   Перечень и периодичность выполняемых работ при проведении технического и аварийно-технического обслуживания лифтового оборудования</w:t>
      </w:r>
    </w:p>
    <w:tbl>
      <w:tblPr>
        <w:tblW w:w="0" w:type="auto"/>
        <w:tblInd w:w="-176" w:type="dxa"/>
        <w:tblLayout w:type="fixed"/>
        <w:tblLook w:val="0000" w:firstRow="0" w:lastRow="0" w:firstColumn="0" w:lastColumn="0" w:noHBand="0" w:noVBand="0"/>
      </w:tblPr>
      <w:tblGrid>
        <w:gridCol w:w="1555"/>
        <w:gridCol w:w="5675"/>
        <w:gridCol w:w="3265"/>
      </w:tblGrid>
      <w:tr w:rsidR="008F1005" w:rsidRPr="00E36C7C" w:rsidTr="008F1005">
        <w:tc>
          <w:tcPr>
            <w:tcW w:w="155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b/>
                <w:sz w:val="20"/>
                <w:szCs w:val="20"/>
              </w:rPr>
            </w:pPr>
            <w:r w:rsidRPr="00E36C7C">
              <w:rPr>
                <w:sz w:val="20"/>
                <w:szCs w:val="20"/>
              </w:rPr>
              <w:t>Наименование и количество оборудования</w:t>
            </w: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b/>
                <w:sz w:val="20"/>
                <w:szCs w:val="20"/>
              </w:rPr>
              <w:t>Перечень проводимых мероприятий в соответствии с Техническим регламентом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Периодичность оказания услуг</w:t>
            </w:r>
          </w:p>
        </w:tc>
      </w:tr>
      <w:tr w:rsidR="008F1005" w:rsidRPr="00E36C7C" w:rsidTr="008F1005">
        <w:tc>
          <w:tcPr>
            <w:tcW w:w="1555" w:type="dxa"/>
            <w:vMerge w:val="restart"/>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 Проверка наличия и состояния информационных табличек, при необходимости заменить таблички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Постоянно</w:t>
            </w:r>
          </w:p>
        </w:tc>
      </w:tr>
      <w:tr w:rsidR="008F1005" w:rsidRPr="00E36C7C" w:rsidTr="008F1005">
        <w:trPr>
          <w:trHeight w:val="612"/>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-Проверка открытия закрытия дверей лифта относительно сигнальных устройства «контроля дверного проема»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Постоянно</w:t>
            </w:r>
          </w:p>
        </w:tc>
      </w:tr>
      <w:tr w:rsidR="008F1005" w:rsidRPr="00E36C7C" w:rsidTr="008F1005">
        <w:trPr>
          <w:trHeight w:val="612"/>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-Проверка срабатывания кнопок вызова на этажах, а так же приказов в кабине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Постоянно</w:t>
            </w:r>
          </w:p>
        </w:tc>
      </w:tr>
      <w:tr w:rsidR="008F1005" w:rsidRPr="00E36C7C" w:rsidTr="008F1005">
        <w:trPr>
          <w:trHeight w:val="612"/>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-Проверка устройства переговорной связи с диспетчером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Постоянно</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snapToGrid w:val="0"/>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snapToGrid w:val="0"/>
              <w:jc w:val="both"/>
              <w:rPr>
                <w:sz w:val="20"/>
                <w:szCs w:val="20"/>
              </w:rPr>
            </w:pP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-Устранение неисправности освещения в лифтовых кабинах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Постоянно</w:t>
            </w:r>
          </w:p>
        </w:tc>
      </w:tr>
      <w:tr w:rsidR="008F1005" w:rsidRPr="00E36C7C" w:rsidTr="008F1005">
        <w:trPr>
          <w:trHeight w:val="344"/>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E36C7C">
            <w:pPr>
              <w:tabs>
                <w:tab w:val="left" w:pos="741"/>
              </w:tabs>
              <w:jc w:val="both"/>
              <w:rPr>
                <w:sz w:val="20"/>
                <w:szCs w:val="20"/>
              </w:rPr>
            </w:pPr>
            <w:r w:rsidRPr="00E36C7C">
              <w:rPr>
                <w:sz w:val="20"/>
                <w:szCs w:val="20"/>
              </w:rPr>
              <w:t>-Электрические устройства и цепи безопасности (контроль положения срабатывающих устройств)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обслуживание- 1 (ТО-1)</w:t>
            </w:r>
          </w:p>
        </w:tc>
      </w:tr>
      <w:tr w:rsidR="008F1005" w:rsidRPr="00E36C7C" w:rsidTr="008F1005">
        <w:trPr>
          <w:trHeight w:val="344"/>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E36C7C">
            <w:pPr>
              <w:tabs>
                <w:tab w:val="left" w:pos="741"/>
              </w:tabs>
              <w:jc w:val="both"/>
              <w:rPr>
                <w:sz w:val="20"/>
                <w:szCs w:val="20"/>
              </w:rPr>
            </w:pPr>
            <w:r w:rsidRPr="00E36C7C">
              <w:rPr>
                <w:sz w:val="20"/>
                <w:szCs w:val="20"/>
              </w:rPr>
              <w:t>-Механические устройства безопасности (ловители, ограничители скорости, буфера)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rPr>
          <w:trHeight w:val="344"/>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-Проверка состояния шахты (направляющие, тяговые и уравновешивающие  устройства (при необходимости регулировка), электрооборудование)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snapToGrid w:val="0"/>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snapToGrid w:val="0"/>
              <w:jc w:val="both"/>
              <w:rPr>
                <w:sz w:val="20"/>
                <w:szCs w:val="20"/>
              </w:rPr>
            </w:pPr>
          </w:p>
        </w:tc>
      </w:tr>
      <w:tr w:rsidR="008F1005" w:rsidRPr="00E36C7C" w:rsidTr="008F1005">
        <w:trPr>
          <w:trHeight w:val="652"/>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-Убедиться в ручную  в исправности замка дверей шахты, при необходимости произвести регулировку или замену</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snapToGrid w:val="0"/>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snapToGrid w:val="0"/>
              <w:jc w:val="both"/>
              <w:rPr>
                <w:sz w:val="20"/>
                <w:szCs w:val="20"/>
              </w:rPr>
            </w:pP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Осмотр тормоза на предмет отсутствия механических повреждений.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точности остановки на этажах. Проверку точности производить не менее чем на 3-х остановках.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отсутствия течи масла в местах установки крышек и валов.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Проверить уровень масла в редукторе, при необходимости долить масло в редуктор, через воронку с сетчатым фильтром.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состояние КВШ и отводного блока (при его наличии), подтяжка крепления.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состояния электропроводки.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proofErr w:type="gramStart"/>
            <w:r w:rsidRPr="00E36C7C">
              <w:rPr>
                <w:sz w:val="20"/>
                <w:szCs w:val="20"/>
              </w:rPr>
              <w:t>Техническое обслуживание - 1   (ТО-1))</w:t>
            </w:r>
            <w:proofErr w:type="gramEnd"/>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состояния ограждения шахты. </w:t>
            </w:r>
          </w:p>
          <w:p w:rsidR="008F1005" w:rsidRPr="00E36C7C" w:rsidRDefault="008F1005" w:rsidP="008F1005">
            <w:pPr>
              <w:tabs>
                <w:tab w:val="left" w:pos="741"/>
              </w:tabs>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rPr>
          <w:trHeight w:val="275"/>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освещения шахты.</w:t>
            </w:r>
          </w:p>
          <w:p w:rsidR="008F1005" w:rsidRPr="00E36C7C" w:rsidRDefault="008F1005" w:rsidP="008F1005">
            <w:pPr>
              <w:tabs>
                <w:tab w:val="left" w:pos="741"/>
              </w:tabs>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внешний осмотр составных частей дверей шахты.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Проверка </w:t>
            </w:r>
            <w:proofErr w:type="gramStart"/>
            <w:r w:rsidRPr="00E36C7C">
              <w:rPr>
                <w:sz w:val="20"/>
                <w:szCs w:val="20"/>
              </w:rPr>
              <w:t>исправности запирания замков двери шахты</w:t>
            </w:r>
            <w:proofErr w:type="gramEnd"/>
            <w:r w:rsidRPr="00E36C7C">
              <w:rPr>
                <w:sz w:val="20"/>
                <w:szCs w:val="20"/>
              </w:rPr>
              <w: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состояния и исправности вызывного поста.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наличия и исправности замков дверей машинного и блочного помещений.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осмотр состояния составных частей в балансирной подвеске и их креплений.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tabs>
                <w:tab w:val="left" w:pos="741"/>
              </w:tabs>
              <w:jc w:val="both"/>
              <w:rPr>
                <w:sz w:val="20"/>
                <w:szCs w:val="20"/>
              </w:rPr>
            </w:pPr>
            <w:r w:rsidRPr="00E36C7C">
              <w:rPr>
                <w:sz w:val="20"/>
                <w:szCs w:val="20"/>
              </w:rPr>
              <w:t>- Проверка состояния купе кабины и установленного в нем оборудования.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Исправность 2-х сторонней связи между кабиной лифта и дежурным механиком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Прочистка зазора между плинтусом и щитами купе.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исправности подвижного пола.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Произвести осмотр тяговых канатов и каната ограничителя скорости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Произвести осмотр направляющих, шунтов, датчиков, </w:t>
            </w:r>
            <w:proofErr w:type="spellStart"/>
            <w:r w:rsidRPr="00E36C7C">
              <w:rPr>
                <w:sz w:val="20"/>
                <w:szCs w:val="20"/>
              </w:rPr>
              <w:t>электроразводки</w:t>
            </w:r>
            <w:proofErr w:type="spellEnd"/>
            <w:r w:rsidRPr="00E36C7C">
              <w:rPr>
                <w:sz w:val="20"/>
                <w:szCs w:val="20"/>
              </w:rPr>
              <w:t xml:space="preserve"> в шахтах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крепления проводов в зажимах </w:t>
            </w:r>
            <w:proofErr w:type="spellStart"/>
            <w:r w:rsidRPr="00E36C7C">
              <w:rPr>
                <w:sz w:val="20"/>
                <w:szCs w:val="20"/>
              </w:rPr>
              <w:t>клемных</w:t>
            </w:r>
            <w:proofErr w:type="spellEnd"/>
            <w:r w:rsidRPr="00E36C7C">
              <w:rPr>
                <w:sz w:val="20"/>
                <w:szCs w:val="20"/>
              </w:rPr>
              <w:t xml:space="preserve"> реек.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хода подвижных частей контакторов, пускателей и реле при включении.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Проверить зазор между губками пинцетов ВУ, при необходимости регулировку зазора.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крепление рукоятки вводного устройства.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Установка противовеса на буфер</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тормоза от загрязнений, при необходимости тормоз разобрать, накладки и тормозную полумуфту промыть.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износа фрикционных накладок, при износе до 2 мм  необходимо заменить.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подтяжка креплений деталей тормоза.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 xml:space="preserve">Техническое обслуживание - 1   </w:t>
            </w:r>
            <w:r w:rsidRPr="00E36C7C">
              <w:rPr>
                <w:sz w:val="20"/>
                <w:szCs w:val="20"/>
              </w:rPr>
              <w:lastRenderedPageBreak/>
              <w:t>(ТО-1)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хода якоря тормозного электромагнита, при необходимости произвести регулировку хода якоря электромагнита.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установочного размера пружин тормоза, при необходимости регулировку произвести изменением рабочей высоты пружины.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редуктора и рамы лебедки от загрязнений и осмотреть их.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состояния резьбовых креплений редуктора и рамы лебедки.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КВШ и отводного блока (при его наличии) от излишней смазки и грязи.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неравномерности износа ручьев канатоведущего шкива.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состояние буферных пальцев, их креплений. Определение износа.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ОС (ограничитель скорости) от грязи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состояние составных частей и установки ОС, обтянуть крепления.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установки упоров.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тяговых канатов и каната ОС от излишней смазки и загрязнений.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исправности работы лифта в режиме ревизия и исправности  действия выключателей безопасности  СПК, ДУСК, КЛ</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оборудования дверей шахты (линейки, ролики, контр-ролики, защелки, блокировочные выключатели, створки ворот и др.) от грязи и пыли.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зазора между обрамлением двери шахты и створками.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зазора между низом створок и порогом.</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и регулировка зазора между упорами кареток и коромыслами </w:t>
            </w:r>
            <w:proofErr w:type="spellStart"/>
            <w:r w:rsidRPr="00E36C7C">
              <w:rPr>
                <w:sz w:val="20"/>
                <w:szCs w:val="20"/>
              </w:rPr>
              <w:t>блокконтроля</w:t>
            </w:r>
            <w:proofErr w:type="spellEnd"/>
            <w:r w:rsidRPr="00E36C7C">
              <w:rPr>
                <w:sz w:val="20"/>
                <w:szCs w:val="20"/>
              </w:rPr>
              <w:t xml:space="preserve"> дверей шахты или копированными выключателями и площадками защелок.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работы блока контроля на срабатывание блокировок раздельно каждого из замков.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зазора между прижимами створок.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автоматических замков створок дверей шахты.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осмотр пружин подвески противовеса. При обнаружении дефектов, пружины заменить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осмотр состояния башмаков и их креплений. При необходимости башмаки заменить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исправности  работы </w:t>
            </w:r>
            <w:proofErr w:type="spellStart"/>
            <w:r w:rsidRPr="00E36C7C">
              <w:rPr>
                <w:sz w:val="20"/>
                <w:szCs w:val="20"/>
              </w:rPr>
              <w:t>ДУСКа</w:t>
            </w:r>
            <w:proofErr w:type="spellEnd"/>
            <w:r w:rsidRPr="00E36C7C">
              <w:rPr>
                <w:sz w:val="20"/>
                <w:szCs w:val="20"/>
              </w:rPr>
              <w:t>.</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rPr>
          <w:trHeight w:val="279"/>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надежности крепления канатов в клиновых патронах.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Провести осмотр состояния привода дверей, верхней балки, створок дверей, порога, фартучного устройства. Проверить их крепление.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rPr>
          <w:trHeight w:val="307"/>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Осмотр движение кабины, противовеса или уравновешивающего устройства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rPr>
          <w:trHeight w:val="307"/>
        </w:trPr>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на прогиб направляющих под действием действующих нагрузок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зажимов кареток и состояние пружины.</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правильности установки кулачков выключателей ВКО и ВКЗ</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натяжения клинового ремня.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Устранить обнаруженные недостатки.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Внести запись о выполненных работах в журнал.</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- 1   (ТО-1)</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Выполнить работы, предусмотренные ТО-3</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 xml:space="preserve">   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Проверить состояние </w:t>
            </w:r>
            <w:proofErr w:type="spellStart"/>
            <w:r w:rsidRPr="00E36C7C">
              <w:rPr>
                <w:sz w:val="20"/>
                <w:szCs w:val="20"/>
              </w:rPr>
              <w:t>железосетчатого</w:t>
            </w:r>
            <w:proofErr w:type="spellEnd"/>
            <w:r w:rsidRPr="00E36C7C">
              <w:rPr>
                <w:sz w:val="20"/>
                <w:szCs w:val="20"/>
              </w:rPr>
              <w:t xml:space="preserve"> ограждения шахты, при обнаружении повреждений, грязи, ограждения шахты последнее должно быть очищено и восстановлено.</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 xml:space="preserve">   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Производить очистку электроаппаратуры и электронных устрой</w:t>
            </w:r>
            <w:proofErr w:type="gramStart"/>
            <w:r w:rsidRPr="00E36C7C">
              <w:rPr>
                <w:sz w:val="20"/>
                <w:szCs w:val="20"/>
              </w:rPr>
              <w:t>ств шк</w:t>
            </w:r>
            <w:proofErr w:type="gramEnd"/>
            <w:r w:rsidRPr="00E36C7C">
              <w:rPr>
                <w:sz w:val="20"/>
                <w:szCs w:val="20"/>
              </w:rPr>
              <w:t>афа управления.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 xml:space="preserve">   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трансформаторов от грязи и пыли, проверить и подтянуть крепления проводов, клемм обмоток и заземления.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Проведение внешнего осмотра </w:t>
            </w:r>
            <w:proofErr w:type="spellStart"/>
            <w:r w:rsidRPr="00E36C7C">
              <w:rPr>
                <w:sz w:val="20"/>
                <w:szCs w:val="20"/>
              </w:rPr>
              <w:t>электроразводки</w:t>
            </w:r>
            <w:proofErr w:type="spellEnd"/>
            <w:r w:rsidRPr="00E36C7C">
              <w:rPr>
                <w:sz w:val="20"/>
                <w:szCs w:val="20"/>
              </w:rPr>
              <w:t xml:space="preserve"> проводов и сети заземления и подтягивание резьбовых соединений.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Проведение внешнего осмотра тормоза и подтягивание резьбовых соединений.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износа червячной пары, определить боковой зазор червячной пары и осевой люфт червячного вала.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тяговой способности канатоведущего шкива (износ ручьев КВШ)</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и обтяжка крепления электродвигателя, </w:t>
            </w:r>
            <w:proofErr w:type="spellStart"/>
            <w:r w:rsidRPr="00E36C7C">
              <w:rPr>
                <w:sz w:val="20"/>
                <w:szCs w:val="20"/>
              </w:rPr>
              <w:t>клемных</w:t>
            </w:r>
            <w:proofErr w:type="spellEnd"/>
            <w:r w:rsidRPr="00E36C7C">
              <w:rPr>
                <w:sz w:val="20"/>
                <w:szCs w:val="20"/>
              </w:rPr>
              <w:t xml:space="preserve"> соединений и проводов.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наличия смазки в подшипниках электродвигателя, при необходимости в подшипниковые узлы масло долить или заменить смазку.</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надежности сцепления каната со шкивом ОС на рабочем ручье, при необходимости шкив ОС заменить.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действия отводки рычага на концевой выключатель, при необходимости произвести регулировку.</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Производство осмотра и выбраковка канатов.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равномерности натяжения тяговых канатов.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направляющих кабины от грязи.</w:t>
            </w:r>
          </w:p>
          <w:p w:rsidR="008F1005" w:rsidRPr="00E36C7C" w:rsidRDefault="008F1005" w:rsidP="008F1005">
            <w:pPr>
              <w:suppressLineNumbers/>
              <w:suppressAutoHyphens/>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визуальный осмотр направляющих кабины и проверка вертикальности их установки.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расстояние между головками на направляющих (</w:t>
            </w:r>
            <w:proofErr w:type="spellStart"/>
            <w:r w:rsidRPr="00E36C7C">
              <w:rPr>
                <w:sz w:val="20"/>
                <w:szCs w:val="20"/>
              </w:rPr>
              <w:t>штих</w:t>
            </w:r>
            <w:proofErr w:type="spellEnd"/>
            <w:r w:rsidRPr="00E36C7C">
              <w:rPr>
                <w:sz w:val="20"/>
                <w:szCs w:val="20"/>
              </w:rPr>
              <w:t>-масс) кабины и противовеса.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Обтяжка крепления к кронштейнам и в стыках направляющих.</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snapToGrid w:val="0"/>
              <w:jc w:val="both"/>
              <w:rPr>
                <w:sz w:val="20"/>
                <w:szCs w:val="20"/>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состояния стыков направляющих, при смещении устранить.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шунтов и датчиков от грязи, подтянуть крепления. Произвести визуальный осмотр их технического состояния.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взаимодействия шунтов и датчиков кабины с шунтами и датчиками, установленными в шахте, при необходимости произвести регулировку.</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зазора между защелками и опорными поверхностями окон блока контроля.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и регулировка зазора между </w:t>
            </w:r>
            <w:proofErr w:type="spellStart"/>
            <w:r w:rsidRPr="00E36C7C">
              <w:rPr>
                <w:sz w:val="20"/>
                <w:szCs w:val="20"/>
              </w:rPr>
              <w:t>контрроликам</w:t>
            </w:r>
            <w:proofErr w:type="spellEnd"/>
            <w:r w:rsidRPr="00E36C7C">
              <w:rPr>
                <w:sz w:val="20"/>
                <w:szCs w:val="20"/>
              </w:rPr>
              <w:t xml:space="preserve"> и линейкой.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зазора между роликами замков дверей шахты и боковыми поверхностями отводок дверей кабины. При закрытых створках ДШ и ДК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и регулировка захода ролика защелок в отводку дверей кабины по глубине.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Подтяжка крепления составных частей противовеса и проверка надежности крепления грузов.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суммарных боковых и торцевых зазоров между вкладышами и направляющими.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башмаков от грязи и излишней смазки.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 xml:space="preserve">Техническое обслуживание - 3   </w:t>
            </w:r>
            <w:r w:rsidRPr="00E36C7C">
              <w:rPr>
                <w:sz w:val="20"/>
                <w:szCs w:val="20"/>
              </w:rPr>
              <w:lastRenderedPageBreak/>
              <w:t>(ТО-3)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подвески и крыши кабины от грязи и пыли.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ловителя и механизма включения ловителей.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Произвести осмотр состояния ловителей и механизма включения, проверить состояние креплений. Вышедшие из строя элементы заменить.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зазоров между клиньями и направляющими.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xml:space="preserve">- Проверка хода клиньев и одновременность их касания с направляющими. В случае заедания механизм ловителей отрегулировать или заменить.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действия блокировочного выключателя ловителей.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Очистка составных частей и элементов двери кабины от пыли и грязи.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Проведение смазки элементов привода дверей. Проверка уровня масла в редукторе.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Проверка правильности установки привода дверей.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работы механического реверса и заход штифта за упор водила.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 Устранить обнаруженные недостатки.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tcBorders>
              <w:top w:val="single" w:sz="4" w:space="0" w:color="000000"/>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-Внести запись о выполненных работах в журнал</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jc w:val="both"/>
              <w:rPr>
                <w:sz w:val="20"/>
                <w:szCs w:val="20"/>
              </w:rPr>
            </w:pPr>
            <w:r w:rsidRPr="00E36C7C">
              <w:rPr>
                <w:sz w:val="20"/>
                <w:szCs w:val="20"/>
              </w:rPr>
              <w:t>Техническое обслуживание - 3   (ТО-3)</w:t>
            </w:r>
          </w:p>
        </w:tc>
      </w:tr>
      <w:tr w:rsidR="008F1005" w:rsidRPr="00E36C7C" w:rsidTr="008F1005">
        <w:tc>
          <w:tcPr>
            <w:tcW w:w="1555" w:type="dxa"/>
            <w:vMerge w:val="restart"/>
            <w:tcBorders>
              <w:top w:val="single" w:sz="4" w:space="0" w:color="000000"/>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Работы, предусмотренные ТО-6</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устройства управления лифтом (панели управления), удаление пыли из корпуса панели управления.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состояния силовых контактов вводного устройства.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состояния контура заземления электрооборудования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состояния электродвигателя.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тяговых канатов и каната ограничителя скорости.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и регулировка направляющих кабины и противовеса.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и регулировка дополнительного устройства слабины канатов (ДУСК).</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ловителей.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состояния отводных блоков.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устройства защиты электродвигателя.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- 6  (ТО-6)</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Работы, предусмотренные ТО-12.</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и регулировка шунтов и датчиков (замедления/ускорения).</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Осмотр конструкций противовеса.</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Осмотр пружинных и гидравлических буферных устройств.</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Осмотр состояния изоляции электропроводки.</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 xml:space="preserve">Техническое обслуживание - 12  </w:t>
            </w:r>
            <w:r w:rsidRPr="00E36C7C">
              <w:rPr>
                <w:sz w:val="20"/>
                <w:szCs w:val="20"/>
              </w:rPr>
              <w:lastRenderedPageBreak/>
              <w:t>(ТО-12)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Осмотр компенсирующих цепей.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Проверка состояния монтажных балок в машинном помещении и шахте.</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Комплексная очистка шахты лифта, приямка и машинного помещения от эксплуатационных загрязнений.</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r w:rsidR="008F1005" w:rsidRPr="00E36C7C" w:rsidTr="008F1005">
        <w:tc>
          <w:tcPr>
            <w:tcW w:w="1555" w:type="dxa"/>
            <w:vMerge/>
            <w:tcBorders>
              <w:left w:val="single" w:sz="4" w:space="0" w:color="000000"/>
              <w:bottom w:val="single" w:sz="4" w:space="0" w:color="000000"/>
            </w:tcBorders>
            <w:shd w:val="clear" w:color="auto" w:fill="auto"/>
            <w:vAlign w:val="center"/>
          </w:tcPr>
          <w:p w:rsidR="008F1005" w:rsidRPr="00E36C7C" w:rsidRDefault="008F1005" w:rsidP="008F1005">
            <w:pPr>
              <w:snapToGrid w:val="0"/>
              <w:jc w:val="both"/>
              <w:rPr>
                <w:sz w:val="20"/>
                <w:szCs w:val="20"/>
              </w:rPr>
            </w:pPr>
          </w:p>
        </w:tc>
        <w:tc>
          <w:tcPr>
            <w:tcW w:w="5675" w:type="dxa"/>
            <w:tcBorders>
              <w:top w:val="single" w:sz="4" w:space="0" w:color="000000"/>
              <w:left w:val="single" w:sz="4" w:space="0" w:color="000000"/>
              <w:bottom w:val="single" w:sz="4" w:space="0" w:color="000000"/>
            </w:tcBorders>
            <w:shd w:val="clear" w:color="auto" w:fill="auto"/>
          </w:tcPr>
          <w:p w:rsidR="008F1005" w:rsidRPr="00E36C7C" w:rsidRDefault="008F1005" w:rsidP="008F1005">
            <w:pPr>
              <w:suppressLineNumbers/>
              <w:suppressAutoHyphens/>
              <w:jc w:val="both"/>
              <w:rPr>
                <w:sz w:val="20"/>
                <w:szCs w:val="20"/>
              </w:rPr>
            </w:pPr>
            <w:r w:rsidRPr="00E36C7C">
              <w:rPr>
                <w:sz w:val="20"/>
                <w:szCs w:val="20"/>
              </w:rPr>
              <w:t>Подготовка к ежегодному техническому освидетельствованию.</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8F1005" w:rsidRPr="00E36C7C" w:rsidRDefault="008F1005" w:rsidP="008F1005">
            <w:pPr>
              <w:tabs>
                <w:tab w:val="left" w:pos="741"/>
              </w:tabs>
              <w:spacing w:line="288" w:lineRule="auto"/>
              <w:jc w:val="both"/>
              <w:rPr>
                <w:sz w:val="20"/>
                <w:szCs w:val="20"/>
              </w:rPr>
            </w:pPr>
            <w:r w:rsidRPr="00E36C7C">
              <w:rPr>
                <w:sz w:val="20"/>
                <w:szCs w:val="20"/>
              </w:rPr>
              <w:t>Техническое обслуживание - 12  (ТО-12)</w:t>
            </w:r>
          </w:p>
        </w:tc>
      </w:tr>
    </w:tbl>
    <w:p w:rsidR="006E3E41" w:rsidRDefault="00E36C7C" w:rsidP="008F1005">
      <w:pPr>
        <w:tabs>
          <w:tab w:val="left" w:pos="741"/>
        </w:tabs>
        <w:spacing w:line="288" w:lineRule="auto"/>
        <w:jc w:val="both"/>
      </w:pPr>
      <w:r>
        <w:rPr>
          <w:b/>
          <w:bCs/>
          <w:snapToGrid w:val="0"/>
        </w:rPr>
        <w:t>Требования</w:t>
      </w:r>
      <w:r w:rsidR="00EC0E64" w:rsidRPr="001E0DE5">
        <w:rPr>
          <w:b/>
          <w:bCs/>
          <w:snapToGrid w:val="0"/>
        </w:rPr>
        <w:t xml:space="preserve"> к выполнению работ</w:t>
      </w:r>
      <w:r w:rsidR="007A6120" w:rsidRPr="001E0DE5">
        <w:rPr>
          <w:b/>
          <w:bCs/>
          <w:snapToGrid w:val="0"/>
        </w:rPr>
        <w:t xml:space="preserve">: </w:t>
      </w:r>
    </w:p>
    <w:p w:rsidR="006E3E41" w:rsidRDefault="006E3E41" w:rsidP="008F1005">
      <w:pPr>
        <w:tabs>
          <w:tab w:val="left" w:pos="741"/>
        </w:tabs>
        <w:spacing w:line="288" w:lineRule="auto"/>
        <w:jc w:val="both"/>
        <w:rPr>
          <w:b/>
        </w:rPr>
      </w:pPr>
      <w:r>
        <w:t>Техническое и аварийно-техническое обслуживание носит постоянный, периодический, планово-предупредительный характер и выполняется в соответствии с перечнем и периодичностью оказания Услуг, определённых техническим заданием и требованиями эксплуатационной документации, а в части аварийно-технического обслуживания также в соответствии с требованиями технического задания по информации об аварийной ситуации, передаваемой Заказчиком.</w:t>
      </w:r>
    </w:p>
    <w:p w:rsidR="006E3E41" w:rsidRDefault="006E3E41" w:rsidP="008F1005">
      <w:pPr>
        <w:tabs>
          <w:tab w:val="left" w:pos="741"/>
        </w:tabs>
        <w:spacing w:line="288" w:lineRule="auto"/>
        <w:ind w:hanging="567"/>
        <w:jc w:val="both"/>
      </w:pPr>
      <w:r>
        <w:rPr>
          <w:b/>
        </w:rPr>
        <w:t xml:space="preserve">        - Исполнитель обязан:</w:t>
      </w:r>
    </w:p>
    <w:p w:rsidR="006E3E41" w:rsidRDefault="006E3E41" w:rsidP="008F1005">
      <w:pPr>
        <w:tabs>
          <w:tab w:val="left" w:pos="741"/>
        </w:tabs>
        <w:spacing w:line="288" w:lineRule="auto"/>
        <w:jc w:val="both"/>
      </w:pPr>
      <w:r>
        <w:t>В течение 5 календарных дней после подписания договора разработать и согласовать с Заказчиком график оказания услуг на весь период действия заключённого договора.</w:t>
      </w:r>
    </w:p>
    <w:p w:rsidR="006E3E41" w:rsidRDefault="006E3E41" w:rsidP="008F1005">
      <w:pPr>
        <w:tabs>
          <w:tab w:val="left" w:pos="741"/>
        </w:tabs>
        <w:spacing w:line="288" w:lineRule="auto"/>
        <w:jc w:val="both"/>
      </w:pPr>
      <w:r>
        <w:t>В целях обеспечения содержания лифтов в исправном состоянии Исполнитель как специализированная организация должен:</w:t>
      </w:r>
      <w:r>
        <w:rPr>
          <w:b/>
        </w:rPr>
        <w:t xml:space="preserve"> </w:t>
      </w:r>
    </w:p>
    <w:p w:rsidR="006E3E41" w:rsidRDefault="006E3E41" w:rsidP="008F1005">
      <w:pPr>
        <w:shd w:val="clear" w:color="auto" w:fill="FFFFFF"/>
        <w:tabs>
          <w:tab w:val="left" w:pos="518"/>
        </w:tabs>
        <w:spacing w:line="274" w:lineRule="exact"/>
        <w:ind w:right="14" w:hanging="567"/>
        <w:jc w:val="both"/>
      </w:pPr>
      <w:r>
        <w:t xml:space="preserve">        -</w:t>
      </w:r>
      <w:r>
        <w:rPr>
          <w:spacing w:val="-4"/>
        </w:rPr>
        <w:t>осуществить квалифицированным, аттестованным в установленном порядке</w:t>
      </w:r>
      <w:r>
        <w:rPr>
          <w:spacing w:val="-4"/>
        </w:rPr>
        <w:br/>
      </w:r>
      <w:r>
        <w:rPr>
          <w:spacing w:val="-9"/>
        </w:rPr>
        <w:t>персоналом</w:t>
      </w:r>
      <w:proofErr w:type="gramStart"/>
      <w:r>
        <w:rPr>
          <w:spacing w:val="-9"/>
        </w:rPr>
        <w:t xml:space="preserve"> ,</w:t>
      </w:r>
      <w:proofErr w:type="gramEnd"/>
      <w:r>
        <w:rPr>
          <w:spacing w:val="-9"/>
        </w:rPr>
        <w:t xml:space="preserve"> аварийно-техническое обслуживание лифтов, гарантировать их безопасную работу</w:t>
      </w:r>
      <w:r>
        <w:t>;</w:t>
      </w:r>
    </w:p>
    <w:p w:rsidR="006E3E41" w:rsidRDefault="006E3E41" w:rsidP="008F1005">
      <w:pPr>
        <w:tabs>
          <w:tab w:val="left" w:pos="741"/>
        </w:tabs>
        <w:spacing w:line="288" w:lineRule="auto"/>
        <w:ind w:hanging="567"/>
        <w:jc w:val="both"/>
      </w:pPr>
      <w:r>
        <w:t xml:space="preserve">        - назначить лиц, ответственных за организацию работ по аварийно-техническому обслуживанию лифтов, закрепить приказом по организации за ними лифты с записью в паспортах;</w:t>
      </w:r>
    </w:p>
    <w:p w:rsidR="006E3E41" w:rsidRDefault="006E3E41" w:rsidP="008F1005">
      <w:pPr>
        <w:tabs>
          <w:tab w:val="left" w:pos="567"/>
        </w:tabs>
        <w:spacing w:line="288" w:lineRule="auto"/>
        <w:ind w:hanging="567"/>
        <w:jc w:val="both"/>
      </w:pPr>
      <w:r>
        <w:t xml:space="preserve">        - назначить лиц, ответственных за исправное состояние лифтов и обеспечить их инструкциями по технике безопасности и охране труда;</w:t>
      </w:r>
    </w:p>
    <w:p w:rsidR="006E3E41" w:rsidRDefault="006E3E41" w:rsidP="008F1005">
      <w:pPr>
        <w:tabs>
          <w:tab w:val="left" w:pos="741"/>
        </w:tabs>
        <w:spacing w:line="288" w:lineRule="auto"/>
        <w:ind w:hanging="567"/>
        <w:jc w:val="both"/>
      </w:pPr>
      <w:r>
        <w:t xml:space="preserve">        - осуществлять выполнение графика оказания Услуг;</w:t>
      </w:r>
    </w:p>
    <w:p w:rsidR="006E3E41" w:rsidRDefault="006E3E41" w:rsidP="008F1005">
      <w:pPr>
        <w:tabs>
          <w:tab w:val="left" w:pos="741"/>
        </w:tabs>
        <w:spacing w:line="288" w:lineRule="auto"/>
        <w:ind w:hanging="567"/>
        <w:jc w:val="both"/>
      </w:pPr>
      <w:r>
        <w:t xml:space="preserve">        - организовать аттестацию лиц, ответственных за организацию работ по аварийно-техническому обслуживанию и лифтов;</w:t>
      </w:r>
    </w:p>
    <w:p w:rsidR="006E3E41" w:rsidRDefault="006E3E41" w:rsidP="008F1005">
      <w:pPr>
        <w:tabs>
          <w:tab w:val="left" w:pos="741"/>
        </w:tabs>
        <w:spacing w:line="288" w:lineRule="auto"/>
        <w:ind w:hanging="567"/>
        <w:jc w:val="both"/>
      </w:pPr>
      <w:r>
        <w:t xml:space="preserve">         - обеспечить обучение и периодическую проверку знаний электромехаников;</w:t>
      </w:r>
    </w:p>
    <w:p w:rsidR="006E3E41" w:rsidRDefault="006E3E41" w:rsidP="008F1005">
      <w:pPr>
        <w:tabs>
          <w:tab w:val="left" w:pos="741"/>
        </w:tabs>
        <w:spacing w:line="288" w:lineRule="auto"/>
        <w:ind w:hanging="567"/>
        <w:jc w:val="both"/>
      </w:pPr>
      <w:r>
        <w:t xml:space="preserve">         - обеспечить выполнение ответственными лицами требований нормативных документов по безопасной эксплуатации лифтов, а электромеханиками - производственных инструкций;    </w:t>
      </w:r>
    </w:p>
    <w:p w:rsidR="006E3E41" w:rsidRDefault="006E3E41" w:rsidP="008F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pPr>
      <w:proofErr w:type="gramStart"/>
      <w:r>
        <w:t xml:space="preserve">- </w:t>
      </w:r>
      <w:r>
        <w:rPr>
          <w:b/>
        </w:rPr>
        <w:t>о любой неисправности</w:t>
      </w:r>
      <w:r>
        <w:t xml:space="preserve">, связанной с лифтами обслуживаемых по договору и возникшей во время суточного дежурства персонала уведомлять Заказчика в лице ответственного за эксплуатацию Лифтов с дежурного сотового телефона Исполнителя </w:t>
      </w:r>
      <w:r>
        <w:rPr>
          <w:b/>
        </w:rPr>
        <w:t>в течение 30 мин после обнаружения неисправности</w:t>
      </w:r>
      <w:r>
        <w:t>;</w:t>
      </w:r>
      <w:proofErr w:type="gramEnd"/>
    </w:p>
    <w:p w:rsidR="006E3E41" w:rsidRDefault="006E3E41" w:rsidP="008F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pPr>
      <w:r>
        <w:t>- ежеквартально представлять специалисту, ответственному за аварийно-техническое обслуживание лифтов все журналы для проверки правильности и полноты отражаемой информации по обслуживанию и ремонту лифтов;</w:t>
      </w:r>
    </w:p>
    <w:p w:rsidR="006E3E41" w:rsidRDefault="006E3E41" w:rsidP="008F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pPr>
      <w:r>
        <w:t>- устранять выявленные замечания по ведению документации в течение пяти дней.</w:t>
      </w:r>
    </w:p>
    <w:p w:rsidR="006E3E41" w:rsidRDefault="006E3E41" w:rsidP="008F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pPr>
    </w:p>
    <w:p w:rsidR="006E3E41" w:rsidRDefault="006E3E41" w:rsidP="008F1005">
      <w:pPr>
        <w:tabs>
          <w:tab w:val="left" w:pos="741"/>
        </w:tabs>
        <w:spacing w:line="288" w:lineRule="auto"/>
        <w:ind w:hanging="567"/>
        <w:jc w:val="both"/>
      </w:pPr>
      <w:r>
        <w:rPr>
          <w:b/>
        </w:rPr>
        <w:t xml:space="preserve">        - При оказании услуг по техническому обслуживанию лифтового оборудования Исполнитель обязан обеспечить</w:t>
      </w:r>
      <w:r>
        <w:t>:</w:t>
      </w:r>
    </w:p>
    <w:p w:rsidR="006E3E41" w:rsidRDefault="006E3E41" w:rsidP="008F1005">
      <w:pPr>
        <w:tabs>
          <w:tab w:val="left" w:pos="741"/>
        </w:tabs>
        <w:spacing w:line="288" w:lineRule="auto"/>
        <w:ind w:hanging="567"/>
        <w:jc w:val="both"/>
      </w:pPr>
      <w:r>
        <w:t xml:space="preserve">         - предотвращение проникновения посторонних лиц в машинные помещения, где расположено оборудование, относящееся к лифтам;</w:t>
      </w:r>
    </w:p>
    <w:p w:rsidR="006E3E41" w:rsidRDefault="006E3E41" w:rsidP="008F1005">
      <w:pPr>
        <w:tabs>
          <w:tab w:val="left" w:pos="741"/>
        </w:tabs>
        <w:spacing w:line="288" w:lineRule="auto"/>
        <w:ind w:hanging="567"/>
        <w:jc w:val="both"/>
        <w:rPr>
          <w:spacing w:val="-5"/>
        </w:rPr>
      </w:pPr>
      <w:r>
        <w:t xml:space="preserve">         - выполнение предписаний органов технического надзора РФ и его должностных лиц;</w:t>
      </w:r>
    </w:p>
    <w:p w:rsidR="006E3E41" w:rsidRDefault="006E3E41" w:rsidP="008F1005">
      <w:pPr>
        <w:widowControl w:val="0"/>
        <w:shd w:val="clear" w:color="auto" w:fill="FFFFFF"/>
        <w:tabs>
          <w:tab w:val="left" w:pos="326"/>
        </w:tabs>
        <w:autoSpaceDE w:val="0"/>
        <w:spacing w:line="274" w:lineRule="exact"/>
        <w:ind w:right="-194" w:hanging="567"/>
        <w:jc w:val="both"/>
        <w:rPr>
          <w:spacing w:val="-7"/>
        </w:rPr>
      </w:pPr>
      <w:r>
        <w:rPr>
          <w:spacing w:val="-5"/>
        </w:rPr>
        <w:t xml:space="preserve">          -  во время действия договора обеспечить подготовку лифтов к проведению периодического технического освидетельствования лифтов и в присутствии представителя заказчика принимает участие в его проведении   с представителями </w:t>
      </w:r>
      <w:r>
        <w:t>Органа по сертификации;</w:t>
      </w:r>
    </w:p>
    <w:p w:rsidR="006E3E41" w:rsidRDefault="006E3E41" w:rsidP="008F1005">
      <w:pPr>
        <w:shd w:val="clear" w:color="auto" w:fill="FFFFFF"/>
        <w:tabs>
          <w:tab w:val="left" w:pos="250"/>
        </w:tabs>
        <w:spacing w:line="274" w:lineRule="exact"/>
        <w:ind w:right="19" w:hanging="567"/>
        <w:jc w:val="both"/>
        <w:rPr>
          <w:spacing w:val="-7"/>
        </w:rPr>
      </w:pPr>
      <w:r>
        <w:rPr>
          <w:spacing w:val="-7"/>
        </w:rPr>
        <w:lastRenderedPageBreak/>
        <w:t xml:space="preserve">         - исполнитель принимает участие в проведении контрольных осмотров оборудования Заказчика, проводимых инспекторами </w:t>
      </w:r>
      <w:proofErr w:type="spellStart"/>
      <w:r>
        <w:rPr>
          <w:spacing w:val="-7"/>
        </w:rPr>
        <w:t>Ростехнадзора</w:t>
      </w:r>
      <w:proofErr w:type="spellEnd"/>
      <w:r>
        <w:rPr>
          <w:spacing w:val="-7"/>
        </w:rPr>
        <w:t>, специалистами органов по сертификации и другими уполномоченными на это лицами;</w:t>
      </w:r>
    </w:p>
    <w:p w:rsidR="006E3E41" w:rsidRDefault="006E3E41" w:rsidP="008F1005">
      <w:pPr>
        <w:shd w:val="clear" w:color="auto" w:fill="FFFFFF"/>
        <w:tabs>
          <w:tab w:val="left" w:pos="250"/>
        </w:tabs>
        <w:spacing w:line="274" w:lineRule="exact"/>
        <w:ind w:right="19" w:hanging="567"/>
        <w:jc w:val="both"/>
        <w:rPr>
          <w:spacing w:val="-7"/>
        </w:rPr>
      </w:pPr>
      <w:r>
        <w:rPr>
          <w:spacing w:val="-7"/>
        </w:rPr>
        <w:t xml:space="preserve">          - оказывать помощь в выполнение предписаний органов технического надзора и его должностных лиц, выдаваемых ими в соответствии с полномочиями;</w:t>
      </w:r>
    </w:p>
    <w:p w:rsidR="006E3E41" w:rsidRDefault="006E3E41" w:rsidP="008F1005">
      <w:pPr>
        <w:shd w:val="clear" w:color="auto" w:fill="FFFFFF"/>
        <w:tabs>
          <w:tab w:val="left" w:pos="250"/>
        </w:tabs>
        <w:spacing w:line="274" w:lineRule="exact"/>
        <w:ind w:right="19" w:hanging="567"/>
        <w:jc w:val="both"/>
        <w:rPr>
          <w:spacing w:val="-7"/>
        </w:rPr>
      </w:pPr>
      <w:r>
        <w:rPr>
          <w:spacing w:val="-7"/>
        </w:rPr>
        <w:t xml:space="preserve">         - приостановление эксплуатации оборудования по предписанию органов технического надзора и должностных лиц в случаи угрозы жизни людей;</w:t>
      </w:r>
    </w:p>
    <w:p w:rsidR="006E3E41" w:rsidRDefault="006E3E41" w:rsidP="008F1005">
      <w:pPr>
        <w:shd w:val="clear" w:color="auto" w:fill="FFFFFF"/>
        <w:tabs>
          <w:tab w:val="left" w:pos="250"/>
        </w:tabs>
        <w:spacing w:line="274" w:lineRule="exact"/>
        <w:ind w:right="19" w:hanging="567"/>
        <w:jc w:val="both"/>
        <w:rPr>
          <w:spacing w:val="-7"/>
        </w:rPr>
      </w:pPr>
      <w:r>
        <w:rPr>
          <w:spacing w:val="-7"/>
        </w:rPr>
        <w:t xml:space="preserve">          - разработку мероприятий по локализации и ликвидации последствий аварии и несчастных случаев на оборудовании, содействие государственным органам, участие в техническом расследовании причин аварий и несчастных случаев на оборудовании, а также принятие мер по устранению указанных причин и их профилактика;</w:t>
      </w:r>
    </w:p>
    <w:p w:rsidR="006E3E41" w:rsidRDefault="006E3E41" w:rsidP="008F1005">
      <w:pPr>
        <w:shd w:val="clear" w:color="auto" w:fill="FFFFFF"/>
        <w:tabs>
          <w:tab w:val="left" w:pos="250"/>
        </w:tabs>
        <w:spacing w:line="274" w:lineRule="exact"/>
        <w:ind w:right="19" w:hanging="567"/>
        <w:jc w:val="both"/>
        <w:rPr>
          <w:spacing w:val="-7"/>
        </w:rPr>
      </w:pPr>
      <w:r>
        <w:rPr>
          <w:spacing w:val="-7"/>
        </w:rPr>
        <w:t xml:space="preserve">          - своевременное информирование соответствующих органов государственной власти об аварии и несчастном случаи на оборудовании;</w:t>
      </w:r>
    </w:p>
    <w:p w:rsidR="006E3E41" w:rsidRDefault="006E3E41" w:rsidP="008F1005">
      <w:pPr>
        <w:shd w:val="clear" w:color="auto" w:fill="FFFFFF"/>
        <w:tabs>
          <w:tab w:val="left" w:pos="250"/>
        </w:tabs>
        <w:spacing w:line="274" w:lineRule="exact"/>
        <w:ind w:right="19" w:hanging="567"/>
        <w:jc w:val="both"/>
        <w:rPr>
          <w:spacing w:val="-7"/>
        </w:rPr>
      </w:pPr>
      <w:r>
        <w:rPr>
          <w:spacing w:val="-7"/>
        </w:rPr>
        <w:t xml:space="preserve">         - учёт аварий, инцидентов и несчастных случаев на оборудовании;</w:t>
      </w:r>
    </w:p>
    <w:p w:rsidR="006E3E41" w:rsidRDefault="006E3E41" w:rsidP="008F1005">
      <w:pPr>
        <w:shd w:val="clear" w:color="auto" w:fill="FFFFFF"/>
        <w:tabs>
          <w:tab w:val="left" w:pos="250"/>
        </w:tabs>
        <w:spacing w:line="274" w:lineRule="exact"/>
        <w:ind w:right="19" w:hanging="567"/>
        <w:jc w:val="both"/>
        <w:rPr>
          <w:b/>
        </w:rPr>
      </w:pPr>
      <w:r>
        <w:rPr>
          <w:spacing w:val="-7"/>
        </w:rPr>
        <w:t xml:space="preserve">          - проводить ремонт и устранять неисправности лифтового оборудования по заявкам </w:t>
      </w:r>
      <w:r>
        <w:t>Заказчика и предписаниям инспектирующих органов;</w:t>
      </w:r>
    </w:p>
    <w:p w:rsidR="006E3E41" w:rsidRDefault="006E3E41" w:rsidP="008F1005">
      <w:pPr>
        <w:shd w:val="clear" w:color="auto" w:fill="FFFFFF"/>
        <w:tabs>
          <w:tab w:val="left" w:pos="250"/>
        </w:tabs>
        <w:spacing w:line="274" w:lineRule="exact"/>
        <w:ind w:right="19" w:hanging="567"/>
        <w:jc w:val="both"/>
      </w:pPr>
      <w:r>
        <w:rPr>
          <w:b/>
        </w:rPr>
        <w:t xml:space="preserve">         - обеспечить круглосуточную эксплуатацию, аварийно-техническое обслуживание лифтов установленных на объекте на всё время действия договора с момента оказания услуг (7 ДНЕЙ В НЕДЕЛЮ)</w:t>
      </w:r>
      <w:r>
        <w:rPr>
          <w:b/>
          <w:spacing w:val="-8"/>
        </w:rPr>
        <w:t>;</w:t>
      </w:r>
    </w:p>
    <w:p w:rsidR="006E3E41" w:rsidRDefault="006E3E41" w:rsidP="008F1005">
      <w:pPr>
        <w:widowControl w:val="0"/>
        <w:shd w:val="clear" w:color="auto" w:fill="FFFFFF"/>
        <w:tabs>
          <w:tab w:val="left" w:pos="370"/>
        </w:tabs>
        <w:autoSpaceDE w:val="0"/>
        <w:spacing w:line="331" w:lineRule="exact"/>
        <w:ind w:hanging="567"/>
        <w:jc w:val="both"/>
      </w:pPr>
      <w:r>
        <w:t xml:space="preserve">         - распространять информационный материал по правилам пользования лифтов;</w:t>
      </w:r>
    </w:p>
    <w:p w:rsidR="006E3E41" w:rsidRDefault="006E3E41" w:rsidP="008F1005">
      <w:pPr>
        <w:widowControl w:val="0"/>
        <w:shd w:val="clear" w:color="auto" w:fill="FFFFFF"/>
        <w:tabs>
          <w:tab w:val="left" w:pos="370"/>
        </w:tabs>
        <w:autoSpaceDE w:val="0"/>
        <w:spacing w:line="331" w:lineRule="exact"/>
        <w:ind w:hanging="567"/>
        <w:jc w:val="both"/>
      </w:pPr>
      <w:r>
        <w:t xml:space="preserve">         -  проводить учет сбоев в работе лифтов (вести Журнал учета);</w:t>
      </w:r>
    </w:p>
    <w:p w:rsidR="006E3E41" w:rsidRDefault="006E3E41" w:rsidP="008F1005">
      <w:pPr>
        <w:widowControl w:val="0"/>
        <w:shd w:val="clear" w:color="auto" w:fill="FFFFFF"/>
        <w:tabs>
          <w:tab w:val="left" w:pos="370"/>
        </w:tabs>
        <w:autoSpaceDE w:val="0"/>
        <w:spacing w:line="331" w:lineRule="exact"/>
        <w:ind w:hanging="567"/>
        <w:jc w:val="both"/>
      </w:pPr>
      <w:r>
        <w:t xml:space="preserve">         - вносить необходимые изменения и дополнения в технические паспорта лифтов;</w:t>
      </w:r>
    </w:p>
    <w:p w:rsidR="006E3E41" w:rsidRDefault="006E3E41" w:rsidP="008F1005">
      <w:pPr>
        <w:shd w:val="clear" w:color="auto" w:fill="FFFFFF"/>
        <w:tabs>
          <w:tab w:val="left" w:pos="518"/>
        </w:tabs>
        <w:spacing w:line="331" w:lineRule="exact"/>
        <w:jc w:val="both"/>
      </w:pPr>
      <w:r>
        <w:t xml:space="preserve">-  производить освобождения (эвакуацию) пассажиров из кабин лифтов </w:t>
      </w:r>
      <w:r>
        <w:rPr>
          <w:b/>
        </w:rPr>
        <w:t>в течение 30 минут</w:t>
      </w:r>
      <w:r>
        <w:t xml:space="preserve"> с момента поступления заявки дежурному персоналу;</w:t>
      </w:r>
    </w:p>
    <w:p w:rsidR="006E3E41" w:rsidRDefault="006E3E41" w:rsidP="008F1005">
      <w:pPr>
        <w:shd w:val="clear" w:color="auto" w:fill="FFFFFF"/>
        <w:tabs>
          <w:tab w:val="left" w:pos="518"/>
        </w:tabs>
        <w:spacing w:line="331" w:lineRule="exact"/>
        <w:jc w:val="both"/>
      </w:pPr>
      <w:r>
        <w:t xml:space="preserve">- при возникновении аварий </w:t>
      </w:r>
      <w:r>
        <w:rPr>
          <w:b/>
        </w:rPr>
        <w:t>не позднее 15 минут</w:t>
      </w:r>
      <w:r>
        <w:t xml:space="preserve"> приступить к устранению последствий; </w:t>
      </w:r>
    </w:p>
    <w:p w:rsidR="006E3E41" w:rsidRDefault="006E3E41" w:rsidP="008F1005">
      <w:pPr>
        <w:ind w:hanging="567"/>
        <w:jc w:val="both"/>
      </w:pPr>
      <w:r>
        <w:t xml:space="preserve">         - соблюдать пропускной режим, установленный Заказчиком;</w:t>
      </w:r>
    </w:p>
    <w:p w:rsidR="006E3E41" w:rsidRDefault="006E3E41" w:rsidP="008F1005">
      <w:pPr>
        <w:ind w:hanging="567"/>
        <w:jc w:val="both"/>
      </w:pPr>
      <w:r>
        <w:t xml:space="preserve">         - руководствоваться при производстве порученных ему работ правилами внутреннего распорядка Заказчика; </w:t>
      </w:r>
    </w:p>
    <w:p w:rsidR="006E3E41" w:rsidRDefault="006E3E41" w:rsidP="008F1005">
      <w:pPr>
        <w:ind w:hanging="567"/>
        <w:jc w:val="both"/>
      </w:pPr>
      <w:r>
        <w:t xml:space="preserve">         - привлечение для производства работ субподрядных организаций производится только по согласованию с </w:t>
      </w:r>
      <w:r>
        <w:rPr>
          <w:bCs/>
        </w:rPr>
        <w:t>Заказчиком;</w:t>
      </w:r>
    </w:p>
    <w:p w:rsidR="006E3E41" w:rsidRDefault="006E3E41" w:rsidP="008F1005">
      <w:pPr>
        <w:spacing w:line="252" w:lineRule="auto"/>
        <w:ind w:hanging="567"/>
        <w:jc w:val="both"/>
      </w:pPr>
      <w:r>
        <w:t xml:space="preserve">         - самостоятельно обеспечить необходимое количество запасных частей для проведения аварийно- технического обслуживания лифтов;</w:t>
      </w:r>
    </w:p>
    <w:p w:rsidR="006E3E41" w:rsidRDefault="006E3E41" w:rsidP="008F1005">
      <w:pPr>
        <w:spacing w:line="252" w:lineRule="auto"/>
        <w:ind w:hanging="567"/>
        <w:jc w:val="both"/>
      </w:pPr>
      <w:r>
        <w:t xml:space="preserve">         - 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6E3E41" w:rsidRDefault="006E3E41" w:rsidP="008F1005">
      <w:pPr>
        <w:spacing w:line="252" w:lineRule="auto"/>
        <w:ind w:hanging="567"/>
        <w:jc w:val="both"/>
      </w:pPr>
      <w:r>
        <w:t xml:space="preserve"> </w:t>
      </w:r>
      <w:r>
        <w:rPr>
          <w:spacing w:val="-9"/>
        </w:rPr>
        <w:t xml:space="preserve">           - исполнитель должен оказывать Услуги по аварийно-техническому обслуживанию своими запасными частями, расходными материалами, инструментами, приборами, приспособлениями, специальной техникой и оборудованием диагностики;</w:t>
      </w:r>
    </w:p>
    <w:p w:rsidR="006E3E41" w:rsidRDefault="006E3E41" w:rsidP="008F1005">
      <w:pPr>
        <w:spacing w:line="252" w:lineRule="auto"/>
        <w:ind w:hanging="567"/>
        <w:jc w:val="both"/>
        <w:rPr>
          <w:b/>
          <w:spacing w:val="-9"/>
        </w:rPr>
      </w:pPr>
      <w:r>
        <w:t xml:space="preserve">         - проводить по дополнительному соглашению Сторон и за отдельную плату аварийно-восстановительный ремонт лифтов, необходимость в котором возникла вследствие нарушения Правил пользования лифтами или актов вандализма, согласно перечня работ не входящих в состав работ по ТО в соответствии с </w:t>
      </w:r>
      <w:r>
        <w:rPr>
          <w:b/>
        </w:rPr>
        <w:t>п.4.3.4</w:t>
      </w:r>
      <w:r>
        <w:t>. настоящего технического задания.</w:t>
      </w:r>
    </w:p>
    <w:p w:rsidR="006E3E41" w:rsidRPr="008F1005" w:rsidRDefault="008F1005" w:rsidP="008F1005">
      <w:pPr>
        <w:spacing w:line="252" w:lineRule="auto"/>
        <w:jc w:val="both"/>
        <w:rPr>
          <w:b/>
          <w:spacing w:val="-9"/>
        </w:rPr>
      </w:pPr>
      <w:r>
        <w:rPr>
          <w:b/>
          <w:spacing w:val="-9"/>
        </w:rPr>
        <w:t xml:space="preserve">- </w:t>
      </w:r>
      <w:r w:rsidR="006E3E41">
        <w:rPr>
          <w:b/>
          <w:spacing w:val="-9"/>
        </w:rPr>
        <w:t>В состав технического и аварийно-технического обслуживания входит замена нижеследующих узлов</w:t>
      </w:r>
      <w:r>
        <w:rPr>
          <w:b/>
          <w:spacing w:val="-9"/>
        </w:rPr>
        <w:t xml:space="preserve"> </w:t>
      </w:r>
      <w:r w:rsidR="006E3E41">
        <w:rPr>
          <w:b/>
          <w:spacing w:val="-9"/>
        </w:rPr>
        <w:t>(входит в стоимость технического обслуживания и производится Исполнителем за свой счёт и из своих материалов):</w:t>
      </w:r>
    </w:p>
    <w:p w:rsidR="006E3E41" w:rsidRDefault="006E3E41" w:rsidP="008F1005">
      <w:pPr>
        <w:spacing w:line="252" w:lineRule="auto"/>
        <w:ind w:left="-567" w:firstLine="567"/>
        <w:jc w:val="both"/>
        <w:rPr>
          <w:spacing w:val="-9"/>
          <w:sz w:val="22"/>
          <w:szCs w:val="22"/>
        </w:rPr>
      </w:pPr>
      <w:r>
        <w:rPr>
          <w:spacing w:val="-9"/>
          <w:sz w:val="22"/>
          <w:szCs w:val="22"/>
        </w:rPr>
        <w:t>- пружина дверей кабины лифта;</w:t>
      </w:r>
    </w:p>
    <w:p w:rsidR="006E3E41" w:rsidRDefault="006E3E41" w:rsidP="008F1005">
      <w:pPr>
        <w:spacing w:line="252" w:lineRule="auto"/>
        <w:ind w:left="-567" w:firstLine="567"/>
        <w:jc w:val="both"/>
        <w:rPr>
          <w:spacing w:val="-9"/>
          <w:sz w:val="22"/>
          <w:szCs w:val="22"/>
        </w:rPr>
      </w:pPr>
      <w:r>
        <w:rPr>
          <w:spacing w:val="-9"/>
          <w:sz w:val="22"/>
          <w:szCs w:val="22"/>
        </w:rPr>
        <w:t>- тросик дверей в сборе лифта;</w:t>
      </w:r>
    </w:p>
    <w:p w:rsidR="006E3E41" w:rsidRDefault="006E3E41" w:rsidP="008F1005">
      <w:pPr>
        <w:spacing w:line="252" w:lineRule="auto"/>
        <w:ind w:left="-567" w:firstLine="567"/>
        <w:jc w:val="both"/>
        <w:rPr>
          <w:spacing w:val="-9"/>
          <w:sz w:val="22"/>
          <w:szCs w:val="22"/>
        </w:rPr>
      </w:pPr>
      <w:r>
        <w:rPr>
          <w:spacing w:val="-9"/>
          <w:sz w:val="22"/>
          <w:szCs w:val="22"/>
        </w:rPr>
        <w:t>- замок дверей шахты и кабины;</w:t>
      </w:r>
    </w:p>
    <w:p w:rsidR="006E3E41" w:rsidRDefault="006E3E41" w:rsidP="008F1005">
      <w:pPr>
        <w:spacing w:line="252" w:lineRule="auto"/>
        <w:ind w:left="-567" w:firstLine="567"/>
        <w:jc w:val="both"/>
        <w:rPr>
          <w:spacing w:val="-9"/>
          <w:sz w:val="22"/>
          <w:szCs w:val="22"/>
        </w:rPr>
      </w:pPr>
      <w:r>
        <w:rPr>
          <w:spacing w:val="-9"/>
          <w:sz w:val="22"/>
          <w:szCs w:val="22"/>
        </w:rPr>
        <w:t>- колодка тормоза в сборе;</w:t>
      </w:r>
    </w:p>
    <w:p w:rsidR="006E3E41" w:rsidRDefault="006E3E41" w:rsidP="008F1005">
      <w:pPr>
        <w:spacing w:line="252" w:lineRule="auto"/>
        <w:ind w:left="-567" w:firstLine="567"/>
        <w:jc w:val="both"/>
        <w:rPr>
          <w:spacing w:val="-9"/>
          <w:sz w:val="22"/>
          <w:szCs w:val="22"/>
        </w:rPr>
      </w:pPr>
      <w:r>
        <w:rPr>
          <w:spacing w:val="-9"/>
          <w:sz w:val="22"/>
          <w:szCs w:val="22"/>
        </w:rPr>
        <w:t>- пружина тормоза;</w:t>
      </w:r>
    </w:p>
    <w:p w:rsidR="006E3E41" w:rsidRDefault="006E3E41" w:rsidP="008F1005">
      <w:pPr>
        <w:spacing w:line="252" w:lineRule="auto"/>
        <w:ind w:left="-567" w:firstLine="567"/>
        <w:jc w:val="both"/>
        <w:rPr>
          <w:spacing w:val="-9"/>
          <w:sz w:val="22"/>
          <w:szCs w:val="22"/>
        </w:rPr>
      </w:pPr>
      <w:r>
        <w:rPr>
          <w:spacing w:val="-9"/>
          <w:sz w:val="22"/>
          <w:szCs w:val="22"/>
        </w:rPr>
        <w:t>- устройства безопасности (механические, электрические</w:t>
      </w:r>
      <w:r>
        <w:rPr>
          <w:b/>
          <w:spacing w:val="-9"/>
          <w:sz w:val="22"/>
          <w:szCs w:val="22"/>
        </w:rPr>
        <w:t>);</w:t>
      </w:r>
    </w:p>
    <w:p w:rsidR="006E3E41" w:rsidRDefault="006E3E41" w:rsidP="008F1005">
      <w:pPr>
        <w:spacing w:line="252" w:lineRule="auto"/>
        <w:ind w:left="-567" w:firstLine="567"/>
        <w:jc w:val="both"/>
        <w:rPr>
          <w:spacing w:val="-9"/>
          <w:sz w:val="22"/>
          <w:szCs w:val="22"/>
        </w:rPr>
      </w:pPr>
      <w:r>
        <w:rPr>
          <w:spacing w:val="-9"/>
          <w:sz w:val="22"/>
          <w:szCs w:val="22"/>
        </w:rPr>
        <w:t>- ролик башмака кабины;</w:t>
      </w:r>
    </w:p>
    <w:p w:rsidR="006E3E41" w:rsidRDefault="006E3E41" w:rsidP="008F1005">
      <w:pPr>
        <w:spacing w:line="252" w:lineRule="auto"/>
        <w:ind w:left="-567" w:firstLine="567"/>
        <w:jc w:val="both"/>
        <w:rPr>
          <w:spacing w:val="-9"/>
          <w:sz w:val="22"/>
          <w:szCs w:val="22"/>
        </w:rPr>
      </w:pPr>
      <w:r>
        <w:rPr>
          <w:spacing w:val="-9"/>
          <w:sz w:val="22"/>
          <w:szCs w:val="22"/>
        </w:rPr>
        <w:lastRenderedPageBreak/>
        <w:t>- вкладыш раздвижных дверей кабины грузовых лифтов;</w:t>
      </w:r>
    </w:p>
    <w:p w:rsidR="006E3E41" w:rsidRDefault="006E3E41" w:rsidP="008F1005">
      <w:pPr>
        <w:spacing w:line="252" w:lineRule="auto"/>
        <w:ind w:left="-567" w:firstLine="567"/>
        <w:jc w:val="both"/>
        <w:rPr>
          <w:spacing w:val="-9"/>
          <w:sz w:val="22"/>
          <w:szCs w:val="22"/>
        </w:rPr>
      </w:pPr>
      <w:r>
        <w:rPr>
          <w:spacing w:val="-9"/>
          <w:sz w:val="22"/>
          <w:szCs w:val="22"/>
        </w:rPr>
        <w:t>- башмак створок дверей кабины пассажирских лифтов;</w:t>
      </w:r>
    </w:p>
    <w:p w:rsidR="006E3E41" w:rsidRDefault="006E3E41" w:rsidP="008F1005">
      <w:pPr>
        <w:spacing w:line="252" w:lineRule="auto"/>
        <w:ind w:left="-567" w:firstLine="567"/>
        <w:jc w:val="both"/>
        <w:rPr>
          <w:spacing w:val="-9"/>
          <w:sz w:val="22"/>
          <w:szCs w:val="22"/>
        </w:rPr>
      </w:pPr>
      <w:r>
        <w:rPr>
          <w:spacing w:val="-9"/>
          <w:sz w:val="22"/>
          <w:szCs w:val="22"/>
        </w:rPr>
        <w:t>- резиновый упор привода дверей кабины;</w:t>
      </w:r>
    </w:p>
    <w:p w:rsidR="006E3E41" w:rsidRDefault="006E3E41" w:rsidP="008F1005">
      <w:pPr>
        <w:spacing w:line="252" w:lineRule="auto"/>
        <w:ind w:left="-567" w:firstLine="567"/>
        <w:jc w:val="both"/>
        <w:rPr>
          <w:spacing w:val="-9"/>
          <w:sz w:val="22"/>
          <w:szCs w:val="22"/>
        </w:rPr>
      </w:pPr>
      <w:r>
        <w:rPr>
          <w:spacing w:val="-9"/>
          <w:sz w:val="22"/>
          <w:szCs w:val="22"/>
        </w:rPr>
        <w:t>- ролик кареток автоматических раздвижных дверей шахты;</w:t>
      </w:r>
    </w:p>
    <w:p w:rsidR="006E3E41" w:rsidRDefault="006E3E41" w:rsidP="008F1005">
      <w:pPr>
        <w:spacing w:line="252" w:lineRule="auto"/>
        <w:ind w:left="-567" w:firstLine="567"/>
        <w:jc w:val="both"/>
        <w:rPr>
          <w:spacing w:val="-9"/>
          <w:sz w:val="22"/>
          <w:szCs w:val="22"/>
        </w:rPr>
      </w:pPr>
      <w:r>
        <w:rPr>
          <w:spacing w:val="-9"/>
          <w:sz w:val="22"/>
          <w:szCs w:val="22"/>
        </w:rPr>
        <w:t>- ролик обрезиненный замка дверей шахты;</w:t>
      </w:r>
    </w:p>
    <w:p w:rsidR="006E3E41" w:rsidRDefault="006E3E41" w:rsidP="008F1005">
      <w:pPr>
        <w:spacing w:line="252" w:lineRule="auto"/>
        <w:ind w:left="-567" w:firstLine="567"/>
        <w:jc w:val="both"/>
        <w:rPr>
          <w:spacing w:val="-9"/>
          <w:sz w:val="22"/>
          <w:szCs w:val="22"/>
        </w:rPr>
      </w:pPr>
      <w:r>
        <w:rPr>
          <w:spacing w:val="-9"/>
          <w:sz w:val="22"/>
          <w:szCs w:val="22"/>
        </w:rPr>
        <w:t>- предохранители станции управления лифтом;</w:t>
      </w:r>
    </w:p>
    <w:p w:rsidR="006E3E41" w:rsidRDefault="006E3E41" w:rsidP="008F1005">
      <w:pPr>
        <w:spacing w:line="252" w:lineRule="auto"/>
        <w:ind w:left="-567" w:firstLine="567"/>
        <w:jc w:val="both"/>
        <w:rPr>
          <w:spacing w:val="-9"/>
          <w:sz w:val="22"/>
          <w:szCs w:val="22"/>
        </w:rPr>
      </w:pPr>
      <w:r>
        <w:rPr>
          <w:spacing w:val="-9"/>
          <w:sz w:val="22"/>
          <w:szCs w:val="22"/>
        </w:rPr>
        <w:t>- конденсаторы вводного устройства лифтом;</w:t>
      </w:r>
    </w:p>
    <w:p w:rsidR="006E3E41" w:rsidRDefault="006E3E41" w:rsidP="008F1005">
      <w:pPr>
        <w:spacing w:line="252" w:lineRule="auto"/>
        <w:ind w:left="-567" w:firstLine="567"/>
        <w:jc w:val="both"/>
        <w:rPr>
          <w:spacing w:val="-9"/>
          <w:sz w:val="22"/>
          <w:szCs w:val="22"/>
        </w:rPr>
      </w:pPr>
      <w:r>
        <w:rPr>
          <w:spacing w:val="-9"/>
          <w:sz w:val="22"/>
          <w:szCs w:val="22"/>
        </w:rPr>
        <w:t>- шкивы клиноременной передачи привода дверей кабины;</w:t>
      </w:r>
    </w:p>
    <w:p w:rsidR="006E3E41" w:rsidRDefault="006E3E41" w:rsidP="008F1005">
      <w:pPr>
        <w:spacing w:line="252" w:lineRule="auto"/>
        <w:ind w:left="-567" w:firstLine="567"/>
        <w:jc w:val="both"/>
        <w:rPr>
          <w:spacing w:val="-9"/>
          <w:sz w:val="22"/>
          <w:szCs w:val="22"/>
        </w:rPr>
      </w:pPr>
      <w:r>
        <w:rPr>
          <w:spacing w:val="-9"/>
          <w:sz w:val="22"/>
          <w:szCs w:val="22"/>
        </w:rPr>
        <w:t>- кольцо резиновое устройства контроля загрузки подвижного пола кабины;</w:t>
      </w:r>
    </w:p>
    <w:p w:rsidR="006E3E41" w:rsidRDefault="006E3E41" w:rsidP="008F1005">
      <w:pPr>
        <w:spacing w:line="252" w:lineRule="auto"/>
        <w:ind w:left="-567" w:firstLine="567"/>
        <w:jc w:val="both"/>
        <w:rPr>
          <w:spacing w:val="-9"/>
          <w:sz w:val="22"/>
          <w:szCs w:val="22"/>
        </w:rPr>
      </w:pPr>
      <w:r>
        <w:rPr>
          <w:spacing w:val="-9"/>
          <w:sz w:val="22"/>
          <w:szCs w:val="22"/>
        </w:rPr>
        <w:t>- ремень привода дверей кабины;</w:t>
      </w:r>
    </w:p>
    <w:p w:rsidR="006E3E41" w:rsidRDefault="006E3E41" w:rsidP="008F1005">
      <w:pPr>
        <w:spacing w:line="252" w:lineRule="auto"/>
        <w:ind w:left="-567" w:firstLine="567"/>
        <w:jc w:val="both"/>
        <w:rPr>
          <w:spacing w:val="-9"/>
          <w:sz w:val="22"/>
          <w:szCs w:val="22"/>
        </w:rPr>
      </w:pPr>
      <w:r>
        <w:rPr>
          <w:spacing w:val="-9"/>
          <w:sz w:val="22"/>
          <w:szCs w:val="22"/>
        </w:rPr>
        <w:t>- кнопка вызова, приказа;</w:t>
      </w:r>
    </w:p>
    <w:p w:rsidR="006E3E41" w:rsidRDefault="006E3E41" w:rsidP="008F1005">
      <w:pPr>
        <w:spacing w:line="252" w:lineRule="auto"/>
        <w:ind w:left="-567" w:firstLine="567"/>
        <w:jc w:val="both"/>
        <w:rPr>
          <w:sz w:val="22"/>
          <w:szCs w:val="22"/>
        </w:rPr>
      </w:pPr>
      <w:r>
        <w:rPr>
          <w:spacing w:val="-9"/>
          <w:sz w:val="22"/>
          <w:szCs w:val="22"/>
        </w:rPr>
        <w:t>- лампа освещения кнопки вызова, приказа;</w:t>
      </w:r>
      <w:r>
        <w:rPr>
          <w:sz w:val="22"/>
          <w:szCs w:val="22"/>
        </w:rPr>
        <w:t xml:space="preserve"> </w:t>
      </w:r>
    </w:p>
    <w:p w:rsidR="006E3E41" w:rsidRDefault="006E3E41" w:rsidP="008F1005">
      <w:pPr>
        <w:spacing w:line="252" w:lineRule="auto"/>
        <w:ind w:left="-567" w:firstLine="567"/>
        <w:jc w:val="both"/>
        <w:rPr>
          <w:spacing w:val="-9"/>
          <w:sz w:val="22"/>
          <w:szCs w:val="22"/>
        </w:rPr>
      </w:pPr>
      <w:r>
        <w:rPr>
          <w:sz w:val="22"/>
          <w:szCs w:val="22"/>
        </w:rPr>
        <w:t>- пускатели, реле, автоматические включатели;</w:t>
      </w:r>
    </w:p>
    <w:p w:rsidR="006E3E41" w:rsidRDefault="006E3E41" w:rsidP="008F1005">
      <w:pPr>
        <w:spacing w:line="252" w:lineRule="auto"/>
        <w:ind w:left="-567" w:firstLine="567"/>
        <w:jc w:val="both"/>
        <w:rPr>
          <w:spacing w:val="-9"/>
          <w:sz w:val="22"/>
          <w:szCs w:val="22"/>
        </w:rPr>
      </w:pPr>
      <w:r>
        <w:rPr>
          <w:spacing w:val="-9"/>
          <w:sz w:val="22"/>
          <w:szCs w:val="22"/>
        </w:rPr>
        <w:t>- лампа освещения шахты, купе кабины лифта;</w:t>
      </w:r>
    </w:p>
    <w:p w:rsidR="006E3E41" w:rsidRDefault="006E3E41" w:rsidP="008F1005">
      <w:pPr>
        <w:spacing w:line="252" w:lineRule="auto"/>
        <w:ind w:left="-567" w:firstLine="567"/>
        <w:jc w:val="both"/>
        <w:rPr>
          <w:b/>
          <w:spacing w:val="-9"/>
        </w:rPr>
      </w:pPr>
      <w:r>
        <w:rPr>
          <w:spacing w:val="-9"/>
          <w:sz w:val="22"/>
          <w:szCs w:val="22"/>
        </w:rPr>
        <w:t>- смазочные материалы.</w:t>
      </w:r>
    </w:p>
    <w:p w:rsidR="006E3E41" w:rsidRDefault="006E3E41" w:rsidP="008F1005">
      <w:pPr>
        <w:spacing w:line="252" w:lineRule="auto"/>
        <w:jc w:val="both"/>
        <w:rPr>
          <w:sz w:val="22"/>
          <w:szCs w:val="22"/>
        </w:rPr>
      </w:pPr>
      <w:r>
        <w:rPr>
          <w:b/>
          <w:spacing w:val="-9"/>
        </w:rPr>
        <w:t xml:space="preserve">В состав работ технического и аварийно-технического обслуживания не входит замена нижеследующих узлов (Производится Исполнителем за отдельную плату на отдельно финансовых условиях, дополнительно согласованных с Заказчиком) </w:t>
      </w:r>
    </w:p>
    <w:p w:rsidR="006E3E41" w:rsidRDefault="006E3E41" w:rsidP="008F1005">
      <w:pPr>
        <w:spacing w:line="252" w:lineRule="auto"/>
        <w:ind w:left="-567" w:firstLine="709"/>
        <w:jc w:val="both"/>
        <w:rPr>
          <w:spacing w:val="-9"/>
          <w:sz w:val="22"/>
          <w:szCs w:val="22"/>
        </w:rPr>
      </w:pPr>
      <w:r>
        <w:rPr>
          <w:sz w:val="22"/>
          <w:szCs w:val="22"/>
        </w:rPr>
        <w:t>- лебедки главного привода и ее составных частей: редуктора, червячной пары, тормоза, отводного блока, моторной или редукторной полумуфт;</w:t>
      </w:r>
    </w:p>
    <w:p w:rsidR="006E3E41" w:rsidRDefault="006E3E41" w:rsidP="008F1005">
      <w:pPr>
        <w:spacing w:line="252" w:lineRule="auto"/>
        <w:jc w:val="both"/>
        <w:rPr>
          <w:sz w:val="22"/>
          <w:szCs w:val="22"/>
        </w:rPr>
      </w:pPr>
      <w:r>
        <w:rPr>
          <w:spacing w:val="-9"/>
          <w:sz w:val="22"/>
          <w:szCs w:val="22"/>
        </w:rPr>
        <w:t>- электродвигателя лебедки главного привода;</w:t>
      </w:r>
    </w:p>
    <w:p w:rsidR="006E3E41" w:rsidRDefault="006E3E41" w:rsidP="008F1005">
      <w:pPr>
        <w:spacing w:line="252" w:lineRule="auto"/>
        <w:jc w:val="both"/>
        <w:rPr>
          <w:sz w:val="22"/>
          <w:szCs w:val="22"/>
        </w:rPr>
      </w:pPr>
      <w:r>
        <w:rPr>
          <w:sz w:val="22"/>
          <w:szCs w:val="22"/>
        </w:rPr>
        <w:t>- канатоведущего шкива лебедки главного привода, барабана трения;</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оборудования гидропривода (гидроагрегата, гидроцилиндра, трубопроводов);</w:t>
      </w:r>
    </w:p>
    <w:p w:rsidR="006E3E41" w:rsidRDefault="006E3E41" w:rsidP="008F1005">
      <w:pPr>
        <w:pStyle w:val="ConsPlusNormal0"/>
        <w:numPr>
          <w:ilvl w:val="0"/>
          <w:numId w:val="43"/>
        </w:numPr>
        <w:suppressAutoHyphens/>
        <w:autoSpaceDN/>
        <w:adjustRightInd/>
        <w:ind w:left="-426" w:hanging="141"/>
        <w:jc w:val="both"/>
        <w:rPr>
          <w:rFonts w:ascii="Times New Roman" w:hAnsi="Times New Roman" w:cs="Times New Roman"/>
          <w:sz w:val="22"/>
          <w:szCs w:val="22"/>
        </w:rPr>
      </w:pPr>
      <w:r>
        <w:rPr>
          <w:rFonts w:ascii="Times New Roman" w:hAnsi="Times New Roman" w:cs="Times New Roman"/>
          <w:sz w:val="22"/>
          <w:szCs w:val="22"/>
        </w:rPr>
        <w:t xml:space="preserve">- привода дверей кабины и его составных частей: </w:t>
      </w:r>
      <w:r>
        <w:rPr>
          <w:rFonts w:ascii="Times New Roman" w:hAnsi="Times New Roman" w:cs="Times New Roman"/>
          <w:spacing w:val="-9"/>
          <w:sz w:val="22"/>
          <w:szCs w:val="22"/>
        </w:rPr>
        <w:t>устройство управления автоматическими дверями,</w:t>
      </w:r>
      <w:r>
        <w:rPr>
          <w:spacing w:val="-9"/>
          <w:sz w:val="22"/>
          <w:szCs w:val="22"/>
        </w:rPr>
        <w:t xml:space="preserve"> </w:t>
      </w:r>
      <w:r>
        <w:rPr>
          <w:rFonts w:ascii="Times New Roman" w:hAnsi="Times New Roman" w:cs="Times New Roman"/>
          <w:sz w:val="22"/>
          <w:szCs w:val="22"/>
        </w:rPr>
        <w:t>редуктора, электродвигателя, балки привода дверей;</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постов управления;</w:t>
      </w:r>
    </w:p>
    <w:p w:rsidR="006E3E41" w:rsidRDefault="006E3E41" w:rsidP="008F1005">
      <w:pPr>
        <w:pStyle w:val="ConsPlusNormal0"/>
        <w:numPr>
          <w:ilvl w:val="0"/>
          <w:numId w:val="43"/>
        </w:numPr>
        <w:suppressAutoHyphens/>
        <w:autoSpaceDN/>
        <w:adjustRightInd/>
        <w:ind w:left="-426" w:hanging="141"/>
        <w:jc w:val="both"/>
        <w:rPr>
          <w:rFonts w:ascii="Times New Roman" w:hAnsi="Times New Roman" w:cs="Times New Roman"/>
          <w:sz w:val="22"/>
          <w:szCs w:val="22"/>
        </w:rPr>
      </w:pPr>
      <w:r>
        <w:rPr>
          <w:rFonts w:ascii="Times New Roman" w:hAnsi="Times New Roman" w:cs="Times New Roman"/>
          <w:sz w:val="22"/>
          <w:szCs w:val="22"/>
        </w:rPr>
        <w:t xml:space="preserve">- кабины и ее составных частей: рамы кабины, рамы пола, щитов купе кабины, подвески в сборе, отводных блоков (при наличии) </w:t>
      </w:r>
      <w:proofErr w:type="spellStart"/>
      <w:r>
        <w:rPr>
          <w:rFonts w:ascii="Times New Roman" w:hAnsi="Times New Roman" w:cs="Times New Roman"/>
          <w:sz w:val="22"/>
          <w:szCs w:val="22"/>
        </w:rPr>
        <w:t>грузовзвешивающего</w:t>
      </w:r>
      <w:proofErr w:type="spellEnd"/>
      <w:r>
        <w:rPr>
          <w:rFonts w:ascii="Times New Roman" w:hAnsi="Times New Roman" w:cs="Times New Roman"/>
          <w:sz w:val="22"/>
          <w:szCs w:val="22"/>
        </w:rPr>
        <w:t xml:space="preserve"> устройства; </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дверей шахты, кабины и их составных частей: створок, порогов, замков, верхних балок дверей;</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шкафа управления и его составных частей: электронных плат, трансформаторов;</w:t>
      </w:r>
    </w:p>
    <w:p w:rsidR="006E3E41" w:rsidRDefault="006E3E41" w:rsidP="008F1005">
      <w:pPr>
        <w:pStyle w:val="ConsPlusNormal0"/>
        <w:numPr>
          <w:ilvl w:val="0"/>
          <w:numId w:val="43"/>
        </w:numPr>
        <w:suppressAutoHyphens/>
        <w:autoSpaceDN/>
        <w:adjustRightInd/>
        <w:ind w:left="-426" w:hanging="141"/>
        <w:jc w:val="both"/>
        <w:rPr>
          <w:rFonts w:ascii="Times New Roman" w:hAnsi="Times New Roman" w:cs="Times New Roman"/>
          <w:sz w:val="22"/>
          <w:szCs w:val="22"/>
        </w:rPr>
      </w:pPr>
      <w:r>
        <w:rPr>
          <w:rFonts w:ascii="Times New Roman" w:hAnsi="Times New Roman" w:cs="Times New Roman"/>
          <w:sz w:val="22"/>
          <w:szCs w:val="22"/>
        </w:rPr>
        <w:t>- преобразователя частоты и его составных частей: силового модуля, сетевого фильтра, тормозного резистора, электронных плат;</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натяжного устройства уравновешивающих канатов;</w:t>
      </w:r>
    </w:p>
    <w:p w:rsidR="006E3E41" w:rsidRDefault="006E3E41" w:rsidP="008F1005">
      <w:pPr>
        <w:pStyle w:val="ConsPlusNormal0"/>
        <w:numPr>
          <w:ilvl w:val="0"/>
          <w:numId w:val="43"/>
        </w:numPr>
        <w:suppressAutoHyphens/>
        <w:autoSpaceDN/>
        <w:adjustRightInd/>
        <w:ind w:left="-426" w:hanging="141"/>
        <w:jc w:val="both"/>
        <w:rPr>
          <w:rFonts w:ascii="Times New Roman" w:hAnsi="Times New Roman" w:cs="Times New Roman"/>
          <w:sz w:val="22"/>
          <w:szCs w:val="22"/>
        </w:rPr>
      </w:pPr>
      <w:r>
        <w:rPr>
          <w:rFonts w:ascii="Times New Roman" w:hAnsi="Times New Roman" w:cs="Times New Roman"/>
          <w:sz w:val="22"/>
          <w:szCs w:val="22"/>
        </w:rPr>
        <w:t>- ограничителя скорости в сборе, шкива ограничителя скорости, натяжного устройства ограничителя скорости;</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ловителей;</w:t>
      </w:r>
    </w:p>
    <w:p w:rsidR="006E3E41" w:rsidRDefault="006E3E41" w:rsidP="008F1005">
      <w:pPr>
        <w:pStyle w:val="ConsPlusNormal0"/>
        <w:numPr>
          <w:ilvl w:val="0"/>
          <w:numId w:val="43"/>
        </w:numPr>
        <w:suppressAutoHyphens/>
        <w:autoSpaceDN/>
        <w:adjustRightInd/>
        <w:ind w:left="-426" w:hanging="141"/>
        <w:jc w:val="both"/>
        <w:rPr>
          <w:rFonts w:ascii="Times New Roman" w:hAnsi="Times New Roman" w:cs="Times New Roman"/>
          <w:sz w:val="22"/>
          <w:szCs w:val="22"/>
        </w:rPr>
      </w:pPr>
      <w:r>
        <w:rPr>
          <w:rFonts w:ascii="Times New Roman" w:hAnsi="Times New Roman" w:cs="Times New Roman"/>
          <w:sz w:val="22"/>
          <w:szCs w:val="22"/>
        </w:rPr>
        <w:t>- противовеса и его составных частей: рамы противовеса, подвески в сборе, отводных блоков (при наличии);</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разводки проводов по машинному помещению, шахте и кабине;</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подвесного кабеля;</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тяговых элементов;</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уравновешивающих канатов, цепей;</w:t>
      </w:r>
    </w:p>
    <w:p w:rsidR="006E3E41" w:rsidRDefault="006E3E41" w:rsidP="008F1005">
      <w:pPr>
        <w:pStyle w:val="ConsPlusNormal0"/>
        <w:numPr>
          <w:ilvl w:val="0"/>
          <w:numId w:val="43"/>
        </w:numPr>
        <w:suppressAutoHyphens/>
        <w:autoSpaceDN/>
        <w:adjustRightInd/>
        <w:ind w:hanging="567"/>
        <w:jc w:val="both"/>
        <w:rPr>
          <w:rFonts w:ascii="Times New Roman" w:hAnsi="Times New Roman" w:cs="Times New Roman"/>
          <w:sz w:val="22"/>
          <w:szCs w:val="22"/>
        </w:rPr>
      </w:pPr>
      <w:r>
        <w:rPr>
          <w:rFonts w:ascii="Times New Roman" w:hAnsi="Times New Roman" w:cs="Times New Roman"/>
          <w:sz w:val="22"/>
          <w:szCs w:val="22"/>
        </w:rPr>
        <w:t>- каната ограничителя скорости;</w:t>
      </w:r>
    </w:p>
    <w:p w:rsidR="006E3E41" w:rsidRDefault="006E3E41" w:rsidP="008F1005">
      <w:pPr>
        <w:pStyle w:val="ConsPlusNormal0"/>
        <w:numPr>
          <w:ilvl w:val="0"/>
          <w:numId w:val="43"/>
        </w:numPr>
        <w:suppressAutoHyphens/>
        <w:autoSpaceDN/>
        <w:adjustRightInd/>
        <w:ind w:hanging="567"/>
        <w:jc w:val="both"/>
        <w:rPr>
          <w:b/>
          <w:spacing w:val="-9"/>
        </w:rPr>
      </w:pPr>
      <w:r>
        <w:rPr>
          <w:rFonts w:ascii="Times New Roman" w:hAnsi="Times New Roman" w:cs="Times New Roman"/>
          <w:sz w:val="22"/>
          <w:szCs w:val="22"/>
        </w:rPr>
        <w:t>- буфера.</w:t>
      </w:r>
    </w:p>
    <w:p w:rsidR="006E3E41" w:rsidRDefault="006E3E41" w:rsidP="008F1005">
      <w:pPr>
        <w:spacing w:line="252" w:lineRule="auto"/>
        <w:ind w:hanging="567"/>
        <w:jc w:val="both"/>
        <w:rPr>
          <w:spacing w:val="-9"/>
        </w:rPr>
      </w:pPr>
      <w:r>
        <w:rPr>
          <w:b/>
          <w:spacing w:val="-9"/>
        </w:rPr>
        <w:t>В состав аварийно-технического обслуживания не входят следующие работы (производится Исполнителем за отдельную плату на отдельно финансовых условиях, дополнительно согласованных с Заказчиком):</w:t>
      </w:r>
    </w:p>
    <w:p w:rsidR="006E3E41" w:rsidRDefault="006E3E41" w:rsidP="008F1005">
      <w:pPr>
        <w:spacing w:line="252" w:lineRule="auto"/>
        <w:ind w:hanging="567"/>
        <w:jc w:val="both"/>
        <w:rPr>
          <w:spacing w:val="-9"/>
        </w:rPr>
      </w:pPr>
      <w:r>
        <w:rPr>
          <w:spacing w:val="-9"/>
        </w:rPr>
        <w:t>- установка металлических дверей в машинном и блочном помещении лифтов;</w:t>
      </w:r>
    </w:p>
    <w:p w:rsidR="006E3E41" w:rsidRDefault="006E3E41" w:rsidP="008F1005">
      <w:pPr>
        <w:spacing w:line="252" w:lineRule="auto"/>
        <w:ind w:hanging="567"/>
        <w:jc w:val="both"/>
        <w:rPr>
          <w:spacing w:val="-9"/>
        </w:rPr>
      </w:pPr>
      <w:r>
        <w:rPr>
          <w:spacing w:val="-9"/>
        </w:rPr>
        <w:t>-  ремонт лифтовых шахт, машинных и блочных помещений;</w:t>
      </w:r>
    </w:p>
    <w:p w:rsidR="006E3E41" w:rsidRDefault="006E3E41" w:rsidP="008F1005">
      <w:pPr>
        <w:spacing w:line="252" w:lineRule="auto"/>
        <w:ind w:hanging="567"/>
        <w:jc w:val="both"/>
        <w:rPr>
          <w:spacing w:val="-9"/>
        </w:rPr>
      </w:pPr>
      <w:r>
        <w:rPr>
          <w:spacing w:val="-9"/>
        </w:rPr>
        <w:t>-  модернизация оборудования лифта;</w:t>
      </w:r>
    </w:p>
    <w:p w:rsidR="006E3E41" w:rsidRDefault="006E3E41" w:rsidP="008F1005">
      <w:pPr>
        <w:spacing w:line="252" w:lineRule="auto"/>
        <w:ind w:hanging="567"/>
        <w:jc w:val="both"/>
        <w:rPr>
          <w:spacing w:val="-9"/>
        </w:rPr>
      </w:pPr>
      <w:r>
        <w:rPr>
          <w:spacing w:val="-9"/>
        </w:rPr>
        <w:t>-  изменения дизайна лифта;</w:t>
      </w:r>
    </w:p>
    <w:p w:rsidR="006E3E41" w:rsidRDefault="006E3E41" w:rsidP="008F1005">
      <w:pPr>
        <w:spacing w:line="252" w:lineRule="auto"/>
        <w:ind w:hanging="567"/>
        <w:jc w:val="both"/>
        <w:rPr>
          <w:spacing w:val="-9"/>
        </w:rPr>
      </w:pPr>
      <w:r>
        <w:rPr>
          <w:spacing w:val="-9"/>
        </w:rPr>
        <w:t>-  замена купе кабины лифта;</w:t>
      </w:r>
    </w:p>
    <w:p w:rsidR="006E3E41" w:rsidRDefault="006E3E41" w:rsidP="008F1005">
      <w:pPr>
        <w:spacing w:line="252" w:lineRule="auto"/>
        <w:ind w:hanging="567"/>
        <w:jc w:val="both"/>
        <w:rPr>
          <w:b/>
          <w:spacing w:val="-9"/>
        </w:rPr>
      </w:pPr>
      <w:r>
        <w:rPr>
          <w:spacing w:val="-9"/>
        </w:rPr>
        <w:t>-  замена лифта;</w:t>
      </w:r>
    </w:p>
    <w:p w:rsidR="006E3E41" w:rsidRDefault="006E3E41" w:rsidP="008F1005">
      <w:pPr>
        <w:spacing w:line="252" w:lineRule="auto"/>
        <w:ind w:hanging="567"/>
        <w:jc w:val="both"/>
        <w:rPr>
          <w:spacing w:val="-9"/>
        </w:rPr>
      </w:pPr>
      <w:r>
        <w:rPr>
          <w:b/>
          <w:spacing w:val="-9"/>
        </w:rPr>
        <w:t xml:space="preserve">       </w:t>
      </w:r>
      <w:r>
        <w:rPr>
          <w:spacing w:val="-9"/>
        </w:rPr>
        <w:t>Исполнитель должен назначить ответственного представителя (ей) для оперативного решения текущих вопросов.</w:t>
      </w:r>
    </w:p>
    <w:p w:rsidR="006E3E41" w:rsidRDefault="006E3E41" w:rsidP="008F1005">
      <w:pPr>
        <w:spacing w:line="252" w:lineRule="auto"/>
        <w:ind w:hanging="567"/>
        <w:jc w:val="both"/>
        <w:rPr>
          <w:spacing w:val="-9"/>
        </w:rPr>
      </w:pPr>
      <w:r>
        <w:rPr>
          <w:spacing w:val="-9"/>
        </w:rPr>
        <w:t xml:space="preserve">        Услуги оказываются инструментами, приборами, приспособлениями, расходными материалами, средствами </w:t>
      </w:r>
      <w:proofErr w:type="spellStart"/>
      <w:r>
        <w:rPr>
          <w:spacing w:val="-9"/>
        </w:rPr>
        <w:t>подмащивания</w:t>
      </w:r>
      <w:proofErr w:type="spellEnd"/>
      <w:r>
        <w:rPr>
          <w:spacing w:val="-9"/>
        </w:rPr>
        <w:t>, специальной техникой Исполнителя, которые должны быть исправны, проверены и их использование не должно представлять опасности для окружающих и быть безвредны для здоровья человека.</w:t>
      </w:r>
    </w:p>
    <w:p w:rsidR="006E3E41" w:rsidRDefault="006E3E41" w:rsidP="008F1005">
      <w:pPr>
        <w:spacing w:line="252" w:lineRule="auto"/>
        <w:ind w:hanging="567"/>
        <w:jc w:val="both"/>
        <w:rPr>
          <w:spacing w:val="-9"/>
        </w:rPr>
      </w:pPr>
      <w:r>
        <w:rPr>
          <w:spacing w:val="-9"/>
        </w:rPr>
        <w:lastRenderedPageBreak/>
        <w:t xml:space="preserve">       Услуги, связанные с остановкой и/или отключением технологического оборудования при техническом обслуживании, должны согласовываться с Заказчиком не менее чем за три рабочих дня до даты проведения рабо</w:t>
      </w:r>
      <w:proofErr w:type="gramStart"/>
      <w:r>
        <w:rPr>
          <w:spacing w:val="-9"/>
        </w:rPr>
        <w:t>т(</w:t>
      </w:r>
      <w:proofErr w:type="gramEnd"/>
      <w:r>
        <w:rPr>
          <w:spacing w:val="-9"/>
        </w:rPr>
        <w:t>услуг).</w:t>
      </w:r>
    </w:p>
    <w:p w:rsidR="006E3E41" w:rsidRDefault="006E3E41" w:rsidP="008F1005">
      <w:pPr>
        <w:spacing w:line="252" w:lineRule="auto"/>
        <w:ind w:hanging="567"/>
        <w:jc w:val="both"/>
        <w:rPr>
          <w:spacing w:val="-9"/>
        </w:rPr>
      </w:pPr>
      <w:r>
        <w:rPr>
          <w:spacing w:val="-9"/>
        </w:rPr>
        <w:t xml:space="preserve">         Исполнитель должен произвести размещение информационных материалов в кабине лифтов с указанием наименования обслуживающей организации и номера телефона диспетчерской (аварийной) службы.</w:t>
      </w:r>
    </w:p>
    <w:p w:rsidR="006E3E41" w:rsidRDefault="006E3E41" w:rsidP="008F1005">
      <w:pPr>
        <w:spacing w:line="252" w:lineRule="auto"/>
        <w:ind w:hanging="567"/>
        <w:jc w:val="both"/>
        <w:rPr>
          <w:spacing w:val="-9"/>
        </w:rPr>
      </w:pPr>
      <w:r>
        <w:rPr>
          <w:spacing w:val="-9"/>
        </w:rPr>
        <w:t xml:space="preserve">         Исполнитель должен иметь запас запасных частей, комплектующих, расходных материалов, необходимый для качественного оказания Услуг.</w:t>
      </w:r>
    </w:p>
    <w:p w:rsidR="006E3E41" w:rsidRDefault="006E3E41" w:rsidP="008F1005">
      <w:pPr>
        <w:spacing w:line="252" w:lineRule="auto"/>
        <w:ind w:hanging="567"/>
        <w:jc w:val="both"/>
        <w:rPr>
          <w:spacing w:val="-9"/>
        </w:rPr>
      </w:pPr>
      <w:r>
        <w:rPr>
          <w:spacing w:val="-9"/>
        </w:rPr>
        <w:t xml:space="preserve">         Исполнитель должен </w:t>
      </w:r>
      <w:r>
        <w:rPr>
          <w:b/>
          <w:spacing w:val="-9"/>
        </w:rPr>
        <w:t>подготавливать лифтовое оборудование и участвовать в проведении совместно с экспертной организацией в оценке соответствия лифтов</w:t>
      </w:r>
      <w:r>
        <w:rPr>
          <w:spacing w:val="-9"/>
        </w:rPr>
        <w:t>.</w:t>
      </w:r>
    </w:p>
    <w:p w:rsidR="006E3E41" w:rsidRPr="006E3E41" w:rsidRDefault="006E3E41" w:rsidP="008F1005">
      <w:pPr>
        <w:jc w:val="both"/>
        <w:rPr>
          <w:b/>
          <w:bCs/>
          <w:snapToGrid w:val="0"/>
        </w:rPr>
      </w:pPr>
      <w:r>
        <w:rPr>
          <w:spacing w:val="-9"/>
        </w:rPr>
        <w:t xml:space="preserve">         </w:t>
      </w:r>
      <w:r>
        <w:rPr>
          <w:b/>
          <w:spacing w:val="-9"/>
        </w:rPr>
        <w:t>Неисправности, выявленные при проведении аварийно-технического обслуживания, подлежат устранению немедленно</w:t>
      </w:r>
      <w:r>
        <w:rPr>
          <w:spacing w:val="-9"/>
        </w:rPr>
        <w:t>, если неисправность может привести к выходу из строя оборудования, приборов, электрических аппаратов, нарушению установленных режимов работы, или создания предпосылок к травматизму обслуживающего персонала</w:t>
      </w:r>
      <w:r w:rsidR="007A6120" w:rsidRPr="001E0DE5">
        <w:rPr>
          <w:bCs/>
          <w:snapToGrid w:val="0"/>
        </w:rPr>
        <w:t>.</w:t>
      </w:r>
    </w:p>
    <w:p w:rsidR="00324D71" w:rsidRPr="001E0DE5" w:rsidRDefault="0047436A" w:rsidP="008F1005">
      <w:pPr>
        <w:jc w:val="both"/>
        <w:rPr>
          <w:b/>
          <w:snapToGrid w:val="0"/>
          <w:color w:val="000000"/>
        </w:rPr>
      </w:pPr>
      <w:r w:rsidRPr="001E0DE5">
        <w:rPr>
          <w:b/>
          <w:snapToGrid w:val="0"/>
          <w:color w:val="000000"/>
        </w:rPr>
        <w:t xml:space="preserve">Место проведения работ: </w:t>
      </w:r>
    </w:p>
    <w:p w:rsidR="00324D71" w:rsidRPr="001E0DE5" w:rsidRDefault="00324D71" w:rsidP="008F1005">
      <w:pPr>
        <w:pStyle w:val="ConsPlusNormal0"/>
        <w:widowControl/>
        <w:tabs>
          <w:tab w:val="left" w:pos="5505"/>
        </w:tabs>
        <w:ind w:firstLine="0"/>
        <w:jc w:val="both"/>
        <w:rPr>
          <w:rFonts w:ascii="Times New Roman" w:hAnsi="Times New Roman" w:cs="Times New Roman"/>
          <w:sz w:val="24"/>
          <w:szCs w:val="24"/>
        </w:rPr>
      </w:pPr>
      <w:r w:rsidRPr="001E0DE5">
        <w:rPr>
          <w:rFonts w:ascii="Times New Roman" w:hAnsi="Times New Roman" w:cs="Times New Roman"/>
          <w:sz w:val="24"/>
          <w:szCs w:val="24"/>
        </w:rPr>
        <w:t>- Москва, Ставропольская улица, домовладение 23, корпус 1</w:t>
      </w:r>
      <w:r w:rsidR="001E0DE5">
        <w:rPr>
          <w:rFonts w:ascii="Times New Roman" w:hAnsi="Times New Roman" w:cs="Times New Roman"/>
          <w:sz w:val="24"/>
          <w:szCs w:val="24"/>
        </w:rPr>
        <w:t>;</w:t>
      </w:r>
    </w:p>
    <w:p w:rsidR="00324D71" w:rsidRPr="001E0DE5" w:rsidRDefault="00324D71" w:rsidP="008F1005">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Москва, Шоссейная, 43</w:t>
      </w:r>
      <w:r w:rsidR="001E0DE5">
        <w:rPr>
          <w:rFonts w:ascii="Times New Roman" w:hAnsi="Times New Roman" w:cs="Times New Roman"/>
          <w:snapToGrid w:val="0"/>
          <w:color w:val="000000"/>
          <w:sz w:val="24"/>
          <w:szCs w:val="24"/>
        </w:rPr>
        <w:t>;</w:t>
      </w:r>
    </w:p>
    <w:p w:rsidR="00324D71" w:rsidRPr="001E0DE5" w:rsidRDefault="00324D71" w:rsidP="008F1005">
      <w:pPr>
        <w:pStyle w:val="a3"/>
        <w:jc w:val="both"/>
        <w:rPr>
          <w:bCs/>
          <w:szCs w:val="24"/>
        </w:rPr>
      </w:pPr>
      <w:r w:rsidRPr="001E0DE5">
        <w:rPr>
          <w:bCs/>
          <w:szCs w:val="24"/>
        </w:rPr>
        <w:t xml:space="preserve">- Москва, ул. </w:t>
      </w:r>
      <w:proofErr w:type="spellStart"/>
      <w:r w:rsidRPr="001E0DE5">
        <w:rPr>
          <w:bCs/>
          <w:szCs w:val="24"/>
        </w:rPr>
        <w:t>Плющева</w:t>
      </w:r>
      <w:proofErr w:type="spellEnd"/>
      <w:r w:rsidRPr="001E0DE5">
        <w:rPr>
          <w:bCs/>
          <w:szCs w:val="24"/>
        </w:rPr>
        <w:t>, д. 15а, стр. 2</w:t>
      </w:r>
      <w:r w:rsidR="001E0DE5">
        <w:rPr>
          <w:bCs/>
          <w:szCs w:val="24"/>
        </w:rPr>
        <w:t>.</w:t>
      </w:r>
    </w:p>
    <w:p w:rsidR="00942593" w:rsidRPr="001E0DE5" w:rsidRDefault="0047436A" w:rsidP="008F1005">
      <w:pPr>
        <w:pStyle w:val="a3"/>
        <w:jc w:val="both"/>
        <w:rPr>
          <w:bCs/>
          <w:szCs w:val="24"/>
        </w:rPr>
      </w:pPr>
      <w:r w:rsidRPr="001E0DE5">
        <w:rPr>
          <w:b/>
          <w:bCs/>
          <w:szCs w:val="24"/>
        </w:rPr>
        <w:t xml:space="preserve">Сроки проведения работ: </w:t>
      </w:r>
      <w:r w:rsidR="00AE1796" w:rsidRPr="001E0DE5">
        <w:rPr>
          <w:bCs/>
          <w:szCs w:val="24"/>
        </w:rPr>
        <w:t>в течение 12</w:t>
      </w:r>
      <w:r w:rsidR="00071ACC" w:rsidRPr="001E0DE5">
        <w:rPr>
          <w:bCs/>
          <w:szCs w:val="24"/>
        </w:rPr>
        <w:t xml:space="preserve"> (</w:t>
      </w:r>
      <w:r w:rsidR="00AE1796" w:rsidRPr="001E0DE5">
        <w:rPr>
          <w:bCs/>
          <w:szCs w:val="24"/>
        </w:rPr>
        <w:t>Двенадцати</w:t>
      </w:r>
      <w:r w:rsidR="00071ACC" w:rsidRPr="001E0DE5">
        <w:rPr>
          <w:bCs/>
          <w:szCs w:val="24"/>
        </w:rPr>
        <w:t>) месяцев со дня подписания Договора</w:t>
      </w:r>
      <w:r w:rsidR="00722F7C" w:rsidRPr="001E0DE5">
        <w:rPr>
          <w:bCs/>
          <w:szCs w:val="24"/>
        </w:rPr>
        <w:t>.</w:t>
      </w:r>
    </w:p>
    <w:p w:rsidR="00816D17" w:rsidRPr="001E0DE5" w:rsidRDefault="00816D17" w:rsidP="008F1005">
      <w:pPr>
        <w:pStyle w:val="ConsPlusNormal0"/>
        <w:widowControl/>
        <w:tabs>
          <w:tab w:val="left" w:pos="5505"/>
        </w:tabs>
        <w:ind w:firstLine="0"/>
        <w:jc w:val="both"/>
        <w:rPr>
          <w:rFonts w:ascii="Times New Roman" w:hAnsi="Times New Roman" w:cs="Times New Roman"/>
          <w:b/>
          <w:snapToGrid w:val="0"/>
          <w:color w:val="000000"/>
          <w:sz w:val="24"/>
          <w:szCs w:val="24"/>
        </w:rPr>
      </w:pPr>
      <w:r w:rsidRPr="001E0DE5">
        <w:rPr>
          <w:rFonts w:ascii="Times New Roman" w:hAnsi="Times New Roman" w:cs="Times New Roman"/>
          <w:b/>
          <w:snapToGrid w:val="0"/>
          <w:color w:val="000000"/>
          <w:sz w:val="24"/>
          <w:szCs w:val="24"/>
        </w:rPr>
        <w:t xml:space="preserve">Начальная (максимальная) цена договора:  </w:t>
      </w:r>
    </w:p>
    <w:p w:rsidR="00816D17" w:rsidRPr="001E0DE5" w:rsidRDefault="00816D17" w:rsidP="008F1005">
      <w:pPr>
        <w:pStyle w:val="a3"/>
        <w:jc w:val="both"/>
        <w:rPr>
          <w:szCs w:val="24"/>
        </w:rPr>
      </w:pPr>
      <w:r w:rsidRPr="001E0DE5">
        <w:rPr>
          <w:bCs/>
          <w:szCs w:val="24"/>
        </w:rPr>
        <w:t xml:space="preserve">Начальная (максимальная) цена договора не должна превышать </w:t>
      </w:r>
      <w:r w:rsidR="00C863B7" w:rsidRPr="00C863B7">
        <w:rPr>
          <w:color w:val="000000"/>
          <w:szCs w:val="24"/>
        </w:rPr>
        <w:t>6</w:t>
      </w:r>
      <w:r w:rsidR="00C863B7">
        <w:rPr>
          <w:color w:val="000000"/>
          <w:szCs w:val="24"/>
        </w:rPr>
        <w:t> </w:t>
      </w:r>
      <w:r w:rsidR="00C863B7" w:rsidRPr="00C863B7">
        <w:rPr>
          <w:color w:val="000000"/>
          <w:szCs w:val="24"/>
        </w:rPr>
        <w:t>046</w:t>
      </w:r>
      <w:r w:rsidR="00C863B7">
        <w:rPr>
          <w:color w:val="000000"/>
          <w:szCs w:val="24"/>
        </w:rPr>
        <w:t xml:space="preserve"> </w:t>
      </w:r>
      <w:r w:rsidR="00C863B7" w:rsidRPr="00C863B7">
        <w:rPr>
          <w:color w:val="000000"/>
          <w:szCs w:val="24"/>
        </w:rPr>
        <w:t>354</w:t>
      </w:r>
      <w:r w:rsidR="00C863B7" w:rsidRPr="001E0DE5">
        <w:rPr>
          <w:bCs/>
          <w:szCs w:val="24"/>
        </w:rPr>
        <w:t xml:space="preserve"> </w:t>
      </w:r>
      <w:r w:rsidRPr="001E0DE5">
        <w:rPr>
          <w:bCs/>
          <w:szCs w:val="24"/>
        </w:rPr>
        <w:t>(</w:t>
      </w:r>
      <w:r w:rsidR="00455EE4">
        <w:rPr>
          <w:bCs/>
          <w:szCs w:val="24"/>
        </w:rPr>
        <w:t>Шесть миллионов</w:t>
      </w:r>
      <w:r w:rsidR="00C863B7">
        <w:rPr>
          <w:bCs/>
          <w:szCs w:val="24"/>
        </w:rPr>
        <w:t xml:space="preserve"> сорок шесть тысяч</w:t>
      </w:r>
      <w:r w:rsidR="001C6584" w:rsidRPr="001E0DE5">
        <w:rPr>
          <w:bCs/>
          <w:szCs w:val="24"/>
        </w:rPr>
        <w:t xml:space="preserve"> триста</w:t>
      </w:r>
      <w:r w:rsidR="00455EE4">
        <w:rPr>
          <w:bCs/>
          <w:szCs w:val="24"/>
        </w:rPr>
        <w:t xml:space="preserve"> пятьдесят четыре</w:t>
      </w:r>
      <w:r w:rsidR="00455EE4">
        <w:rPr>
          <w:szCs w:val="24"/>
        </w:rPr>
        <w:t>) рубля 36</w:t>
      </w:r>
      <w:r w:rsidR="00324C1F" w:rsidRPr="001E0DE5">
        <w:rPr>
          <w:szCs w:val="24"/>
        </w:rPr>
        <w:t xml:space="preserve"> копе</w:t>
      </w:r>
      <w:r w:rsidR="001C6584" w:rsidRPr="001E0DE5">
        <w:rPr>
          <w:szCs w:val="24"/>
        </w:rPr>
        <w:t>ек</w:t>
      </w:r>
      <w:r w:rsidRPr="001E0DE5">
        <w:rPr>
          <w:szCs w:val="24"/>
        </w:rPr>
        <w:t>.</w:t>
      </w:r>
    </w:p>
    <w:p w:rsidR="001C6584" w:rsidRPr="001E0DE5" w:rsidRDefault="00816D17" w:rsidP="008F1005">
      <w:pPr>
        <w:jc w:val="both"/>
      </w:pPr>
      <w:r w:rsidRPr="001E0DE5">
        <w:t>Определение начальной (максимальной) цены договора Заказчиком было выполнено методом сопоставимых рыночных цен:</w:t>
      </w:r>
    </w:p>
    <w:tbl>
      <w:tblPr>
        <w:tblW w:w="10437" w:type="dxa"/>
        <w:tblInd w:w="94" w:type="dxa"/>
        <w:tblLook w:val="04A0" w:firstRow="1" w:lastRow="0" w:firstColumn="1" w:lastColumn="0" w:noHBand="0" w:noVBand="1"/>
      </w:tblPr>
      <w:tblGrid>
        <w:gridCol w:w="581"/>
        <w:gridCol w:w="3402"/>
        <w:gridCol w:w="652"/>
        <w:gridCol w:w="960"/>
        <w:gridCol w:w="1614"/>
        <w:gridCol w:w="1614"/>
        <w:gridCol w:w="1614"/>
      </w:tblGrid>
      <w:tr w:rsidR="00C863B7" w:rsidRPr="00C863B7" w:rsidTr="00E36C7C">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 xml:space="preserve">№ </w:t>
            </w:r>
            <w:proofErr w:type="gramStart"/>
            <w:r w:rsidRPr="00C863B7">
              <w:rPr>
                <w:color w:val="000000"/>
              </w:rPr>
              <w:t>п</w:t>
            </w:r>
            <w:proofErr w:type="gramEnd"/>
            <w:r w:rsidRPr="00C863B7">
              <w:rPr>
                <w:color w:val="000000"/>
              </w:rPr>
              <w:t>/п</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Наименование</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Ед. изм.</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Кол-во</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Предложение № 1</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Предложение № 2</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Предложение № 3</w:t>
            </w:r>
          </w:p>
        </w:tc>
      </w:tr>
      <w:tr w:rsidR="00C863B7" w:rsidRPr="00C863B7" w:rsidTr="00E36C7C">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1</w:t>
            </w:r>
          </w:p>
        </w:tc>
        <w:tc>
          <w:tcPr>
            <w:tcW w:w="3402" w:type="dxa"/>
            <w:tcBorders>
              <w:top w:val="nil"/>
              <w:left w:val="nil"/>
              <w:bottom w:val="nil"/>
              <w:right w:val="nil"/>
            </w:tcBorders>
            <w:shd w:val="clear" w:color="auto" w:fill="auto"/>
            <w:vAlign w:val="bottom"/>
            <w:hideMark/>
          </w:tcPr>
          <w:p w:rsidR="00C863B7" w:rsidRPr="00C863B7" w:rsidRDefault="00C863B7" w:rsidP="00C863B7">
            <w:pPr>
              <w:rPr>
                <w:color w:val="000000"/>
              </w:rPr>
            </w:pPr>
            <w:r w:rsidRPr="00C863B7">
              <w:rPr>
                <w:color w:val="000000"/>
              </w:rPr>
              <w:t xml:space="preserve">Техническое обслуживание лифтов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C863B7" w:rsidRPr="00C863B7" w:rsidRDefault="00C863B7" w:rsidP="00C863B7">
            <w:pPr>
              <w:rPr>
                <w:color w:val="000000"/>
              </w:rPr>
            </w:pPr>
            <w:r w:rsidRPr="00C863B7">
              <w:rPr>
                <w:color w:val="000000"/>
              </w:rPr>
              <w:t>мес.</w:t>
            </w:r>
          </w:p>
        </w:tc>
        <w:tc>
          <w:tcPr>
            <w:tcW w:w="960"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12</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508000,00</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499088,59</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504500,00</w:t>
            </w:r>
          </w:p>
        </w:tc>
      </w:tr>
      <w:tr w:rsidR="00C863B7" w:rsidRPr="00C863B7" w:rsidTr="00E36C7C">
        <w:trPr>
          <w:trHeight w:val="300"/>
        </w:trPr>
        <w:tc>
          <w:tcPr>
            <w:tcW w:w="55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63B7" w:rsidRPr="00C863B7" w:rsidRDefault="00C863B7" w:rsidP="00C863B7">
            <w:pPr>
              <w:rPr>
                <w:color w:val="000000"/>
              </w:rPr>
            </w:pPr>
            <w:r w:rsidRPr="00C863B7">
              <w:rPr>
                <w:color w:val="000000"/>
              </w:rPr>
              <w:t>ИТОГО:</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6096000,00</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5989063,08</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6054000,00</w:t>
            </w:r>
          </w:p>
        </w:tc>
      </w:tr>
      <w:tr w:rsidR="00C863B7" w:rsidRPr="00C863B7" w:rsidTr="00E36C7C">
        <w:trPr>
          <w:trHeight w:val="82"/>
        </w:trPr>
        <w:tc>
          <w:tcPr>
            <w:tcW w:w="882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863B7" w:rsidRPr="00C863B7" w:rsidRDefault="00C863B7" w:rsidP="00C863B7">
            <w:pPr>
              <w:rPr>
                <w:color w:val="000000"/>
              </w:rPr>
            </w:pPr>
            <w:r w:rsidRPr="00C863B7">
              <w:rPr>
                <w:color w:val="000000"/>
              </w:rPr>
              <w:t>Начальная (максимальная) цена Договора установлена в размере:</w:t>
            </w:r>
          </w:p>
        </w:tc>
        <w:tc>
          <w:tcPr>
            <w:tcW w:w="1614" w:type="dxa"/>
            <w:tcBorders>
              <w:top w:val="nil"/>
              <w:left w:val="nil"/>
              <w:bottom w:val="single" w:sz="4" w:space="0" w:color="auto"/>
              <w:right w:val="single" w:sz="4" w:space="0" w:color="auto"/>
            </w:tcBorders>
            <w:shd w:val="clear" w:color="auto" w:fill="auto"/>
            <w:noWrap/>
            <w:vAlign w:val="bottom"/>
            <w:hideMark/>
          </w:tcPr>
          <w:p w:rsidR="00C863B7" w:rsidRPr="00C863B7" w:rsidRDefault="00C863B7" w:rsidP="00C863B7">
            <w:pPr>
              <w:jc w:val="right"/>
              <w:rPr>
                <w:color w:val="000000"/>
              </w:rPr>
            </w:pPr>
            <w:r w:rsidRPr="00C863B7">
              <w:rPr>
                <w:color w:val="000000"/>
              </w:rPr>
              <w:t>6046354,36</w:t>
            </w:r>
          </w:p>
        </w:tc>
      </w:tr>
    </w:tbl>
    <w:p w:rsidR="000E4B2F" w:rsidRPr="001E0DE5" w:rsidRDefault="000E4B2F" w:rsidP="008F1005">
      <w:pPr>
        <w:pStyle w:val="ConsPlusNormal0"/>
        <w:widowControl/>
        <w:tabs>
          <w:tab w:val="left" w:pos="5505"/>
        </w:tabs>
        <w:ind w:firstLine="0"/>
        <w:jc w:val="both"/>
        <w:rPr>
          <w:rFonts w:ascii="Times New Roman" w:hAnsi="Times New Roman" w:cs="Times New Roman"/>
          <w:b/>
          <w:snapToGrid w:val="0"/>
          <w:color w:val="000000"/>
          <w:sz w:val="24"/>
          <w:szCs w:val="24"/>
        </w:rPr>
      </w:pPr>
      <w:bookmarkStart w:id="0" w:name="_GoBack"/>
      <w:bookmarkEnd w:id="0"/>
      <w:r w:rsidRPr="001E0DE5">
        <w:rPr>
          <w:rFonts w:ascii="Times New Roman" w:hAnsi="Times New Roman" w:cs="Times New Roman"/>
          <w:b/>
          <w:snapToGrid w:val="0"/>
          <w:color w:val="000000"/>
          <w:sz w:val="24"/>
          <w:szCs w:val="24"/>
        </w:rPr>
        <w:t xml:space="preserve">Начальная (максимальная) цена договора включает:  </w:t>
      </w:r>
    </w:p>
    <w:p w:rsidR="00942593" w:rsidRPr="001E0DE5" w:rsidRDefault="00324C1F" w:rsidP="008F1005">
      <w:pPr>
        <w:jc w:val="both"/>
      </w:pPr>
      <w:r w:rsidRPr="001E0DE5">
        <w:rPr>
          <w:snapToGrid w:val="0"/>
          <w:color w:val="000000"/>
        </w:rPr>
        <w:t>Начальная (максимальная) цена договора должна включать в</w:t>
      </w:r>
      <w:r w:rsidR="001C6584" w:rsidRPr="001E0DE5">
        <w:rPr>
          <w:snapToGrid w:val="0"/>
          <w:color w:val="000000"/>
        </w:rPr>
        <w:t xml:space="preserve"> себя стоимость услуг и расходов</w:t>
      </w:r>
      <w:r w:rsidRPr="001E0DE5">
        <w:rPr>
          <w:snapToGrid w:val="0"/>
          <w:color w:val="000000"/>
        </w:rPr>
        <w:t>,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1E0DE5">
        <w:rPr>
          <w:b/>
          <w:bCs/>
        </w:rPr>
        <w:tab/>
      </w:r>
    </w:p>
    <w:p w:rsidR="00B47396" w:rsidRPr="001E0DE5" w:rsidRDefault="000A78FE" w:rsidP="008F1005">
      <w:pPr>
        <w:jc w:val="both"/>
      </w:pPr>
      <w:r w:rsidRPr="001E0DE5">
        <w:rPr>
          <w:b/>
          <w:bCs/>
        </w:rPr>
        <w:t>С</w:t>
      </w:r>
      <w:r w:rsidR="009A2B63" w:rsidRPr="001E0DE5">
        <w:rPr>
          <w:b/>
          <w:bCs/>
        </w:rPr>
        <w:t xml:space="preserve">рок и </w:t>
      </w:r>
      <w:r w:rsidR="00B47396" w:rsidRPr="001E0DE5">
        <w:rPr>
          <w:b/>
          <w:bCs/>
        </w:rPr>
        <w:t>порядок</w:t>
      </w:r>
      <w:r w:rsidR="009A2B63" w:rsidRPr="001E0DE5">
        <w:rPr>
          <w:b/>
          <w:bCs/>
        </w:rPr>
        <w:t xml:space="preserve"> оплаты:</w:t>
      </w:r>
    </w:p>
    <w:p w:rsidR="009F0FED" w:rsidRPr="001E0DE5" w:rsidRDefault="00B47396" w:rsidP="008F1005">
      <w:pPr>
        <w:jc w:val="both"/>
      </w:pPr>
      <w:r w:rsidRPr="001E0DE5">
        <w:t xml:space="preserve">Оплата Товара Покупателем производится </w:t>
      </w:r>
      <w:r w:rsidR="008E5E33" w:rsidRPr="001E0DE5">
        <w:t>в соответствии с разделом</w:t>
      </w:r>
      <w:r w:rsidR="001C6584" w:rsidRPr="001E0DE5">
        <w:t xml:space="preserve"> 2 </w:t>
      </w:r>
      <w:r w:rsidR="008E5E33" w:rsidRPr="001E0DE5">
        <w:t xml:space="preserve">проекта </w:t>
      </w:r>
      <w:r w:rsidR="00890E18" w:rsidRPr="001E0DE5">
        <w:t>Договора.</w:t>
      </w:r>
    </w:p>
    <w:p w:rsidR="001E0DE5" w:rsidRDefault="00F642FC" w:rsidP="008F1005">
      <w:pPr>
        <w:pStyle w:val="ad"/>
        <w:spacing w:before="29" w:after="29"/>
        <w:jc w:val="both"/>
        <w:rPr>
          <w:b/>
          <w:sz w:val="24"/>
          <w:szCs w:val="24"/>
        </w:rPr>
      </w:pPr>
      <w:r w:rsidRPr="001E0DE5">
        <w:rPr>
          <w:b/>
          <w:sz w:val="24"/>
          <w:szCs w:val="24"/>
        </w:rPr>
        <w:t>Источник финансирования:</w:t>
      </w:r>
      <w:r w:rsidR="001E0DE5">
        <w:rPr>
          <w:b/>
          <w:sz w:val="24"/>
          <w:szCs w:val="24"/>
        </w:rPr>
        <w:t xml:space="preserve"> </w:t>
      </w:r>
    </w:p>
    <w:p w:rsidR="00B47396" w:rsidRPr="001E0DE5" w:rsidRDefault="009B7462" w:rsidP="008F1005">
      <w:pPr>
        <w:pStyle w:val="ad"/>
        <w:spacing w:before="29" w:after="29"/>
        <w:jc w:val="both"/>
        <w:rPr>
          <w:sz w:val="24"/>
          <w:szCs w:val="24"/>
          <w:u w:val="single"/>
        </w:rPr>
      </w:pPr>
      <w:r w:rsidRPr="001E0DE5">
        <w:rPr>
          <w:sz w:val="24"/>
          <w:szCs w:val="24"/>
        </w:rPr>
        <w:t>Собственные средства Заказчика от предпринимательской деятельности</w:t>
      </w:r>
      <w:r w:rsidR="002B3842" w:rsidRPr="001E0DE5">
        <w:rPr>
          <w:sz w:val="24"/>
          <w:szCs w:val="24"/>
        </w:rPr>
        <w:t>.</w:t>
      </w:r>
    </w:p>
    <w:p w:rsidR="00F642FC" w:rsidRPr="001E0DE5" w:rsidRDefault="00F642FC" w:rsidP="008F1005">
      <w:pPr>
        <w:pStyle w:val="ad"/>
        <w:spacing w:before="29" w:after="29"/>
        <w:jc w:val="both"/>
        <w:rPr>
          <w:b/>
          <w:sz w:val="24"/>
          <w:szCs w:val="24"/>
        </w:rPr>
      </w:pPr>
      <w:r w:rsidRPr="001E0DE5">
        <w:rPr>
          <w:b/>
          <w:sz w:val="24"/>
          <w:szCs w:val="24"/>
        </w:rPr>
        <w:t>Место подачи котировочных заявок:</w:t>
      </w:r>
      <w:r w:rsidR="009B7462" w:rsidRPr="001E0DE5">
        <w:rPr>
          <w:bCs/>
          <w:sz w:val="24"/>
          <w:szCs w:val="24"/>
        </w:rPr>
        <w:t xml:space="preserve">109386, г. Москва, ул. Ставропольская, домовл. 23, корп.1, </w:t>
      </w:r>
      <w:r w:rsidR="002C5C5A" w:rsidRPr="001E0DE5">
        <w:rPr>
          <w:bCs/>
          <w:sz w:val="24"/>
          <w:szCs w:val="24"/>
        </w:rPr>
        <w:t>терапевтический корпус, 1-й этаж, отдел</w:t>
      </w:r>
      <w:r w:rsidR="009B7462" w:rsidRPr="001E0DE5">
        <w:rPr>
          <w:bCs/>
          <w:sz w:val="24"/>
          <w:szCs w:val="24"/>
        </w:rPr>
        <w:t xml:space="preserve"> материально-технического снабжения.</w:t>
      </w:r>
    </w:p>
    <w:p w:rsidR="00F642FC" w:rsidRPr="001E0DE5" w:rsidRDefault="00F642FC" w:rsidP="008F1005">
      <w:pPr>
        <w:pStyle w:val="ad"/>
        <w:spacing w:before="29" w:after="29"/>
        <w:jc w:val="both"/>
        <w:rPr>
          <w:b/>
          <w:bCs/>
          <w:sz w:val="24"/>
          <w:szCs w:val="24"/>
        </w:rPr>
      </w:pPr>
      <w:r w:rsidRPr="001E0DE5">
        <w:rPr>
          <w:b/>
          <w:bCs/>
          <w:sz w:val="24"/>
          <w:szCs w:val="24"/>
        </w:rPr>
        <w:t xml:space="preserve">Дата </w:t>
      </w:r>
      <w:r w:rsidR="00A03368" w:rsidRPr="001E0DE5">
        <w:rPr>
          <w:b/>
          <w:bCs/>
          <w:sz w:val="24"/>
          <w:szCs w:val="24"/>
        </w:rPr>
        <w:t xml:space="preserve">и время </w:t>
      </w:r>
      <w:r w:rsidRPr="001E0DE5">
        <w:rPr>
          <w:b/>
          <w:bCs/>
          <w:sz w:val="24"/>
          <w:szCs w:val="24"/>
        </w:rPr>
        <w:t>начала</w:t>
      </w:r>
      <w:r w:rsidR="00E806A7" w:rsidRPr="001E0DE5">
        <w:rPr>
          <w:b/>
          <w:bCs/>
          <w:sz w:val="24"/>
          <w:szCs w:val="24"/>
        </w:rPr>
        <w:t xml:space="preserve"> срока</w:t>
      </w:r>
      <w:r w:rsidRPr="001E0DE5">
        <w:rPr>
          <w:b/>
          <w:bCs/>
          <w:sz w:val="24"/>
          <w:szCs w:val="24"/>
        </w:rPr>
        <w:t xml:space="preserve"> подачи котировочных заявок: </w:t>
      </w:r>
    </w:p>
    <w:p w:rsidR="00E806A7" w:rsidRPr="001E0DE5" w:rsidRDefault="00F67958" w:rsidP="008F1005">
      <w:pPr>
        <w:pStyle w:val="ad"/>
        <w:spacing w:before="29" w:after="29"/>
        <w:jc w:val="both"/>
        <w:rPr>
          <w:bCs/>
          <w:sz w:val="24"/>
          <w:szCs w:val="24"/>
        </w:rPr>
      </w:pPr>
      <w:r w:rsidRPr="001E0DE5">
        <w:rPr>
          <w:bCs/>
          <w:sz w:val="24"/>
          <w:szCs w:val="24"/>
        </w:rPr>
        <w:t>«</w:t>
      </w:r>
      <w:r w:rsidR="00DA3EA8" w:rsidRPr="001E0DE5">
        <w:rPr>
          <w:bCs/>
          <w:sz w:val="24"/>
          <w:szCs w:val="24"/>
        </w:rPr>
        <w:t>____</w:t>
      </w:r>
      <w:r w:rsidR="008248BA" w:rsidRPr="001E0DE5">
        <w:rPr>
          <w:bCs/>
          <w:sz w:val="24"/>
          <w:szCs w:val="24"/>
        </w:rPr>
        <w:t>»</w:t>
      </w:r>
      <w:r w:rsidR="002C5C5A" w:rsidRPr="001E0DE5">
        <w:rPr>
          <w:bCs/>
          <w:sz w:val="24"/>
          <w:szCs w:val="24"/>
        </w:rPr>
        <w:t>_________</w:t>
      </w:r>
      <w:r w:rsidR="00A64448" w:rsidRPr="001E0DE5">
        <w:rPr>
          <w:bCs/>
          <w:sz w:val="24"/>
          <w:szCs w:val="24"/>
        </w:rPr>
        <w:t>2020</w:t>
      </w:r>
      <w:r w:rsidR="00E806A7" w:rsidRPr="001E0DE5">
        <w:rPr>
          <w:bCs/>
          <w:sz w:val="24"/>
          <w:szCs w:val="24"/>
        </w:rPr>
        <w:t xml:space="preserve"> года  в </w:t>
      </w:r>
      <w:r w:rsidR="002C5C5A" w:rsidRPr="001E0DE5">
        <w:rPr>
          <w:bCs/>
          <w:sz w:val="24"/>
          <w:szCs w:val="24"/>
        </w:rPr>
        <w:t>09</w:t>
      </w:r>
      <w:r w:rsidR="00E806A7" w:rsidRPr="001E0DE5">
        <w:rPr>
          <w:bCs/>
          <w:sz w:val="24"/>
          <w:szCs w:val="24"/>
        </w:rPr>
        <w:t xml:space="preserve"> часов </w:t>
      </w:r>
      <w:r w:rsidR="008248BA" w:rsidRPr="001E0DE5">
        <w:rPr>
          <w:bCs/>
          <w:sz w:val="24"/>
          <w:szCs w:val="24"/>
        </w:rPr>
        <w:t>0</w:t>
      </w:r>
      <w:r w:rsidRPr="001E0DE5">
        <w:rPr>
          <w:bCs/>
          <w:sz w:val="24"/>
          <w:szCs w:val="24"/>
        </w:rPr>
        <w:t>0</w:t>
      </w:r>
      <w:r w:rsidR="00E806A7" w:rsidRPr="001E0DE5">
        <w:rPr>
          <w:bCs/>
          <w:sz w:val="24"/>
          <w:szCs w:val="24"/>
        </w:rPr>
        <w:t xml:space="preserve"> минут  московского времени</w:t>
      </w:r>
      <w:r w:rsidR="00180E68" w:rsidRPr="001E0DE5">
        <w:rPr>
          <w:bCs/>
          <w:sz w:val="24"/>
          <w:szCs w:val="24"/>
        </w:rPr>
        <w:t>.</w:t>
      </w:r>
    </w:p>
    <w:p w:rsidR="00E806A7" w:rsidRPr="001E0DE5" w:rsidRDefault="00E806A7" w:rsidP="008F1005">
      <w:pPr>
        <w:pStyle w:val="ad"/>
        <w:spacing w:before="29" w:after="29"/>
        <w:jc w:val="both"/>
        <w:rPr>
          <w:b/>
          <w:bCs/>
          <w:sz w:val="24"/>
          <w:szCs w:val="24"/>
        </w:rPr>
      </w:pPr>
      <w:r w:rsidRPr="001E0DE5">
        <w:rPr>
          <w:b/>
          <w:bCs/>
          <w:sz w:val="24"/>
          <w:szCs w:val="24"/>
        </w:rPr>
        <w:t xml:space="preserve">Дата </w:t>
      </w:r>
      <w:r w:rsidR="00A03368" w:rsidRPr="001E0DE5">
        <w:rPr>
          <w:b/>
          <w:bCs/>
          <w:sz w:val="24"/>
          <w:szCs w:val="24"/>
        </w:rPr>
        <w:t xml:space="preserve">и время </w:t>
      </w:r>
      <w:r w:rsidRPr="001E0DE5">
        <w:rPr>
          <w:b/>
          <w:bCs/>
          <w:sz w:val="24"/>
          <w:szCs w:val="24"/>
        </w:rPr>
        <w:t xml:space="preserve">окончания срока подачи котировочных заявок: </w:t>
      </w:r>
    </w:p>
    <w:p w:rsidR="00A03368" w:rsidRPr="001E0DE5" w:rsidRDefault="00E806A7" w:rsidP="008F1005">
      <w:pPr>
        <w:pStyle w:val="ad"/>
        <w:spacing w:before="29" w:after="29"/>
        <w:jc w:val="both"/>
        <w:rPr>
          <w:bCs/>
          <w:sz w:val="24"/>
          <w:szCs w:val="24"/>
        </w:rPr>
      </w:pPr>
      <w:r w:rsidRPr="001E0DE5">
        <w:rPr>
          <w:bCs/>
          <w:sz w:val="24"/>
          <w:szCs w:val="24"/>
        </w:rPr>
        <w:t>«</w:t>
      </w:r>
      <w:r w:rsidR="00DA3EA8" w:rsidRPr="001E0DE5">
        <w:rPr>
          <w:bCs/>
          <w:sz w:val="24"/>
          <w:szCs w:val="24"/>
        </w:rPr>
        <w:t>_____</w:t>
      </w:r>
      <w:r w:rsidRPr="001E0DE5">
        <w:rPr>
          <w:bCs/>
          <w:sz w:val="24"/>
          <w:szCs w:val="24"/>
        </w:rPr>
        <w:t xml:space="preserve">» </w:t>
      </w:r>
      <w:r w:rsidR="002C5C5A" w:rsidRPr="001E0DE5">
        <w:rPr>
          <w:bCs/>
          <w:sz w:val="24"/>
          <w:szCs w:val="24"/>
        </w:rPr>
        <w:t>________</w:t>
      </w:r>
      <w:r w:rsidR="00A64448" w:rsidRPr="001E0DE5">
        <w:rPr>
          <w:bCs/>
          <w:sz w:val="24"/>
          <w:szCs w:val="24"/>
        </w:rPr>
        <w:t xml:space="preserve"> 2020</w:t>
      </w:r>
      <w:r w:rsidRPr="001E0DE5">
        <w:rPr>
          <w:bCs/>
          <w:sz w:val="24"/>
          <w:szCs w:val="24"/>
        </w:rPr>
        <w:t xml:space="preserve"> года в </w:t>
      </w:r>
      <w:r w:rsidR="000D4216" w:rsidRPr="001E0DE5">
        <w:rPr>
          <w:bCs/>
          <w:sz w:val="24"/>
          <w:szCs w:val="24"/>
        </w:rPr>
        <w:t>10</w:t>
      </w:r>
      <w:r w:rsidRPr="001E0DE5">
        <w:rPr>
          <w:bCs/>
          <w:sz w:val="24"/>
          <w:szCs w:val="24"/>
        </w:rPr>
        <w:t xml:space="preserve"> часов 00 минут  московского времени</w:t>
      </w:r>
      <w:r w:rsidR="00180E68" w:rsidRPr="001E0DE5">
        <w:rPr>
          <w:bCs/>
          <w:sz w:val="24"/>
          <w:szCs w:val="24"/>
        </w:rPr>
        <w:t>.</w:t>
      </w:r>
    </w:p>
    <w:p w:rsidR="00A03368" w:rsidRPr="001E0DE5" w:rsidRDefault="00A03368" w:rsidP="008F1005">
      <w:pPr>
        <w:jc w:val="both"/>
        <w:rPr>
          <w:b/>
          <w:bCs/>
        </w:rPr>
      </w:pPr>
      <w:r w:rsidRPr="001E0DE5">
        <w:rPr>
          <w:b/>
          <w:bCs/>
        </w:rPr>
        <w:t>Место и дата вскрытия заявок, рассмотрения предложений участников закупки и подведения итогов закупки:</w:t>
      </w:r>
    </w:p>
    <w:p w:rsidR="006E243E" w:rsidRPr="001E0DE5" w:rsidRDefault="00A03368" w:rsidP="008F1005">
      <w:pPr>
        <w:pStyle w:val="ad"/>
        <w:spacing w:before="29" w:after="29"/>
        <w:jc w:val="both"/>
        <w:rPr>
          <w:bCs/>
          <w:sz w:val="24"/>
          <w:szCs w:val="24"/>
        </w:rPr>
      </w:pPr>
      <w:r w:rsidRPr="001E0DE5">
        <w:rPr>
          <w:bCs/>
          <w:sz w:val="24"/>
          <w:szCs w:val="24"/>
        </w:rPr>
        <w:t>«</w:t>
      </w:r>
      <w:r w:rsidR="00DA3EA8" w:rsidRPr="001E0DE5">
        <w:rPr>
          <w:bCs/>
          <w:sz w:val="24"/>
          <w:szCs w:val="24"/>
        </w:rPr>
        <w:t>_____</w:t>
      </w:r>
      <w:r w:rsidRPr="001E0DE5">
        <w:rPr>
          <w:bCs/>
          <w:sz w:val="24"/>
          <w:szCs w:val="24"/>
        </w:rPr>
        <w:t xml:space="preserve">» </w:t>
      </w:r>
      <w:r w:rsidR="002C5C5A" w:rsidRPr="001E0DE5">
        <w:rPr>
          <w:bCs/>
          <w:sz w:val="24"/>
          <w:szCs w:val="24"/>
        </w:rPr>
        <w:t>_________</w:t>
      </w:r>
      <w:r w:rsidR="00A64448" w:rsidRPr="001E0DE5">
        <w:rPr>
          <w:bCs/>
          <w:sz w:val="24"/>
          <w:szCs w:val="24"/>
        </w:rPr>
        <w:t xml:space="preserve"> 2020</w:t>
      </w:r>
      <w:r w:rsidR="00C01A9F" w:rsidRPr="001E0DE5">
        <w:rPr>
          <w:bCs/>
          <w:sz w:val="24"/>
          <w:szCs w:val="24"/>
        </w:rPr>
        <w:t xml:space="preserve"> года</w:t>
      </w:r>
      <w:r w:rsidRPr="001E0DE5">
        <w:rPr>
          <w:bCs/>
          <w:sz w:val="24"/>
          <w:szCs w:val="24"/>
        </w:rPr>
        <w:t xml:space="preserve"> в 1</w:t>
      </w:r>
      <w:r w:rsidR="008248BA" w:rsidRPr="001E0DE5">
        <w:rPr>
          <w:bCs/>
          <w:sz w:val="24"/>
          <w:szCs w:val="24"/>
        </w:rPr>
        <w:t>1</w:t>
      </w:r>
      <w:r w:rsidRPr="001E0DE5">
        <w:rPr>
          <w:bCs/>
          <w:sz w:val="24"/>
          <w:szCs w:val="24"/>
        </w:rPr>
        <w:t xml:space="preserve"> часов 00 минут  московского времени по адресу: </w:t>
      </w:r>
      <w:r w:rsidR="009B7462" w:rsidRPr="001E0DE5">
        <w:rPr>
          <w:bCs/>
          <w:sz w:val="24"/>
          <w:szCs w:val="24"/>
        </w:rPr>
        <w:t>109386, г. Москва, ул. Ставропольская, домовл. 23, корп.1</w:t>
      </w:r>
      <w:r w:rsidR="002C5C5A" w:rsidRPr="001E0DE5">
        <w:rPr>
          <w:bCs/>
          <w:sz w:val="24"/>
          <w:szCs w:val="24"/>
        </w:rPr>
        <w:t>, 3-й этаж</w:t>
      </w:r>
      <w:r w:rsidR="00324C1F" w:rsidRPr="001E0DE5">
        <w:rPr>
          <w:bCs/>
          <w:sz w:val="24"/>
          <w:szCs w:val="24"/>
        </w:rPr>
        <w:t>.</w:t>
      </w:r>
    </w:p>
    <w:p w:rsidR="006E243E" w:rsidRPr="001E0DE5" w:rsidRDefault="006E243E" w:rsidP="008F1005">
      <w:pPr>
        <w:pStyle w:val="ad"/>
        <w:spacing w:before="29" w:after="29"/>
        <w:jc w:val="both"/>
        <w:rPr>
          <w:b/>
          <w:bCs/>
          <w:i/>
          <w:sz w:val="24"/>
          <w:szCs w:val="24"/>
        </w:rPr>
      </w:pPr>
      <w:r w:rsidRPr="001E0DE5">
        <w:rPr>
          <w:b/>
          <w:bCs/>
          <w:sz w:val="24"/>
          <w:szCs w:val="24"/>
        </w:rPr>
        <w:t>Критерии оценки и сопоставления заявок на участие в закупке:</w:t>
      </w:r>
    </w:p>
    <w:p w:rsidR="00F642FC" w:rsidRPr="001E0DE5" w:rsidRDefault="00131ACE" w:rsidP="008F1005">
      <w:pPr>
        <w:pStyle w:val="ad"/>
        <w:spacing w:before="29" w:after="29"/>
        <w:jc w:val="both"/>
        <w:rPr>
          <w:bCs/>
          <w:sz w:val="24"/>
          <w:szCs w:val="24"/>
        </w:rPr>
      </w:pPr>
      <w:r w:rsidRPr="001E0DE5">
        <w:rPr>
          <w:bCs/>
          <w:sz w:val="24"/>
          <w:szCs w:val="24"/>
        </w:rPr>
        <w:t xml:space="preserve">Наименьшая цена </w:t>
      </w:r>
      <w:r w:rsidR="00511542" w:rsidRPr="001E0DE5">
        <w:rPr>
          <w:bCs/>
          <w:sz w:val="24"/>
          <w:szCs w:val="24"/>
        </w:rPr>
        <w:t>договора.</w:t>
      </w:r>
    </w:p>
    <w:p w:rsidR="00DA7324" w:rsidRPr="001E0DE5" w:rsidRDefault="00DA7324" w:rsidP="008F1005">
      <w:pPr>
        <w:pStyle w:val="ad"/>
        <w:spacing w:before="29" w:after="29"/>
        <w:jc w:val="both"/>
        <w:rPr>
          <w:b/>
          <w:sz w:val="24"/>
          <w:szCs w:val="24"/>
        </w:rPr>
      </w:pPr>
      <w:r w:rsidRPr="001E0DE5">
        <w:rPr>
          <w:b/>
          <w:sz w:val="24"/>
          <w:szCs w:val="24"/>
        </w:rPr>
        <w:t>Обязательные требования к участникам запроса котировок:</w:t>
      </w:r>
    </w:p>
    <w:p w:rsidR="00DA7324" w:rsidRPr="001E0DE5" w:rsidRDefault="00DA7324" w:rsidP="008F1005">
      <w:pPr>
        <w:jc w:val="both"/>
      </w:pPr>
      <w:r w:rsidRPr="001E0DE5">
        <w:rPr>
          <w:b/>
        </w:rPr>
        <w:t>1)</w:t>
      </w:r>
      <w:r w:rsidRPr="001E0DE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0DE5">
        <w:t>являющихся</w:t>
      </w:r>
      <w:proofErr w:type="gramEnd"/>
      <w:r w:rsidRPr="001E0DE5">
        <w:t xml:space="preserve"> предметом договора</w:t>
      </w:r>
      <w:r w:rsidR="00890E18" w:rsidRPr="001E0DE5">
        <w:t>;</w:t>
      </w:r>
    </w:p>
    <w:p w:rsidR="00DA7324" w:rsidRPr="001E0DE5" w:rsidRDefault="00DA7324" w:rsidP="008F1005">
      <w:pPr>
        <w:jc w:val="both"/>
      </w:pPr>
      <w:r w:rsidRPr="001E0DE5">
        <w:rPr>
          <w:b/>
        </w:rPr>
        <w:lastRenderedPageBreak/>
        <w:t>2)</w:t>
      </w:r>
      <w:proofErr w:type="spellStart"/>
      <w:r w:rsidRPr="001E0DE5">
        <w:t>непроведение</w:t>
      </w:r>
      <w:proofErr w:type="spellEnd"/>
      <w:r w:rsidRPr="001E0DE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1E0DE5" w:rsidRDefault="00DA7324" w:rsidP="008F1005">
      <w:pPr>
        <w:jc w:val="both"/>
      </w:pPr>
      <w:r w:rsidRPr="001E0DE5">
        <w:rPr>
          <w:b/>
        </w:rPr>
        <w:t>3)</w:t>
      </w:r>
      <w:proofErr w:type="spellStart"/>
      <w:r w:rsidRPr="001E0DE5">
        <w:t>неприостановление</w:t>
      </w:r>
      <w:proofErr w:type="spellEnd"/>
      <w:r w:rsidRPr="001E0DE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1E0DE5" w:rsidRDefault="00DA7324" w:rsidP="008F1005">
      <w:pPr>
        <w:jc w:val="both"/>
      </w:pPr>
      <w:proofErr w:type="gramStart"/>
      <w:r w:rsidRPr="001E0DE5">
        <w:rPr>
          <w:b/>
        </w:rPr>
        <w:t>4)</w:t>
      </w:r>
      <w:r w:rsidRPr="001E0DE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w:t>
      </w:r>
      <w:proofErr w:type="gramEnd"/>
      <w:r w:rsidRPr="001E0DE5">
        <w:t xml:space="preserve"> заявителя по уплате этих </w:t>
      </w:r>
      <w:proofErr w:type="gramStart"/>
      <w:r w:rsidRPr="001E0DE5">
        <w:t>сумм</w:t>
      </w:r>
      <w:proofErr w:type="gramEnd"/>
      <w:r w:rsidRPr="001E0DE5">
        <w:t xml:space="preserve"> исполненной или </w:t>
      </w:r>
      <w:proofErr w:type="gramStart"/>
      <w:r w:rsidRPr="001E0DE5">
        <w:t>которые</w:t>
      </w:r>
      <w:proofErr w:type="gramEnd"/>
      <w:r w:rsidRPr="001E0DE5">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0DE5">
        <w:t>указанных</w:t>
      </w:r>
      <w:proofErr w:type="gramEnd"/>
      <w:r w:rsidRPr="001E0DE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1E0DE5" w:rsidRDefault="00DA7324" w:rsidP="008F1005">
      <w:pPr>
        <w:jc w:val="both"/>
      </w:pPr>
      <w:proofErr w:type="gramStart"/>
      <w:r w:rsidRPr="001E0DE5">
        <w:rPr>
          <w:b/>
        </w:rPr>
        <w:t>5)</w:t>
      </w:r>
      <w:r w:rsidRPr="001E0DE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E0DE5">
        <w:t xml:space="preserve"> поставкой товара, выполнением работы, оказанием услуги, </w:t>
      </w:r>
      <w:proofErr w:type="gramStart"/>
      <w:r w:rsidRPr="001E0DE5">
        <w:t>являющихся</w:t>
      </w:r>
      <w:proofErr w:type="gramEnd"/>
      <w:r w:rsidRPr="001E0DE5">
        <w:t xml:space="preserve"> объектом осуществляемой закупки, и административного наказания в виде дисквалификации;</w:t>
      </w:r>
    </w:p>
    <w:p w:rsidR="00DA7324" w:rsidRPr="001E0DE5" w:rsidRDefault="00DA7324" w:rsidP="008F1005">
      <w:pPr>
        <w:jc w:val="both"/>
      </w:pPr>
      <w:r w:rsidRPr="001E0DE5">
        <w:rPr>
          <w:b/>
        </w:rPr>
        <w:t>6)</w:t>
      </w:r>
      <w:r w:rsidRPr="001E0DE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1E0DE5" w:rsidRDefault="00DA7324" w:rsidP="008F1005">
      <w:pPr>
        <w:jc w:val="both"/>
        <w:rPr>
          <w:b/>
        </w:rPr>
      </w:pPr>
      <w:proofErr w:type="gramStart"/>
      <w:r w:rsidRPr="001E0DE5">
        <w:rPr>
          <w:b/>
        </w:rPr>
        <w:t>7)</w:t>
      </w:r>
      <w:r w:rsidRPr="001E0DE5">
        <w:t xml:space="preserve"> отсутствие между у</w:t>
      </w:r>
      <w:r w:rsidR="00D17AA9" w:rsidRPr="001E0DE5">
        <w:t xml:space="preserve">частником закупки и заказчиком </w:t>
      </w:r>
      <w:r w:rsidRPr="001E0DE5">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E0DE5">
        <w:t xml:space="preserve"> (</w:t>
      </w:r>
      <w:proofErr w:type="gramStart"/>
      <w:r w:rsidRPr="001E0DE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0DE5">
        <w:t>неполнородными</w:t>
      </w:r>
      <w:proofErr w:type="spellEnd"/>
      <w:r w:rsidRPr="001E0DE5">
        <w:t xml:space="preserve"> (имеющими общих отца или мать) братьями и сестрами), усыновителями или усыновленными</w:t>
      </w:r>
      <w:proofErr w:type="gramEnd"/>
      <w:r w:rsidRPr="001E0DE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1E0DE5" w:rsidRDefault="00DA7324" w:rsidP="008F1005">
      <w:pPr>
        <w:ind w:firstLine="720"/>
        <w:jc w:val="both"/>
        <w:rPr>
          <w:b/>
        </w:rPr>
      </w:pPr>
      <w:r w:rsidRPr="001E0DE5">
        <w:rPr>
          <w:b/>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1E0DE5" w:rsidRDefault="00DA7324" w:rsidP="008F1005">
      <w:pPr>
        <w:pStyle w:val="ad"/>
        <w:spacing w:after="0"/>
        <w:jc w:val="both"/>
        <w:rPr>
          <w:b/>
          <w:sz w:val="24"/>
          <w:szCs w:val="24"/>
        </w:rPr>
      </w:pPr>
      <w:r w:rsidRPr="001E0DE5">
        <w:rPr>
          <w:b/>
          <w:sz w:val="24"/>
          <w:szCs w:val="24"/>
        </w:rPr>
        <w:t xml:space="preserve">Требования к котировочным заявкам: </w:t>
      </w:r>
    </w:p>
    <w:p w:rsidR="000664B5" w:rsidRPr="001E0DE5" w:rsidRDefault="000664B5" w:rsidP="008F1005">
      <w:pPr>
        <w:autoSpaceDE w:val="0"/>
        <w:autoSpaceDN w:val="0"/>
        <w:adjustRightInd w:val="0"/>
        <w:jc w:val="both"/>
      </w:pPr>
      <w:r w:rsidRPr="001E0DE5">
        <w:rPr>
          <w:b/>
        </w:rPr>
        <w:t>1)</w:t>
      </w:r>
      <w:r w:rsidR="004C3303" w:rsidRPr="001E0DE5">
        <w:rPr>
          <w:u w:val="single"/>
        </w:rPr>
        <w:t>в</w:t>
      </w:r>
      <w:r w:rsidRPr="001E0DE5">
        <w:rPr>
          <w:u w:val="single"/>
        </w:rPr>
        <w:t xml:space="preserve"> составе</w:t>
      </w:r>
      <w:r w:rsidR="004C3303" w:rsidRPr="001E0DE5">
        <w:rPr>
          <w:u w:val="single"/>
        </w:rPr>
        <w:t xml:space="preserve"> котировочной заявки</w:t>
      </w:r>
      <w:r w:rsidRPr="001E0DE5">
        <w:rPr>
          <w:u w:val="single"/>
        </w:rPr>
        <w:t xml:space="preserve"> должны быть представлены</w:t>
      </w:r>
      <w:r w:rsidRPr="001E0DE5">
        <w:t>:</w:t>
      </w:r>
    </w:p>
    <w:p w:rsidR="000664B5" w:rsidRPr="001E0DE5" w:rsidRDefault="004C3303" w:rsidP="008F1005">
      <w:pPr>
        <w:autoSpaceDE w:val="0"/>
        <w:autoSpaceDN w:val="0"/>
        <w:adjustRightInd w:val="0"/>
        <w:jc w:val="both"/>
      </w:pPr>
      <w:r w:rsidRPr="001E0DE5">
        <w:t xml:space="preserve">- </w:t>
      </w:r>
      <w:r w:rsidR="000664B5" w:rsidRPr="001E0DE5">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1E0DE5" w:rsidRDefault="004C3303" w:rsidP="008F1005">
      <w:pPr>
        <w:autoSpaceDE w:val="0"/>
        <w:autoSpaceDN w:val="0"/>
        <w:adjustRightInd w:val="0"/>
        <w:jc w:val="both"/>
      </w:pPr>
      <w:proofErr w:type="gramStart"/>
      <w:r w:rsidRPr="001E0DE5">
        <w:t xml:space="preserve">- </w:t>
      </w:r>
      <w:r w:rsidR="000664B5" w:rsidRPr="001E0DE5">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w:t>
      </w:r>
      <w:r w:rsidR="000664B5" w:rsidRPr="001E0DE5">
        <w:lastRenderedPageBreak/>
        <w:t>участника закупки (для физического лица), номер телефона, адрес электронной почты, банковские реквизиты;</w:t>
      </w:r>
      <w:proofErr w:type="gramEnd"/>
    </w:p>
    <w:p w:rsidR="000664B5" w:rsidRPr="001E0DE5" w:rsidRDefault="004C3303" w:rsidP="008F1005">
      <w:pPr>
        <w:autoSpaceDE w:val="0"/>
        <w:autoSpaceDN w:val="0"/>
        <w:adjustRightInd w:val="0"/>
        <w:jc w:val="both"/>
      </w:pPr>
      <w:r w:rsidRPr="001E0DE5">
        <w:t xml:space="preserve">- </w:t>
      </w:r>
      <w:r w:rsidR="000664B5" w:rsidRPr="001E0DE5">
        <w:t>идентификационный номер налогоплательщика (при его наличии);</w:t>
      </w:r>
    </w:p>
    <w:p w:rsidR="000664B5" w:rsidRPr="001E0DE5" w:rsidRDefault="004C3303" w:rsidP="008F1005">
      <w:pPr>
        <w:autoSpaceDE w:val="0"/>
        <w:autoSpaceDN w:val="0"/>
        <w:adjustRightInd w:val="0"/>
        <w:jc w:val="both"/>
      </w:pPr>
      <w:r w:rsidRPr="001E0DE5">
        <w:t xml:space="preserve">- </w:t>
      </w:r>
      <w:r w:rsidR="000664B5" w:rsidRPr="001E0DE5">
        <w:t>согласие участника закупки с условиями договора, указанными в запросе котировок;</w:t>
      </w:r>
    </w:p>
    <w:p w:rsidR="000664B5" w:rsidRPr="001E0DE5" w:rsidRDefault="004C3303" w:rsidP="008F1005">
      <w:pPr>
        <w:autoSpaceDE w:val="0"/>
        <w:autoSpaceDN w:val="0"/>
        <w:adjustRightInd w:val="0"/>
        <w:jc w:val="both"/>
      </w:pPr>
      <w:r w:rsidRPr="001E0DE5">
        <w:t xml:space="preserve">- </w:t>
      </w:r>
      <w:r w:rsidR="000664B5" w:rsidRPr="001E0DE5">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1E0DE5" w:rsidRDefault="004C3303" w:rsidP="008F1005">
      <w:pPr>
        <w:autoSpaceDE w:val="0"/>
        <w:autoSpaceDN w:val="0"/>
        <w:adjustRightInd w:val="0"/>
        <w:jc w:val="both"/>
      </w:pPr>
      <w:r w:rsidRPr="001E0DE5">
        <w:t xml:space="preserve">- </w:t>
      </w:r>
      <w:r w:rsidR="000664B5" w:rsidRPr="001E0DE5">
        <w:t>документы (копии документов), подтверждающие соответствие участников закупки установленным требованиям;</w:t>
      </w:r>
    </w:p>
    <w:p w:rsidR="000664B5" w:rsidRPr="001E0DE5" w:rsidRDefault="004C3303" w:rsidP="008F1005">
      <w:pPr>
        <w:autoSpaceDE w:val="0"/>
        <w:autoSpaceDN w:val="0"/>
        <w:adjustRightInd w:val="0"/>
        <w:jc w:val="both"/>
      </w:pPr>
      <w:r w:rsidRPr="001E0DE5">
        <w:t xml:space="preserve">- </w:t>
      </w:r>
      <w:r w:rsidR="000664B5" w:rsidRPr="001E0DE5">
        <w:t xml:space="preserve">документы, подтверждающие соответствие товаров, работ, услуг, предлагаемых участником закупки в котировочной заявке, </w:t>
      </w:r>
      <w:r w:rsidR="00703A72" w:rsidRPr="001E0DE5">
        <w:t xml:space="preserve">установленным </w:t>
      </w:r>
      <w:r w:rsidR="000664B5" w:rsidRPr="001E0DE5">
        <w:t>требованиям.</w:t>
      </w:r>
    </w:p>
    <w:p w:rsidR="000664B5" w:rsidRPr="001E0DE5" w:rsidRDefault="004C3303" w:rsidP="008F1005">
      <w:pPr>
        <w:autoSpaceDE w:val="0"/>
        <w:autoSpaceDN w:val="0"/>
        <w:adjustRightInd w:val="0"/>
        <w:jc w:val="both"/>
      </w:pPr>
      <w:r w:rsidRPr="001E0DE5">
        <w:rPr>
          <w:b/>
        </w:rPr>
        <w:t>2)</w:t>
      </w:r>
      <w:r w:rsidRPr="001E0DE5">
        <w:t xml:space="preserve"> з</w:t>
      </w:r>
      <w:r w:rsidR="000664B5" w:rsidRPr="001E0DE5">
        <w:t xml:space="preserve">аявки представляются </w:t>
      </w:r>
      <w:r w:rsidRPr="001E0DE5">
        <w:t xml:space="preserve">на бумажном носителе </w:t>
      </w:r>
      <w:r w:rsidR="000664B5" w:rsidRPr="001E0DE5">
        <w:t>в месте и до истечения срока, которые указаны в извещении о закупке.</w:t>
      </w:r>
    </w:p>
    <w:p w:rsidR="000664B5" w:rsidRPr="001E0DE5" w:rsidRDefault="004C3303" w:rsidP="008F1005">
      <w:pPr>
        <w:autoSpaceDE w:val="0"/>
        <w:autoSpaceDN w:val="0"/>
        <w:adjustRightInd w:val="0"/>
        <w:jc w:val="both"/>
      </w:pPr>
      <w:r w:rsidRPr="001E0DE5">
        <w:rPr>
          <w:b/>
        </w:rPr>
        <w:t>3)</w:t>
      </w:r>
      <w:r w:rsidRPr="001E0DE5">
        <w:t xml:space="preserve"> в </w:t>
      </w:r>
      <w:r w:rsidR="000664B5" w:rsidRPr="001E0DE5">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1E0DE5" w:rsidRDefault="004C3303" w:rsidP="008F1005">
      <w:pPr>
        <w:autoSpaceDE w:val="0"/>
        <w:autoSpaceDN w:val="0"/>
        <w:adjustRightInd w:val="0"/>
        <w:jc w:val="both"/>
      </w:pPr>
      <w:r w:rsidRPr="001E0DE5">
        <w:rPr>
          <w:b/>
        </w:rPr>
        <w:t>4)</w:t>
      </w:r>
      <w:r w:rsidRPr="001E0DE5">
        <w:t xml:space="preserve"> у</w:t>
      </w:r>
      <w:r w:rsidR="000664B5" w:rsidRPr="001E0DE5">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1E0DE5" w:rsidRDefault="004C3303" w:rsidP="008F1005">
      <w:pPr>
        <w:autoSpaceDE w:val="0"/>
        <w:autoSpaceDN w:val="0"/>
        <w:adjustRightInd w:val="0"/>
        <w:jc w:val="both"/>
      </w:pPr>
      <w:r w:rsidRPr="001E0DE5">
        <w:rPr>
          <w:b/>
        </w:rPr>
        <w:t>5)</w:t>
      </w:r>
      <w:r w:rsidR="000664B5" w:rsidRPr="001E0DE5">
        <w:t>участник закупки вправе изменить или отозвать свою заявку в любой момент до истечения срока подачи заявок</w:t>
      </w:r>
      <w:r w:rsidRPr="001E0DE5">
        <w:t>.</w:t>
      </w:r>
    </w:p>
    <w:p w:rsidR="000664B5" w:rsidRPr="001E0DE5" w:rsidRDefault="004C3303" w:rsidP="008F1005">
      <w:pPr>
        <w:autoSpaceDE w:val="0"/>
        <w:autoSpaceDN w:val="0"/>
        <w:adjustRightInd w:val="0"/>
        <w:jc w:val="both"/>
      </w:pPr>
      <w:r w:rsidRPr="001E0DE5">
        <w:rPr>
          <w:b/>
        </w:rPr>
        <w:t>6)</w:t>
      </w:r>
      <w:r w:rsidRPr="001E0DE5">
        <w:t xml:space="preserve"> о</w:t>
      </w:r>
      <w:r w:rsidR="000664B5" w:rsidRPr="001E0DE5">
        <w:t>снованием для отказа в приеме заявки является истечение срока подачи заявок и/или несоответствие конверта с заявкой</w:t>
      </w:r>
      <w:r w:rsidRPr="001E0DE5">
        <w:t xml:space="preserve">установленным </w:t>
      </w:r>
      <w:r w:rsidR="000664B5" w:rsidRPr="001E0DE5">
        <w:t>требованиям.</w:t>
      </w:r>
    </w:p>
    <w:p w:rsidR="000664B5" w:rsidRPr="001E0DE5" w:rsidRDefault="004C3303" w:rsidP="008F1005">
      <w:pPr>
        <w:autoSpaceDE w:val="0"/>
        <w:autoSpaceDN w:val="0"/>
        <w:adjustRightInd w:val="0"/>
        <w:jc w:val="both"/>
      </w:pPr>
      <w:r w:rsidRPr="001E0DE5">
        <w:rPr>
          <w:b/>
        </w:rPr>
        <w:t>7)</w:t>
      </w:r>
      <w:r w:rsidRPr="001E0DE5">
        <w:t xml:space="preserve"> н</w:t>
      </w:r>
      <w:r w:rsidR="000664B5" w:rsidRPr="001E0DE5">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1E0DE5" w:rsidRDefault="00450A20" w:rsidP="008F1005">
      <w:pPr>
        <w:pStyle w:val="af4"/>
        <w:ind w:left="0"/>
        <w:jc w:val="both"/>
      </w:pPr>
      <w:r w:rsidRPr="001E0DE5">
        <w:rPr>
          <w:b/>
        </w:rPr>
        <w:t>8)</w:t>
      </w:r>
      <w:r w:rsidRPr="001E0DE5">
        <w:t xml:space="preserve"> д</w:t>
      </w:r>
      <w:r w:rsidR="00621312" w:rsidRPr="001E0DE5">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1E0DE5" w:rsidRDefault="00450A20" w:rsidP="008F1005">
      <w:pPr>
        <w:pStyle w:val="af4"/>
        <w:suppressAutoHyphens/>
        <w:ind w:left="0"/>
        <w:jc w:val="both"/>
        <w:rPr>
          <w:i/>
        </w:rPr>
      </w:pPr>
      <w:r w:rsidRPr="001E0DE5">
        <w:rPr>
          <w:b/>
        </w:rPr>
        <w:t>9)</w:t>
      </w:r>
      <w:r w:rsidRPr="001E0DE5">
        <w:t xml:space="preserve"> в</w:t>
      </w:r>
      <w:r w:rsidR="00621312" w:rsidRPr="001E0DE5">
        <w:t>се листы котировочной заявк</w:t>
      </w:r>
      <w:r w:rsidRPr="001E0DE5">
        <w:t xml:space="preserve">и </w:t>
      </w:r>
      <w:r w:rsidR="00621312" w:rsidRPr="001E0DE5">
        <w:t xml:space="preserve">должны быть пронумерованы. </w:t>
      </w:r>
    </w:p>
    <w:p w:rsidR="00621312" w:rsidRPr="001E0DE5" w:rsidRDefault="00450A20" w:rsidP="008F1005">
      <w:pPr>
        <w:pStyle w:val="af4"/>
        <w:suppressAutoHyphens/>
        <w:ind w:left="0"/>
        <w:jc w:val="both"/>
        <w:rPr>
          <w:i/>
        </w:rPr>
      </w:pPr>
      <w:r w:rsidRPr="001E0DE5">
        <w:rPr>
          <w:b/>
        </w:rPr>
        <w:t>10)</w:t>
      </w:r>
      <w:proofErr w:type="gramStart"/>
      <w:r w:rsidR="00621312" w:rsidRPr="001E0DE5">
        <w:t>Все рукописные исправления, сделанные в котировочной заявке должны быть завизированы</w:t>
      </w:r>
      <w:proofErr w:type="gramEnd"/>
      <w:r w:rsidR="00621312" w:rsidRPr="001E0DE5">
        <w:t xml:space="preserve"> лицом, подписавшим заявку</w:t>
      </w:r>
      <w:r w:rsidR="00621312" w:rsidRPr="001E0DE5">
        <w:rPr>
          <w:bCs/>
        </w:rPr>
        <w:t xml:space="preserve"> на участие в запросе котировок</w:t>
      </w:r>
      <w:r w:rsidR="00621312" w:rsidRPr="001E0DE5">
        <w:t>.</w:t>
      </w:r>
    </w:p>
    <w:p w:rsidR="00DA7324" w:rsidRPr="001E0DE5" w:rsidRDefault="00DA7324" w:rsidP="008F1005">
      <w:pPr>
        <w:pStyle w:val="ad"/>
        <w:spacing w:before="29" w:after="29"/>
        <w:jc w:val="both"/>
        <w:rPr>
          <w:b/>
          <w:sz w:val="24"/>
          <w:szCs w:val="24"/>
        </w:rPr>
      </w:pPr>
      <w:r w:rsidRPr="001E0DE5">
        <w:rPr>
          <w:b/>
          <w:sz w:val="24"/>
          <w:szCs w:val="24"/>
        </w:rPr>
        <w:t xml:space="preserve">Конкурсная комиссия </w:t>
      </w:r>
      <w:r w:rsidR="00450A20" w:rsidRPr="001E0DE5">
        <w:rPr>
          <w:b/>
          <w:sz w:val="24"/>
          <w:szCs w:val="24"/>
        </w:rPr>
        <w:t xml:space="preserve">может </w:t>
      </w:r>
      <w:r w:rsidRPr="001E0DE5">
        <w:rPr>
          <w:b/>
          <w:sz w:val="24"/>
          <w:szCs w:val="24"/>
        </w:rPr>
        <w:t>отклон</w:t>
      </w:r>
      <w:r w:rsidR="00450A20" w:rsidRPr="001E0DE5">
        <w:rPr>
          <w:b/>
          <w:sz w:val="24"/>
          <w:szCs w:val="24"/>
        </w:rPr>
        <w:t>ить</w:t>
      </w:r>
      <w:r w:rsidRPr="001E0DE5">
        <w:rPr>
          <w:b/>
          <w:sz w:val="24"/>
          <w:szCs w:val="24"/>
        </w:rPr>
        <w:t xml:space="preserve"> котировочные заявки в случае:</w:t>
      </w:r>
    </w:p>
    <w:p w:rsidR="00DA7324" w:rsidRPr="001E0DE5" w:rsidRDefault="00DA7324" w:rsidP="008F1005">
      <w:pPr>
        <w:pStyle w:val="a3"/>
        <w:jc w:val="both"/>
        <w:rPr>
          <w:szCs w:val="24"/>
        </w:rPr>
      </w:pPr>
      <w:r w:rsidRPr="001E0DE5">
        <w:rPr>
          <w:b/>
          <w:szCs w:val="24"/>
        </w:rPr>
        <w:t>1)</w:t>
      </w:r>
      <w:r w:rsidRPr="001E0DE5">
        <w:rPr>
          <w:szCs w:val="24"/>
        </w:rPr>
        <w:t xml:space="preserve"> несоответствия котировочной заявки требованиям, указанным в запросе котировок;</w:t>
      </w:r>
    </w:p>
    <w:p w:rsidR="00DA7324" w:rsidRPr="001E0DE5" w:rsidRDefault="00DA7324" w:rsidP="008F1005">
      <w:pPr>
        <w:pStyle w:val="a3"/>
        <w:jc w:val="both"/>
        <w:rPr>
          <w:szCs w:val="24"/>
        </w:rPr>
      </w:pPr>
      <w:r w:rsidRPr="001E0DE5">
        <w:rPr>
          <w:b/>
          <w:szCs w:val="24"/>
        </w:rPr>
        <w:t>2)</w:t>
      </w:r>
      <w:r w:rsidRPr="001E0DE5">
        <w:rPr>
          <w:szCs w:val="24"/>
        </w:rPr>
        <w:t>при предложении в котировочной заявке цены товаров, работ, услуг выше начальной (максимальной) цены договора;</w:t>
      </w:r>
    </w:p>
    <w:p w:rsidR="00DA7324" w:rsidRPr="001E0DE5" w:rsidRDefault="00DA7324" w:rsidP="008F1005">
      <w:pPr>
        <w:pStyle w:val="a3"/>
        <w:jc w:val="both"/>
        <w:rPr>
          <w:szCs w:val="24"/>
        </w:rPr>
      </w:pPr>
      <w:r w:rsidRPr="001E0DE5">
        <w:rPr>
          <w:b/>
          <w:szCs w:val="24"/>
        </w:rPr>
        <w:t>3)</w:t>
      </w:r>
      <w:r w:rsidRPr="001E0DE5">
        <w:rPr>
          <w:szCs w:val="24"/>
        </w:rPr>
        <w:t xml:space="preserve"> отказа от проведения запроса котировок;</w:t>
      </w:r>
    </w:p>
    <w:p w:rsidR="00DA7324" w:rsidRPr="001E0DE5" w:rsidRDefault="00DA7324" w:rsidP="008F1005">
      <w:pPr>
        <w:pStyle w:val="a3"/>
        <w:jc w:val="both"/>
        <w:rPr>
          <w:szCs w:val="24"/>
        </w:rPr>
      </w:pPr>
      <w:r w:rsidRPr="001E0DE5">
        <w:rPr>
          <w:b/>
          <w:szCs w:val="24"/>
        </w:rPr>
        <w:t>4)</w:t>
      </w:r>
      <w:r w:rsidRPr="001E0DE5">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1E0DE5" w:rsidRDefault="00450A20" w:rsidP="008F1005">
      <w:pPr>
        <w:pStyle w:val="a3"/>
        <w:jc w:val="both"/>
        <w:rPr>
          <w:b/>
          <w:szCs w:val="24"/>
        </w:rPr>
      </w:pPr>
      <w:r w:rsidRPr="001E0DE5">
        <w:rPr>
          <w:b/>
          <w:szCs w:val="24"/>
        </w:rPr>
        <w:t>Право отказа от проведения процедуры:</w:t>
      </w:r>
    </w:p>
    <w:p w:rsidR="00DA7324" w:rsidRPr="001E0DE5" w:rsidRDefault="00DA7324" w:rsidP="008F1005">
      <w:pPr>
        <w:pStyle w:val="a3"/>
        <w:jc w:val="both"/>
        <w:rPr>
          <w:szCs w:val="24"/>
        </w:rPr>
      </w:pPr>
      <w:r w:rsidRPr="001E0DE5">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1E0DE5">
        <w:rPr>
          <w:szCs w:val="24"/>
        </w:rPr>
        <w:t>любыми физическими и юридическими лицами,</w:t>
      </w:r>
      <w:r w:rsidRPr="001E0DE5">
        <w:rPr>
          <w:szCs w:val="24"/>
        </w:rPr>
        <w:t xml:space="preserve"> которым такое действие может принести убытки.</w:t>
      </w:r>
    </w:p>
    <w:p w:rsidR="005C2AF2" w:rsidRPr="001E0DE5" w:rsidRDefault="005C2AF2" w:rsidP="008F1005">
      <w:pPr>
        <w:jc w:val="both"/>
        <w:rPr>
          <w:b/>
        </w:rPr>
      </w:pPr>
      <w:r w:rsidRPr="001E0DE5">
        <w:rPr>
          <w:b/>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1E0DE5" w:rsidRDefault="005C2AF2" w:rsidP="008F1005">
      <w:pPr>
        <w:pStyle w:val="a3"/>
        <w:jc w:val="both"/>
        <w:rPr>
          <w:szCs w:val="24"/>
        </w:rPr>
      </w:pPr>
      <w:r w:rsidRPr="001E0DE5">
        <w:rPr>
          <w:szCs w:val="24"/>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1E0DE5">
        <w:rPr>
          <w:szCs w:val="24"/>
        </w:rPr>
        <w:t>позднее</w:t>
      </w:r>
      <w:proofErr w:type="gramEnd"/>
      <w:r w:rsidRPr="001E0DE5">
        <w:rPr>
          <w:szCs w:val="24"/>
        </w:rPr>
        <w:t xml:space="preserve"> чем за 2 (Два)</w:t>
      </w:r>
      <w:r w:rsidR="00C01A9F" w:rsidRPr="001E0DE5">
        <w:rPr>
          <w:szCs w:val="24"/>
        </w:rPr>
        <w:t xml:space="preserve"> рабочих</w:t>
      </w:r>
      <w:r w:rsidRPr="001E0DE5">
        <w:rPr>
          <w:szCs w:val="24"/>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w:t>
      </w:r>
      <w:r w:rsidR="00AF529C" w:rsidRPr="001E0DE5">
        <w:rPr>
          <w:szCs w:val="24"/>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1E0DE5">
        <w:rPr>
          <w:szCs w:val="24"/>
        </w:rPr>
        <w:t>.</w:t>
      </w:r>
      <w:r w:rsidRPr="001E0DE5">
        <w:rPr>
          <w:szCs w:val="24"/>
        </w:rPr>
        <w:t>З</w:t>
      </w:r>
      <w:proofErr w:type="gramEnd"/>
      <w:r w:rsidRPr="001E0DE5">
        <w:rPr>
          <w:szCs w:val="24"/>
        </w:rPr>
        <w:t xml:space="preserve">апрос о разъяснении документации о закупке, полученный от участника позднее срока, установленного в документации о закупке, не подлежит </w:t>
      </w:r>
      <w:r w:rsidRPr="001E0DE5">
        <w:rPr>
          <w:szCs w:val="24"/>
        </w:rPr>
        <w:lastRenderedPageBreak/>
        <w:t>рассмотрению. Заказчик закупки обязан опубликовать разъяснения н</w:t>
      </w:r>
      <w:r w:rsidR="00C01A9F" w:rsidRPr="001E0DE5">
        <w:rPr>
          <w:szCs w:val="24"/>
        </w:rPr>
        <w:t xml:space="preserve">а официальном сайте не позднее </w:t>
      </w:r>
      <w:r w:rsidR="00AF529C" w:rsidRPr="001E0DE5">
        <w:rPr>
          <w:szCs w:val="24"/>
        </w:rPr>
        <w:t>3</w:t>
      </w:r>
      <w:r w:rsidR="00C01A9F" w:rsidRPr="001E0DE5">
        <w:rPr>
          <w:szCs w:val="24"/>
        </w:rPr>
        <w:t xml:space="preserve"> (</w:t>
      </w:r>
      <w:r w:rsidR="00AF529C" w:rsidRPr="001E0DE5">
        <w:rPr>
          <w:szCs w:val="24"/>
        </w:rPr>
        <w:t>Тре</w:t>
      </w:r>
      <w:r w:rsidR="00C01A9F" w:rsidRPr="001E0DE5">
        <w:rPr>
          <w:szCs w:val="24"/>
        </w:rPr>
        <w:t>х)</w:t>
      </w:r>
      <w:r w:rsidRPr="001E0DE5">
        <w:rPr>
          <w:szCs w:val="24"/>
        </w:rPr>
        <w:t xml:space="preserve"> дней со дня предоставления разъяснений.</w:t>
      </w:r>
    </w:p>
    <w:p w:rsidR="00B65744" w:rsidRPr="001E0DE5" w:rsidRDefault="00B65744" w:rsidP="008F1005">
      <w:pPr>
        <w:jc w:val="both"/>
        <w:rPr>
          <w:b/>
        </w:rPr>
      </w:pPr>
      <w:r w:rsidRPr="001E0DE5">
        <w:rPr>
          <w:b/>
        </w:rPr>
        <w:t xml:space="preserve">Рассмотрение и оценка котировочных заявок: </w:t>
      </w:r>
    </w:p>
    <w:p w:rsidR="002E7209" w:rsidRPr="001E0DE5" w:rsidRDefault="009E378F" w:rsidP="008F1005">
      <w:pPr>
        <w:jc w:val="both"/>
      </w:pPr>
      <w:r w:rsidRPr="001E0DE5">
        <w:t>П</w:t>
      </w:r>
      <w:r w:rsidR="00DA7324" w:rsidRPr="001E0DE5">
        <w:t>о результатам рассмотрения и оценки представленн</w:t>
      </w:r>
      <w:r w:rsidR="00640F2E" w:rsidRPr="001E0DE5">
        <w:t>ых котировочных заявок участникам размещения заказа, подавшим</w:t>
      </w:r>
      <w:r w:rsidR="00DA7324" w:rsidRPr="001E0DE5">
        <w:t xml:space="preserve"> котировоч</w:t>
      </w:r>
      <w:r w:rsidR="00640F2E" w:rsidRPr="001E0DE5">
        <w:t>ные заявки</w:t>
      </w:r>
      <w:r w:rsidR="00DA7324" w:rsidRPr="001E0DE5">
        <w:t>, котор</w:t>
      </w:r>
      <w:r w:rsidR="00640F2E" w:rsidRPr="001E0DE5">
        <w:t>ые</w:t>
      </w:r>
      <w:r w:rsidR="00DA7324" w:rsidRPr="001E0DE5">
        <w:t xml:space="preserve"> отвеча</w:t>
      </w:r>
      <w:r w:rsidR="00640F2E" w:rsidRPr="001E0DE5">
        <w:t>ю</w:t>
      </w:r>
      <w:r w:rsidR="00DA7324" w:rsidRPr="001E0DE5">
        <w:t>т требованиям, установленным в настоящем извещении, и в котор</w:t>
      </w:r>
      <w:r w:rsidR="00640F2E" w:rsidRPr="001E0DE5">
        <w:t>ых</w:t>
      </w:r>
      <w:r w:rsidR="00DA7324" w:rsidRPr="001E0DE5">
        <w:t xml:space="preserve"> указана наиболее низкая </w:t>
      </w:r>
      <w:r w:rsidR="00B65744" w:rsidRPr="001E0DE5">
        <w:t>цена договора</w:t>
      </w:r>
      <w:r w:rsidR="00DA7324" w:rsidRPr="001E0DE5">
        <w:t>, признанн</w:t>
      </w:r>
      <w:r w:rsidR="00640F2E" w:rsidRPr="001E0DE5">
        <w:t>ым</w:t>
      </w:r>
      <w:r w:rsidR="00DA7324" w:rsidRPr="001E0DE5">
        <w:t xml:space="preserve"> победител</w:t>
      </w:r>
      <w:r w:rsidR="00640F2E" w:rsidRPr="001E0DE5">
        <w:t>ями</w:t>
      </w:r>
      <w:r w:rsidR="00DA7324" w:rsidRPr="001E0DE5">
        <w:t xml:space="preserve">, </w:t>
      </w:r>
      <w:r w:rsidR="00640F2E" w:rsidRPr="001E0DE5">
        <w:t>будут</w:t>
      </w:r>
      <w:r w:rsidR="002E7209" w:rsidRPr="001E0DE5">
        <w:t xml:space="preserve"> направлен</w:t>
      </w:r>
      <w:r w:rsidR="00640F2E" w:rsidRPr="001E0DE5">
        <w:t>ы</w:t>
      </w:r>
      <w:r w:rsidR="002E7209" w:rsidRPr="001E0DE5">
        <w:t xml:space="preserve"> для подписания проект</w:t>
      </w:r>
      <w:r w:rsidR="00640F2E" w:rsidRPr="001E0DE5">
        <w:t>ы договоров</w:t>
      </w:r>
      <w:r w:rsidR="002E7209" w:rsidRPr="001E0DE5">
        <w:t>.</w:t>
      </w:r>
    </w:p>
    <w:p w:rsidR="006E0C8A" w:rsidRPr="001E0DE5" w:rsidRDefault="00DA7324" w:rsidP="008F1005">
      <w:pPr>
        <w:jc w:val="both"/>
      </w:pPr>
      <w:r w:rsidRPr="001E0DE5">
        <w:rPr>
          <w:b/>
        </w:rPr>
        <w:t>Срок подписания</w:t>
      </w:r>
      <w:r w:rsidR="006E0C8A" w:rsidRPr="001E0DE5">
        <w:rPr>
          <w:b/>
        </w:rPr>
        <w:t xml:space="preserve"> догов</w:t>
      </w:r>
      <w:r w:rsidR="00B00432" w:rsidRPr="001E0DE5">
        <w:rPr>
          <w:b/>
        </w:rPr>
        <w:t>о</w:t>
      </w:r>
      <w:r w:rsidR="006E0C8A" w:rsidRPr="001E0DE5">
        <w:rPr>
          <w:b/>
        </w:rPr>
        <w:t>ра</w:t>
      </w:r>
      <w:r w:rsidRPr="001E0DE5">
        <w:rPr>
          <w:b/>
        </w:rPr>
        <w:t>:</w:t>
      </w:r>
    </w:p>
    <w:p w:rsidR="00A734CC" w:rsidRPr="001E0DE5" w:rsidRDefault="009E378F" w:rsidP="008F1005">
      <w:pPr>
        <w:jc w:val="both"/>
      </w:pPr>
      <w:r w:rsidRPr="001E0DE5">
        <w:t>П</w:t>
      </w:r>
      <w:r w:rsidR="00DA7324" w:rsidRPr="001E0DE5">
        <w:t>обедител</w:t>
      </w:r>
      <w:r w:rsidR="00E86A65" w:rsidRPr="001E0DE5">
        <w:t xml:space="preserve">ьзапроса котировок </w:t>
      </w:r>
      <w:proofErr w:type="gramStart"/>
      <w:r w:rsidR="00E86A65" w:rsidRPr="001E0DE5">
        <w:t>должен</w:t>
      </w:r>
      <w:proofErr w:type="gramEnd"/>
      <w:r w:rsidR="00E86A65" w:rsidRPr="001E0DE5">
        <w:t xml:space="preserve"> подписатьдоговор </w:t>
      </w:r>
      <w:r w:rsidR="00421DF8" w:rsidRPr="001E0DE5">
        <w:t xml:space="preserve">не позднее </w:t>
      </w:r>
      <w:r w:rsidR="00C01A9F" w:rsidRPr="001E0DE5">
        <w:t>3</w:t>
      </w:r>
      <w:r w:rsidR="00421DF8" w:rsidRPr="001E0DE5">
        <w:t>0 (</w:t>
      </w:r>
      <w:r w:rsidR="00C01A9F" w:rsidRPr="001E0DE5">
        <w:t>Тридцат</w:t>
      </w:r>
      <w:r w:rsidR="00421DF8" w:rsidRPr="001E0DE5">
        <w:t xml:space="preserve">и) календарных дней </w:t>
      </w:r>
      <w:r w:rsidR="00A734CC" w:rsidRPr="001E0DE5">
        <w:t>с</w:t>
      </w:r>
      <w:r w:rsidR="00131ACE" w:rsidRPr="001E0DE5">
        <w:t xml:space="preserve"> даты </w:t>
      </w:r>
      <w:r w:rsidR="00A734CC" w:rsidRPr="001E0DE5">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1E0DE5" w:rsidRDefault="00DA7324" w:rsidP="008F1005">
      <w:pPr>
        <w:jc w:val="both"/>
        <w:rPr>
          <w:color w:val="000000"/>
        </w:rPr>
      </w:pPr>
      <w:r w:rsidRPr="001E0DE5">
        <w:rPr>
          <w:b/>
        </w:rPr>
        <w:t>Форма котировочной заявки</w:t>
      </w:r>
      <w:r w:rsidRPr="001E0DE5">
        <w:t>: прилагается к настоящему извещению о проведении запроса котировок</w:t>
      </w:r>
      <w:r w:rsidR="00D9672D" w:rsidRPr="001E0DE5">
        <w:t>.</w:t>
      </w:r>
    </w:p>
    <w:p w:rsidR="00953EA4" w:rsidRPr="001E0DE5" w:rsidRDefault="006E0C8A" w:rsidP="008F1005">
      <w:pPr>
        <w:jc w:val="both"/>
        <w:rPr>
          <w:color w:val="000000"/>
        </w:rPr>
      </w:pPr>
      <w:r w:rsidRPr="001E0DE5">
        <w:rPr>
          <w:b/>
        </w:rPr>
        <w:t>Проект договора</w:t>
      </w:r>
      <w:r w:rsidRPr="001E0DE5">
        <w:t>: прилагается к настоящему извещению о проведении запроса котировок</w:t>
      </w:r>
      <w:r w:rsidR="00D9672D" w:rsidRPr="001E0DE5">
        <w:t>.</w:t>
      </w:r>
    </w:p>
    <w:sectPr w:rsidR="00953EA4" w:rsidRPr="001E0DE5" w:rsidSect="008B442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E4" w:rsidRDefault="00455EE4" w:rsidP="00621312">
      <w:r>
        <w:separator/>
      </w:r>
    </w:p>
  </w:endnote>
  <w:endnote w:type="continuationSeparator" w:id="0">
    <w:p w:rsidR="00455EE4" w:rsidRDefault="00455EE4"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E4" w:rsidRDefault="00455EE4" w:rsidP="00621312">
      <w:r>
        <w:separator/>
      </w:r>
    </w:p>
  </w:footnote>
  <w:footnote w:type="continuationSeparator" w:id="0">
    <w:p w:rsidR="00455EE4" w:rsidRDefault="00455EE4"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708"/>
        </w:tabs>
        <w:ind w:left="1211" w:hanging="360"/>
      </w:pPr>
      <w:rPr>
        <w:rFonts w:ascii="Symbol" w:hAnsi="Symbol" w:cs="Times New Roman"/>
      </w:rPr>
    </w:lvl>
  </w:abstractNum>
  <w:abstractNum w:abstractNumId="1">
    <w:nsid w:val="00000011"/>
    <w:multiLevelType w:val="multilevel"/>
    <w:tmpl w:val="00000011"/>
    <w:name w:val="WW8Num27"/>
    <w:lvl w:ilvl="0">
      <w:start w:val="1"/>
      <w:numFmt w:val="upperRoman"/>
      <w:lvlText w:val="Статья %1."/>
      <w:lvlJc w:val="left"/>
      <w:pPr>
        <w:tabs>
          <w:tab w:val="num" w:pos="1800"/>
        </w:tabs>
        <w:ind w:left="0" w:firstLine="0"/>
      </w:pPr>
      <w:rPr>
        <w:rFonts w:ascii="Times New Roman" w:hAnsi="Times New Roman" w:cs="Times New Roman"/>
      </w:rPr>
    </w:lvl>
    <w:lvl w:ilvl="1">
      <w:start w:val="1"/>
      <w:numFmt w:val="decima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389"/>
        </w:tabs>
        <w:ind w:left="389"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11">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9"/>
  </w:num>
  <w:num w:numId="11">
    <w:abstractNumId w:val="6"/>
  </w:num>
  <w:num w:numId="12">
    <w:abstractNumId w:val="21"/>
  </w:num>
  <w:num w:numId="13">
    <w:abstractNumId w:val="36"/>
  </w:num>
  <w:num w:numId="14">
    <w:abstractNumId w:val="26"/>
  </w:num>
  <w:num w:numId="15">
    <w:abstractNumId w:val="13"/>
  </w:num>
  <w:num w:numId="16">
    <w:abstractNumId w:val="12"/>
  </w:num>
  <w:num w:numId="17">
    <w:abstractNumId w:val="20"/>
  </w:num>
  <w:num w:numId="18">
    <w:abstractNumId w:val="3"/>
  </w:num>
  <w:num w:numId="19">
    <w:abstractNumId w:val="31"/>
    <w:lvlOverride w:ilvl="0"/>
    <w:lvlOverride w:ilvl="1">
      <w:startOverride w:val="1"/>
    </w:lvlOverride>
    <w:lvlOverride w:ilvl="2"/>
    <w:lvlOverride w:ilvl="3"/>
    <w:lvlOverride w:ilvl="4"/>
    <w:lvlOverride w:ilvl="5"/>
    <w:lvlOverride w:ilvl="6"/>
    <w:lvlOverride w:ilvl="7"/>
    <w:lvlOverride w:ilvl="8"/>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7"/>
  </w:num>
  <w:num w:numId="24">
    <w:abstractNumId w:val="29"/>
  </w:num>
  <w:num w:numId="25">
    <w:abstractNumId w:val="16"/>
  </w:num>
  <w:num w:numId="26">
    <w:abstractNumId w:val="23"/>
  </w:num>
  <w:num w:numId="27">
    <w:abstractNumId w:val="25"/>
  </w:num>
  <w:num w:numId="28">
    <w:abstractNumId w:val="8"/>
  </w:num>
  <w:num w:numId="29">
    <w:abstractNumId w:val="34"/>
  </w:num>
  <w:num w:numId="30">
    <w:abstractNumId w:val="31"/>
    <w:lvlOverride w:ilvl="0"/>
    <w:lvlOverride w:ilvl="1">
      <w:startOverride w:val="1"/>
    </w:lvlOverride>
    <w:lvlOverride w:ilvl="2"/>
    <w:lvlOverride w:ilvl="3"/>
    <w:lvlOverride w:ilvl="4"/>
    <w:lvlOverride w:ilvl="5"/>
    <w:lvlOverride w:ilvl="6"/>
    <w:lvlOverride w:ilvl="7"/>
    <w:lvlOverride w:ilvl="8"/>
  </w:num>
  <w:num w:numId="31">
    <w:abstractNumId w:val="17"/>
  </w:num>
  <w:num w:numId="32">
    <w:abstractNumId w:val="30"/>
  </w:num>
  <w:num w:numId="33">
    <w:abstractNumId w:val="24"/>
  </w:num>
  <w:num w:numId="34">
    <w:abstractNumId w:val="32"/>
  </w:num>
  <w:num w:numId="35">
    <w:abstractNumId w:val="2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9"/>
  </w:num>
  <w:num w:numId="40">
    <w:abstractNumId w:val="35"/>
  </w:num>
  <w:num w:numId="41">
    <w:abstractNumId w:val="2"/>
  </w:num>
  <w:num w:numId="42">
    <w:abstractNumId w:val="11"/>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1ACC"/>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446E"/>
    <w:rsid w:val="00196E24"/>
    <w:rsid w:val="00197B88"/>
    <w:rsid w:val="001A3F76"/>
    <w:rsid w:val="001A514E"/>
    <w:rsid w:val="001A7850"/>
    <w:rsid w:val="001A7C37"/>
    <w:rsid w:val="001A7F18"/>
    <w:rsid w:val="001B2FD9"/>
    <w:rsid w:val="001B3FF2"/>
    <w:rsid w:val="001B426A"/>
    <w:rsid w:val="001B4C71"/>
    <w:rsid w:val="001C3863"/>
    <w:rsid w:val="001C6584"/>
    <w:rsid w:val="001D2E6A"/>
    <w:rsid w:val="001E0DE5"/>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D99"/>
    <w:rsid w:val="002F7655"/>
    <w:rsid w:val="003003D6"/>
    <w:rsid w:val="00324C1F"/>
    <w:rsid w:val="00324D71"/>
    <w:rsid w:val="00326264"/>
    <w:rsid w:val="00334CA8"/>
    <w:rsid w:val="00340806"/>
    <w:rsid w:val="00341BDF"/>
    <w:rsid w:val="00343D22"/>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B5DDF"/>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55EE4"/>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42B3"/>
    <w:rsid w:val="004D6541"/>
    <w:rsid w:val="004E031F"/>
    <w:rsid w:val="004E6FC7"/>
    <w:rsid w:val="004E7170"/>
    <w:rsid w:val="004F3049"/>
    <w:rsid w:val="004F3351"/>
    <w:rsid w:val="0050001C"/>
    <w:rsid w:val="00500598"/>
    <w:rsid w:val="00511542"/>
    <w:rsid w:val="005118CC"/>
    <w:rsid w:val="005167FE"/>
    <w:rsid w:val="005171F5"/>
    <w:rsid w:val="005201E2"/>
    <w:rsid w:val="00526088"/>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3E41"/>
    <w:rsid w:val="006E4263"/>
    <w:rsid w:val="006E7201"/>
    <w:rsid w:val="006E7ECE"/>
    <w:rsid w:val="006E7F23"/>
    <w:rsid w:val="006F6204"/>
    <w:rsid w:val="00702344"/>
    <w:rsid w:val="00703A72"/>
    <w:rsid w:val="00705D7E"/>
    <w:rsid w:val="0070714A"/>
    <w:rsid w:val="007118CE"/>
    <w:rsid w:val="00713F6C"/>
    <w:rsid w:val="00715A75"/>
    <w:rsid w:val="00720C1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A6120"/>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22AD"/>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42F"/>
    <w:rsid w:val="008B4F1A"/>
    <w:rsid w:val="008B5874"/>
    <w:rsid w:val="008B5C94"/>
    <w:rsid w:val="008D14A0"/>
    <w:rsid w:val="008D4303"/>
    <w:rsid w:val="008E021D"/>
    <w:rsid w:val="008E03F3"/>
    <w:rsid w:val="008E550E"/>
    <w:rsid w:val="008E5E33"/>
    <w:rsid w:val="008F1005"/>
    <w:rsid w:val="009031AF"/>
    <w:rsid w:val="00905EAC"/>
    <w:rsid w:val="00906D39"/>
    <w:rsid w:val="009077E4"/>
    <w:rsid w:val="00907A5B"/>
    <w:rsid w:val="00920A5D"/>
    <w:rsid w:val="009235B4"/>
    <w:rsid w:val="0093514F"/>
    <w:rsid w:val="00940210"/>
    <w:rsid w:val="00942593"/>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1796"/>
    <w:rsid w:val="00AE5B2A"/>
    <w:rsid w:val="00AF2853"/>
    <w:rsid w:val="00AF529C"/>
    <w:rsid w:val="00AF7B0C"/>
    <w:rsid w:val="00B00432"/>
    <w:rsid w:val="00B005F2"/>
    <w:rsid w:val="00B23DE8"/>
    <w:rsid w:val="00B242A6"/>
    <w:rsid w:val="00B242F2"/>
    <w:rsid w:val="00B316F3"/>
    <w:rsid w:val="00B37BEC"/>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863B7"/>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7797C"/>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36C7C"/>
    <w:rsid w:val="00E44E24"/>
    <w:rsid w:val="00E5176B"/>
    <w:rsid w:val="00E75E39"/>
    <w:rsid w:val="00E77822"/>
    <w:rsid w:val="00E806A7"/>
    <w:rsid w:val="00E813EF"/>
    <w:rsid w:val="00E86A65"/>
    <w:rsid w:val="00EB1680"/>
    <w:rsid w:val="00EC0E64"/>
    <w:rsid w:val="00EC44E4"/>
    <w:rsid w:val="00EC46FE"/>
    <w:rsid w:val="00EC6D44"/>
    <w:rsid w:val="00EC7A68"/>
    <w:rsid w:val="00ED07DD"/>
    <w:rsid w:val="00ED32EB"/>
    <w:rsid w:val="00ED37B4"/>
    <w:rsid w:val="00ED5330"/>
    <w:rsid w:val="00EE28FD"/>
    <w:rsid w:val="00EE5569"/>
    <w:rsid w:val="00EE6D40"/>
    <w:rsid w:val="00EE6EF5"/>
    <w:rsid w:val="00EF7A42"/>
    <w:rsid w:val="00F00377"/>
    <w:rsid w:val="00F0289C"/>
    <w:rsid w:val="00F12D37"/>
    <w:rsid w:val="00F13360"/>
    <w:rsid w:val="00F228EE"/>
    <w:rsid w:val="00F23D62"/>
    <w:rsid w:val="00F332A1"/>
    <w:rsid w:val="00F37F69"/>
    <w:rsid w:val="00F4450F"/>
    <w:rsid w:val="00F642FC"/>
    <w:rsid w:val="00F67958"/>
    <w:rsid w:val="00F73141"/>
    <w:rsid w:val="00F76DBB"/>
    <w:rsid w:val="00F81D3F"/>
    <w:rsid w:val="00F82B70"/>
    <w:rsid w:val="00F92978"/>
    <w:rsid w:val="00F96553"/>
    <w:rsid w:val="00FA2069"/>
    <w:rsid w:val="00FA29FC"/>
    <w:rsid w:val="00FA2D49"/>
    <w:rsid w:val="00FA3779"/>
    <w:rsid w:val="00FA444E"/>
    <w:rsid w:val="00FB0DC4"/>
    <w:rsid w:val="00FB18B0"/>
    <w:rsid w:val="00FB37C1"/>
    <w:rsid w:val="00FC604D"/>
    <w:rsid w:val="00FD5CFF"/>
    <w:rsid w:val="00FD7F4C"/>
    <w:rsid w:val="00FE6914"/>
    <w:rsid w:val="00FE7989"/>
    <w:rsid w:val="00FE7D00"/>
    <w:rsid w:val="00FF1F42"/>
    <w:rsid w:val="00FF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8F10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 w:type="character" w:customStyle="1" w:styleId="40">
    <w:name w:val="Заголовок 4 Знак"/>
    <w:basedOn w:val="a0"/>
    <w:link w:val="4"/>
    <w:semiHidden/>
    <w:rsid w:val="008F100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4039970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10142501">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3026252">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0619011">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52261933">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7EF6-A23C-438E-A5FC-8D184BB5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5159</Words>
  <Characters>35977</Characters>
  <Application>Microsoft Office Word</Application>
  <DocSecurity>0</DocSecurity>
  <Lines>299</Lines>
  <Paragraphs>82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41054</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34</cp:revision>
  <cp:lastPrinted>2020-12-28T08:04:00Z</cp:lastPrinted>
  <dcterms:created xsi:type="dcterms:W3CDTF">2019-03-26T07:45:00Z</dcterms:created>
  <dcterms:modified xsi:type="dcterms:W3CDTF">2020-12-28T08:05:00Z</dcterms:modified>
</cp:coreProperties>
</file>