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89" w:rsidRDefault="00672891" w:rsidP="00795289">
      <w:pPr>
        <w:spacing w:after="0" w:line="240" w:lineRule="auto"/>
        <w:ind w:firstLine="709"/>
        <w:jc w:val="center"/>
        <w:rPr>
          <w:rFonts w:ascii="Times New Roman" w:hAnsi="Times New Roman" w:cs="Times New Roman"/>
          <w:b/>
          <w:sz w:val="24"/>
          <w:szCs w:val="24"/>
        </w:rPr>
      </w:pPr>
      <w:r w:rsidRPr="00437529">
        <w:rPr>
          <w:rFonts w:ascii="Times New Roman" w:hAnsi="Times New Roman" w:cs="Times New Roman"/>
          <w:b/>
          <w:sz w:val="24"/>
          <w:szCs w:val="24"/>
        </w:rPr>
        <w:t xml:space="preserve">ДОГОВОР </w:t>
      </w:r>
      <w:r w:rsidR="00795289" w:rsidRPr="00437529">
        <w:rPr>
          <w:rFonts w:ascii="Times New Roman" w:hAnsi="Times New Roman" w:cs="Times New Roman"/>
          <w:b/>
          <w:sz w:val="24"/>
          <w:szCs w:val="24"/>
        </w:rPr>
        <w:t xml:space="preserve">№ </w:t>
      </w:r>
      <w:r w:rsidR="00795289">
        <w:rPr>
          <w:rFonts w:ascii="Times New Roman" w:hAnsi="Times New Roman" w:cs="Times New Roman"/>
          <w:b/>
          <w:sz w:val="24"/>
          <w:szCs w:val="24"/>
        </w:rPr>
        <w:t>_________</w:t>
      </w:r>
    </w:p>
    <w:p w:rsidR="0057737E" w:rsidRDefault="00437529" w:rsidP="00437529">
      <w:pPr>
        <w:spacing w:after="0" w:line="240" w:lineRule="auto"/>
        <w:ind w:firstLine="709"/>
        <w:jc w:val="center"/>
        <w:rPr>
          <w:rFonts w:ascii="Times New Roman" w:hAnsi="Times New Roman" w:cs="Times New Roman"/>
          <w:b/>
          <w:sz w:val="24"/>
          <w:szCs w:val="24"/>
        </w:rPr>
      </w:pPr>
      <w:r w:rsidRPr="00437529">
        <w:rPr>
          <w:rFonts w:ascii="Times New Roman" w:hAnsi="Times New Roman" w:cs="Times New Roman"/>
          <w:b/>
          <w:sz w:val="24"/>
          <w:szCs w:val="24"/>
        </w:rPr>
        <w:t xml:space="preserve">на оказание услуг по техническому и системному сопровождению компьютерного оборудования и локальной вычислительной сети в </w:t>
      </w:r>
      <w:r w:rsidR="00A017F3">
        <w:rPr>
          <w:rFonts w:ascii="Times New Roman" w:hAnsi="Times New Roman" w:cs="Times New Roman"/>
          <w:b/>
          <w:sz w:val="24"/>
          <w:szCs w:val="24"/>
        </w:rPr>
        <w:t>Ч</w:t>
      </w:r>
      <w:r w:rsidRPr="00437529">
        <w:rPr>
          <w:rFonts w:ascii="Times New Roman" w:hAnsi="Times New Roman" w:cs="Times New Roman"/>
          <w:b/>
          <w:sz w:val="24"/>
          <w:szCs w:val="24"/>
        </w:rPr>
        <w:t>УЗ «</w:t>
      </w:r>
      <w:r w:rsidR="00A017F3">
        <w:rPr>
          <w:rFonts w:ascii="Times New Roman" w:hAnsi="Times New Roman" w:cs="Times New Roman"/>
          <w:b/>
          <w:sz w:val="24"/>
          <w:szCs w:val="24"/>
        </w:rPr>
        <w:t>К</w:t>
      </w:r>
      <w:r w:rsidRPr="00437529">
        <w:rPr>
          <w:rFonts w:ascii="Times New Roman" w:hAnsi="Times New Roman" w:cs="Times New Roman"/>
          <w:b/>
          <w:sz w:val="24"/>
          <w:szCs w:val="24"/>
        </w:rPr>
        <w:t>линическая больница</w:t>
      </w:r>
      <w:r w:rsidR="00A017F3">
        <w:rPr>
          <w:rFonts w:ascii="Times New Roman" w:hAnsi="Times New Roman" w:cs="Times New Roman"/>
          <w:b/>
          <w:sz w:val="24"/>
          <w:szCs w:val="24"/>
        </w:rPr>
        <w:t xml:space="preserve"> «РЖД-Медицина»</w:t>
      </w:r>
      <w:r w:rsidRPr="00437529">
        <w:rPr>
          <w:rFonts w:ascii="Times New Roman" w:hAnsi="Times New Roman" w:cs="Times New Roman"/>
          <w:b/>
          <w:sz w:val="24"/>
          <w:szCs w:val="24"/>
        </w:rPr>
        <w:t xml:space="preserve"> имени Н.А. Семашко» </w:t>
      </w:r>
    </w:p>
    <w:p w:rsidR="0057737E" w:rsidRPr="00437529" w:rsidRDefault="0057737E" w:rsidP="00437529">
      <w:pPr>
        <w:spacing w:after="0" w:line="240" w:lineRule="auto"/>
        <w:ind w:firstLine="709"/>
        <w:jc w:val="center"/>
        <w:rPr>
          <w:rFonts w:ascii="Times New Roman" w:hAnsi="Times New Roman" w:cs="Times New Roman"/>
          <w:b/>
          <w:sz w:val="24"/>
          <w:szCs w:val="24"/>
        </w:rPr>
      </w:pPr>
    </w:p>
    <w:p w:rsidR="00672891" w:rsidRPr="00AF2B20" w:rsidRDefault="00672891" w:rsidP="00437529">
      <w:pPr>
        <w:spacing w:after="0"/>
        <w:jc w:val="both"/>
        <w:rPr>
          <w:rFonts w:ascii="Times New Roman" w:hAnsi="Times New Roman" w:cs="Times New Roman"/>
          <w:sz w:val="24"/>
          <w:szCs w:val="24"/>
        </w:rPr>
      </w:pPr>
      <w:r w:rsidRPr="00AF2B20">
        <w:rPr>
          <w:rFonts w:ascii="Times New Roman" w:hAnsi="Times New Roman" w:cs="Times New Roman"/>
          <w:sz w:val="24"/>
          <w:szCs w:val="24"/>
        </w:rPr>
        <w:t xml:space="preserve">г. Москва                                                </w:t>
      </w:r>
      <w:r w:rsidR="00E3240A">
        <w:rPr>
          <w:rFonts w:ascii="Times New Roman" w:hAnsi="Times New Roman" w:cs="Times New Roman"/>
          <w:sz w:val="24"/>
          <w:szCs w:val="24"/>
        </w:rPr>
        <w:t xml:space="preserve">                                                  </w:t>
      </w:r>
      <w:r w:rsidRPr="00AF2B20">
        <w:rPr>
          <w:rFonts w:ascii="Times New Roman" w:hAnsi="Times New Roman" w:cs="Times New Roman"/>
          <w:sz w:val="24"/>
          <w:szCs w:val="24"/>
        </w:rPr>
        <w:t>"</w:t>
      </w:r>
      <w:r w:rsidR="0017347D">
        <w:rPr>
          <w:rFonts w:ascii="Times New Roman" w:hAnsi="Times New Roman" w:cs="Times New Roman"/>
          <w:sz w:val="24"/>
          <w:szCs w:val="24"/>
        </w:rPr>
        <w:t>___</w:t>
      </w:r>
      <w:r w:rsidRPr="00AF2B20">
        <w:rPr>
          <w:rFonts w:ascii="Times New Roman" w:hAnsi="Times New Roman" w:cs="Times New Roman"/>
          <w:sz w:val="24"/>
          <w:szCs w:val="24"/>
        </w:rPr>
        <w:t xml:space="preserve">"     </w:t>
      </w:r>
      <w:r w:rsidR="0017347D">
        <w:rPr>
          <w:rFonts w:ascii="Times New Roman" w:hAnsi="Times New Roman" w:cs="Times New Roman"/>
          <w:sz w:val="24"/>
          <w:szCs w:val="24"/>
        </w:rPr>
        <w:t>___</w:t>
      </w:r>
      <w:r w:rsidRPr="00AF2B20">
        <w:rPr>
          <w:rFonts w:ascii="Times New Roman" w:hAnsi="Times New Roman" w:cs="Times New Roman"/>
          <w:sz w:val="24"/>
          <w:szCs w:val="24"/>
        </w:rPr>
        <w:t xml:space="preserve">      202</w:t>
      </w:r>
      <w:r w:rsidR="0017347D">
        <w:rPr>
          <w:rFonts w:ascii="Times New Roman" w:hAnsi="Times New Roman" w:cs="Times New Roman"/>
          <w:sz w:val="24"/>
          <w:szCs w:val="24"/>
        </w:rPr>
        <w:t>1</w:t>
      </w:r>
      <w:r w:rsidRPr="00AF2B20">
        <w:rPr>
          <w:rFonts w:ascii="Times New Roman" w:hAnsi="Times New Roman" w:cs="Times New Roman"/>
          <w:sz w:val="24"/>
          <w:szCs w:val="24"/>
        </w:rPr>
        <w:t xml:space="preserve"> г.</w:t>
      </w:r>
    </w:p>
    <w:p w:rsidR="00E3240A" w:rsidRPr="00AF2B20" w:rsidRDefault="00E3240A" w:rsidP="00672891">
      <w:pPr>
        <w:jc w:val="both"/>
        <w:rPr>
          <w:rFonts w:ascii="Times New Roman" w:hAnsi="Times New Roman" w:cs="Times New Roman"/>
          <w:sz w:val="24"/>
          <w:szCs w:val="24"/>
        </w:rPr>
      </w:pPr>
    </w:p>
    <w:p w:rsidR="00672891" w:rsidRPr="003F5F5D" w:rsidRDefault="0017347D" w:rsidP="00E3240A">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w:t>
      </w:r>
      <w:r w:rsidR="00672891" w:rsidRPr="003F5F5D">
        <w:rPr>
          <w:rFonts w:ascii="Times New Roman" w:hAnsi="Times New Roman" w:cs="Times New Roman"/>
          <w:sz w:val="24"/>
          <w:szCs w:val="24"/>
        </w:rPr>
        <w:t xml:space="preserve">, именуемое в дальнейшем «Исполнитель», в лице </w:t>
      </w:r>
      <w:r>
        <w:rPr>
          <w:rFonts w:ascii="Times New Roman" w:hAnsi="Times New Roman" w:cs="Times New Roman"/>
          <w:sz w:val="24"/>
          <w:szCs w:val="24"/>
        </w:rPr>
        <w:t>________________________________</w:t>
      </w:r>
      <w:r w:rsidR="00672891" w:rsidRPr="003F5F5D">
        <w:rPr>
          <w:rFonts w:ascii="Times New Roman" w:hAnsi="Times New Roman" w:cs="Times New Roman"/>
          <w:sz w:val="24"/>
          <w:szCs w:val="24"/>
        </w:rPr>
        <w:t xml:space="preserve">, действующего на основании </w:t>
      </w:r>
      <w:r>
        <w:rPr>
          <w:rFonts w:ascii="Times New Roman" w:hAnsi="Times New Roman" w:cs="Times New Roman"/>
          <w:sz w:val="24"/>
          <w:szCs w:val="24"/>
        </w:rPr>
        <w:t>___________________</w:t>
      </w:r>
      <w:r w:rsidR="00672891" w:rsidRPr="003F5F5D">
        <w:rPr>
          <w:rFonts w:ascii="Times New Roman" w:hAnsi="Times New Roman" w:cs="Times New Roman"/>
          <w:sz w:val="24"/>
          <w:szCs w:val="24"/>
        </w:rPr>
        <w:t xml:space="preserve">, с одной стороны и </w:t>
      </w:r>
      <w:r w:rsidR="00A017F3">
        <w:rPr>
          <w:rFonts w:ascii="Times New Roman" w:hAnsi="Times New Roman" w:cs="Times New Roman"/>
          <w:b/>
          <w:sz w:val="24"/>
          <w:szCs w:val="24"/>
        </w:rPr>
        <w:t>Частное</w:t>
      </w:r>
      <w:r w:rsidR="00672891" w:rsidRPr="00166778">
        <w:rPr>
          <w:rFonts w:ascii="Times New Roman" w:hAnsi="Times New Roman" w:cs="Times New Roman"/>
          <w:b/>
          <w:sz w:val="24"/>
          <w:szCs w:val="24"/>
        </w:rPr>
        <w:t xml:space="preserve"> учреждение здравоохранения «</w:t>
      </w:r>
      <w:r w:rsidR="00A017F3">
        <w:rPr>
          <w:rFonts w:ascii="Times New Roman" w:hAnsi="Times New Roman" w:cs="Times New Roman"/>
          <w:b/>
          <w:sz w:val="24"/>
          <w:szCs w:val="24"/>
        </w:rPr>
        <w:t>К</w:t>
      </w:r>
      <w:r w:rsidR="00672891" w:rsidRPr="00166778">
        <w:rPr>
          <w:rFonts w:ascii="Times New Roman" w:hAnsi="Times New Roman" w:cs="Times New Roman"/>
          <w:b/>
          <w:sz w:val="24"/>
          <w:szCs w:val="24"/>
        </w:rPr>
        <w:t>линическая больница</w:t>
      </w:r>
      <w:r w:rsidR="00A017F3">
        <w:rPr>
          <w:rFonts w:ascii="Times New Roman" w:hAnsi="Times New Roman" w:cs="Times New Roman"/>
          <w:b/>
          <w:sz w:val="24"/>
          <w:szCs w:val="24"/>
        </w:rPr>
        <w:t xml:space="preserve"> «РЖД-Медицина»</w:t>
      </w:r>
      <w:r w:rsidR="00672891" w:rsidRPr="00166778">
        <w:rPr>
          <w:rFonts w:ascii="Times New Roman" w:hAnsi="Times New Roman" w:cs="Times New Roman"/>
          <w:b/>
          <w:sz w:val="24"/>
          <w:szCs w:val="24"/>
        </w:rPr>
        <w:t xml:space="preserve"> им</w:t>
      </w:r>
      <w:r w:rsidR="00392FE0" w:rsidRPr="00166778">
        <w:rPr>
          <w:rFonts w:ascii="Times New Roman" w:hAnsi="Times New Roman" w:cs="Times New Roman"/>
          <w:b/>
          <w:sz w:val="24"/>
          <w:szCs w:val="24"/>
        </w:rPr>
        <w:t>ени</w:t>
      </w:r>
      <w:r w:rsidR="00672891" w:rsidRPr="00166778">
        <w:rPr>
          <w:rFonts w:ascii="Times New Roman" w:hAnsi="Times New Roman" w:cs="Times New Roman"/>
          <w:b/>
          <w:sz w:val="24"/>
          <w:szCs w:val="24"/>
        </w:rPr>
        <w:t xml:space="preserve"> Н.А. Семашко»</w:t>
      </w:r>
      <w:r w:rsidR="00672891" w:rsidRPr="003F5F5D">
        <w:rPr>
          <w:rFonts w:ascii="Times New Roman" w:hAnsi="Times New Roman" w:cs="Times New Roman"/>
          <w:sz w:val="24"/>
          <w:szCs w:val="24"/>
        </w:rPr>
        <w:t xml:space="preserve">, именуемое в дальнейшем «Заказчик» в лице Директора </w:t>
      </w:r>
      <w:proofErr w:type="spellStart"/>
      <w:r w:rsidR="00672891" w:rsidRPr="003F5F5D">
        <w:rPr>
          <w:rFonts w:ascii="Times New Roman" w:hAnsi="Times New Roman" w:cs="Times New Roman"/>
          <w:sz w:val="24"/>
          <w:szCs w:val="24"/>
        </w:rPr>
        <w:t>Явис</w:t>
      </w:r>
      <w:r w:rsidR="00392FE0">
        <w:rPr>
          <w:rFonts w:ascii="Times New Roman" w:hAnsi="Times New Roman" w:cs="Times New Roman"/>
          <w:sz w:val="24"/>
          <w:szCs w:val="24"/>
        </w:rPr>
        <w:t>и</w:t>
      </w:r>
      <w:proofErr w:type="spellEnd"/>
      <w:r w:rsidR="00672891" w:rsidRPr="003F5F5D">
        <w:rPr>
          <w:rFonts w:ascii="Times New Roman" w:hAnsi="Times New Roman" w:cs="Times New Roman"/>
          <w:sz w:val="24"/>
          <w:szCs w:val="24"/>
        </w:rPr>
        <w:t xml:space="preserve"> Андрея Михайловича, действующего  на основании Устава, с другой стороны, именуемые в дальнейшем «Стороны», заключили настоящий Договор о нижеследующем:</w:t>
      </w:r>
    </w:p>
    <w:p w:rsidR="00672891" w:rsidRPr="00E3240A" w:rsidRDefault="00672891" w:rsidP="001907AA">
      <w:pPr>
        <w:pStyle w:val="a3"/>
        <w:numPr>
          <w:ilvl w:val="0"/>
          <w:numId w:val="2"/>
        </w:numPr>
        <w:ind w:left="0" w:firstLine="0"/>
        <w:jc w:val="center"/>
        <w:rPr>
          <w:rFonts w:ascii="Times New Roman" w:hAnsi="Times New Roman" w:cs="Times New Roman"/>
          <w:b/>
          <w:sz w:val="24"/>
          <w:szCs w:val="24"/>
        </w:rPr>
      </w:pPr>
      <w:r w:rsidRPr="00E3240A">
        <w:rPr>
          <w:rFonts w:ascii="Times New Roman" w:hAnsi="Times New Roman" w:cs="Times New Roman"/>
          <w:b/>
          <w:sz w:val="24"/>
          <w:szCs w:val="24"/>
        </w:rPr>
        <w:t>Предмет договора.</w:t>
      </w:r>
    </w:p>
    <w:p w:rsidR="00672891" w:rsidRPr="00522040" w:rsidRDefault="00672891" w:rsidP="00E3240A">
      <w:pPr>
        <w:pStyle w:val="a3"/>
        <w:numPr>
          <w:ilvl w:val="1"/>
          <w:numId w:val="2"/>
        </w:numPr>
        <w:ind w:left="0" w:firstLine="0"/>
        <w:jc w:val="both"/>
        <w:rPr>
          <w:rFonts w:ascii="Times New Roman" w:hAnsi="Times New Roman" w:cs="Times New Roman"/>
          <w:sz w:val="24"/>
          <w:szCs w:val="24"/>
        </w:rPr>
      </w:pPr>
      <w:r w:rsidRPr="003F5F5D">
        <w:rPr>
          <w:rFonts w:ascii="Times New Roman" w:hAnsi="Times New Roman" w:cs="Times New Roman"/>
          <w:sz w:val="24"/>
          <w:szCs w:val="24"/>
        </w:rPr>
        <w:t xml:space="preserve">Заказчик поручает, а Исполнитель принимает на себя обязательства </w:t>
      </w:r>
      <w:r w:rsidR="00166778">
        <w:rPr>
          <w:rFonts w:ascii="Times New Roman" w:hAnsi="Times New Roman" w:cs="Times New Roman"/>
          <w:sz w:val="24"/>
          <w:szCs w:val="24"/>
        </w:rPr>
        <w:t xml:space="preserve">оказать услуги </w:t>
      </w:r>
      <w:r w:rsidRPr="003F5F5D">
        <w:rPr>
          <w:rFonts w:ascii="Times New Roman" w:hAnsi="Times New Roman" w:cs="Times New Roman"/>
          <w:sz w:val="24"/>
          <w:szCs w:val="24"/>
        </w:rPr>
        <w:t>по техническому и системному сопровождению компьютерного оборудования</w:t>
      </w:r>
      <w:r w:rsidR="00437529">
        <w:rPr>
          <w:rFonts w:ascii="Times New Roman" w:hAnsi="Times New Roman" w:cs="Times New Roman"/>
          <w:sz w:val="24"/>
          <w:szCs w:val="24"/>
        </w:rPr>
        <w:t xml:space="preserve"> и локальной вычислительной сети</w:t>
      </w:r>
      <w:r w:rsidRPr="003F5F5D">
        <w:rPr>
          <w:rFonts w:ascii="Times New Roman" w:hAnsi="Times New Roman" w:cs="Times New Roman"/>
          <w:sz w:val="24"/>
          <w:szCs w:val="24"/>
        </w:rPr>
        <w:t xml:space="preserve"> Заказчика, по </w:t>
      </w:r>
      <w:r w:rsidR="001D2C15" w:rsidRPr="003F5F5D">
        <w:rPr>
          <w:rFonts w:ascii="Times New Roman" w:hAnsi="Times New Roman" w:cs="Times New Roman"/>
          <w:sz w:val="24"/>
          <w:szCs w:val="24"/>
        </w:rPr>
        <w:t>адресу</w:t>
      </w:r>
      <w:r w:rsidRPr="003F5F5D">
        <w:rPr>
          <w:rFonts w:ascii="Times New Roman" w:hAnsi="Times New Roman" w:cs="Times New Roman"/>
          <w:sz w:val="24"/>
          <w:szCs w:val="24"/>
        </w:rPr>
        <w:t xml:space="preserve"> улица Шоссейная дом 43 в </w:t>
      </w:r>
      <w:r w:rsidRPr="00E648AE">
        <w:rPr>
          <w:rFonts w:ascii="Times New Roman" w:hAnsi="Times New Roman" w:cs="Times New Roman"/>
          <w:sz w:val="24"/>
          <w:szCs w:val="24"/>
        </w:rPr>
        <w:t>соответствии с Те</w:t>
      </w:r>
      <w:r w:rsidR="001D2C15" w:rsidRPr="00E648AE">
        <w:rPr>
          <w:rFonts w:ascii="Times New Roman" w:hAnsi="Times New Roman" w:cs="Times New Roman"/>
          <w:sz w:val="24"/>
          <w:szCs w:val="24"/>
        </w:rPr>
        <w:t>х</w:t>
      </w:r>
      <w:r w:rsidRPr="00E648AE">
        <w:rPr>
          <w:rFonts w:ascii="Times New Roman" w:hAnsi="Times New Roman" w:cs="Times New Roman"/>
          <w:sz w:val="24"/>
          <w:szCs w:val="24"/>
        </w:rPr>
        <w:t>ническим заданием (Приложение №1), являющейся неотъемлемой частью настоящего Договора</w:t>
      </w:r>
      <w:r w:rsidR="00A03058">
        <w:rPr>
          <w:rFonts w:ascii="Times New Roman" w:hAnsi="Times New Roman" w:cs="Times New Roman"/>
          <w:sz w:val="24"/>
          <w:szCs w:val="24"/>
        </w:rPr>
        <w:t xml:space="preserve">  (далее по тексту – услуги по техническому обслуживанию и системному сопровождению)</w:t>
      </w:r>
      <w:r w:rsidRPr="00E648AE">
        <w:rPr>
          <w:rFonts w:ascii="Times New Roman" w:hAnsi="Times New Roman" w:cs="Times New Roman"/>
          <w:sz w:val="24"/>
          <w:szCs w:val="24"/>
        </w:rPr>
        <w:t xml:space="preserve">. </w:t>
      </w:r>
      <w:r w:rsidR="00A03058">
        <w:rPr>
          <w:rFonts w:ascii="Times New Roman" w:hAnsi="Times New Roman" w:cs="Times New Roman"/>
          <w:sz w:val="24"/>
          <w:szCs w:val="24"/>
        </w:rPr>
        <w:t>Услуги по техническому обслуживанию и системному сопровождению включают в себя, в том числе,</w:t>
      </w:r>
      <w:r w:rsidRPr="00E648AE">
        <w:rPr>
          <w:rFonts w:ascii="Times New Roman" w:hAnsi="Times New Roman" w:cs="Times New Roman"/>
          <w:sz w:val="24"/>
          <w:szCs w:val="24"/>
        </w:rPr>
        <w:t xml:space="preserve"> поддерж</w:t>
      </w:r>
      <w:r w:rsidR="00A03058">
        <w:rPr>
          <w:rFonts w:ascii="Times New Roman" w:hAnsi="Times New Roman" w:cs="Times New Roman"/>
          <w:sz w:val="24"/>
          <w:szCs w:val="24"/>
        </w:rPr>
        <w:t>ание</w:t>
      </w:r>
      <w:r w:rsidRPr="00E648AE">
        <w:rPr>
          <w:rFonts w:ascii="Times New Roman" w:hAnsi="Times New Roman" w:cs="Times New Roman"/>
          <w:sz w:val="24"/>
          <w:szCs w:val="24"/>
        </w:rPr>
        <w:t xml:space="preserve"> </w:t>
      </w:r>
      <w:r w:rsidR="00A03058">
        <w:rPr>
          <w:rFonts w:ascii="Times New Roman" w:hAnsi="Times New Roman" w:cs="Times New Roman"/>
          <w:sz w:val="24"/>
          <w:szCs w:val="24"/>
        </w:rPr>
        <w:t xml:space="preserve">Исполнителем </w:t>
      </w:r>
      <w:r w:rsidRPr="00E648AE">
        <w:rPr>
          <w:rFonts w:ascii="Times New Roman" w:hAnsi="Times New Roman" w:cs="Times New Roman"/>
          <w:sz w:val="24"/>
          <w:szCs w:val="24"/>
        </w:rPr>
        <w:t>компьютерно</w:t>
      </w:r>
      <w:r w:rsidR="00A03058">
        <w:rPr>
          <w:rFonts w:ascii="Times New Roman" w:hAnsi="Times New Roman" w:cs="Times New Roman"/>
          <w:sz w:val="24"/>
          <w:szCs w:val="24"/>
        </w:rPr>
        <w:t>го</w:t>
      </w:r>
      <w:r w:rsidRPr="00E648AE">
        <w:rPr>
          <w:rFonts w:ascii="Times New Roman" w:hAnsi="Times New Roman" w:cs="Times New Roman"/>
          <w:sz w:val="24"/>
          <w:szCs w:val="24"/>
        </w:rPr>
        <w:t xml:space="preserve"> оборудовани</w:t>
      </w:r>
      <w:r w:rsidR="00A03058">
        <w:rPr>
          <w:rFonts w:ascii="Times New Roman" w:hAnsi="Times New Roman" w:cs="Times New Roman"/>
          <w:sz w:val="24"/>
          <w:szCs w:val="24"/>
        </w:rPr>
        <w:t>я</w:t>
      </w:r>
      <w:r w:rsidRPr="00E648AE">
        <w:rPr>
          <w:rFonts w:ascii="Times New Roman" w:hAnsi="Times New Roman" w:cs="Times New Roman"/>
          <w:sz w:val="24"/>
          <w:szCs w:val="24"/>
        </w:rPr>
        <w:t xml:space="preserve"> Заказчика в работоспособном состоянии, </w:t>
      </w:r>
      <w:r w:rsidR="00A03058" w:rsidRPr="00E648AE">
        <w:rPr>
          <w:rFonts w:ascii="Times New Roman" w:hAnsi="Times New Roman" w:cs="Times New Roman"/>
          <w:sz w:val="24"/>
          <w:szCs w:val="24"/>
        </w:rPr>
        <w:t>осуществл</w:t>
      </w:r>
      <w:r w:rsidR="00A03058">
        <w:rPr>
          <w:rFonts w:ascii="Times New Roman" w:hAnsi="Times New Roman" w:cs="Times New Roman"/>
          <w:sz w:val="24"/>
          <w:szCs w:val="24"/>
        </w:rPr>
        <w:t>ение Исполнителем</w:t>
      </w:r>
      <w:r w:rsidR="00A03058" w:rsidRPr="00522040">
        <w:rPr>
          <w:rFonts w:ascii="Times New Roman" w:hAnsi="Times New Roman" w:cs="Times New Roman"/>
          <w:sz w:val="24"/>
          <w:szCs w:val="24"/>
        </w:rPr>
        <w:t xml:space="preserve"> </w:t>
      </w:r>
      <w:r w:rsidRPr="00522040">
        <w:rPr>
          <w:rFonts w:ascii="Times New Roman" w:hAnsi="Times New Roman" w:cs="Times New Roman"/>
          <w:sz w:val="24"/>
          <w:szCs w:val="24"/>
        </w:rPr>
        <w:t>профилактически</w:t>
      </w:r>
      <w:r w:rsidR="00A03058">
        <w:rPr>
          <w:rFonts w:ascii="Times New Roman" w:hAnsi="Times New Roman" w:cs="Times New Roman"/>
          <w:sz w:val="24"/>
          <w:szCs w:val="24"/>
        </w:rPr>
        <w:t>х</w:t>
      </w:r>
      <w:r w:rsidRPr="00522040">
        <w:rPr>
          <w:rFonts w:ascii="Times New Roman" w:hAnsi="Times New Roman" w:cs="Times New Roman"/>
          <w:sz w:val="24"/>
          <w:szCs w:val="24"/>
        </w:rPr>
        <w:t>, ремонтны</w:t>
      </w:r>
      <w:r w:rsidR="00A03058">
        <w:rPr>
          <w:rFonts w:ascii="Times New Roman" w:hAnsi="Times New Roman" w:cs="Times New Roman"/>
          <w:sz w:val="24"/>
          <w:szCs w:val="24"/>
        </w:rPr>
        <w:t>х</w:t>
      </w:r>
      <w:r w:rsidRPr="00522040">
        <w:rPr>
          <w:rFonts w:ascii="Times New Roman" w:hAnsi="Times New Roman" w:cs="Times New Roman"/>
          <w:sz w:val="24"/>
          <w:szCs w:val="24"/>
        </w:rPr>
        <w:t xml:space="preserve"> и други</w:t>
      </w:r>
      <w:r w:rsidR="00A03058">
        <w:rPr>
          <w:rFonts w:ascii="Times New Roman" w:hAnsi="Times New Roman" w:cs="Times New Roman"/>
          <w:sz w:val="24"/>
          <w:szCs w:val="24"/>
        </w:rPr>
        <w:t>х</w:t>
      </w:r>
      <w:r w:rsidRPr="00522040">
        <w:rPr>
          <w:rFonts w:ascii="Times New Roman" w:hAnsi="Times New Roman" w:cs="Times New Roman"/>
          <w:sz w:val="24"/>
          <w:szCs w:val="24"/>
        </w:rPr>
        <w:t xml:space="preserve"> необходимы</w:t>
      </w:r>
      <w:r w:rsidR="00A03058">
        <w:rPr>
          <w:rFonts w:ascii="Times New Roman" w:hAnsi="Times New Roman" w:cs="Times New Roman"/>
          <w:sz w:val="24"/>
          <w:szCs w:val="24"/>
        </w:rPr>
        <w:t>х</w:t>
      </w:r>
      <w:r w:rsidRPr="00522040">
        <w:rPr>
          <w:rFonts w:ascii="Times New Roman" w:hAnsi="Times New Roman" w:cs="Times New Roman"/>
          <w:sz w:val="24"/>
          <w:szCs w:val="24"/>
        </w:rPr>
        <w:t xml:space="preserve"> работ, а также администрирование.</w:t>
      </w:r>
      <w:r w:rsidR="00166778" w:rsidRPr="00522040">
        <w:rPr>
          <w:rFonts w:ascii="Times New Roman" w:hAnsi="Times New Roman" w:cs="Times New Roman"/>
          <w:sz w:val="24"/>
          <w:szCs w:val="24"/>
        </w:rPr>
        <w:t xml:space="preserve"> </w:t>
      </w:r>
      <w:r w:rsidR="00A03058">
        <w:rPr>
          <w:rFonts w:ascii="Times New Roman" w:hAnsi="Times New Roman" w:cs="Times New Roman"/>
          <w:sz w:val="24"/>
          <w:szCs w:val="24"/>
        </w:rPr>
        <w:t xml:space="preserve"> </w:t>
      </w:r>
    </w:p>
    <w:p w:rsidR="00E648AE" w:rsidRPr="00A017F3" w:rsidRDefault="00E648AE" w:rsidP="00E648AE">
      <w:pPr>
        <w:pStyle w:val="a3"/>
        <w:numPr>
          <w:ilvl w:val="1"/>
          <w:numId w:val="2"/>
        </w:numPr>
        <w:tabs>
          <w:tab w:val="left" w:pos="709"/>
        </w:tabs>
        <w:ind w:left="0" w:firstLine="0"/>
        <w:jc w:val="both"/>
        <w:rPr>
          <w:rFonts w:ascii="Times New Roman" w:hAnsi="Times New Roman" w:cs="Times New Roman"/>
          <w:sz w:val="24"/>
          <w:szCs w:val="24"/>
        </w:rPr>
      </w:pPr>
      <w:r w:rsidRPr="00E648AE">
        <w:rPr>
          <w:rFonts w:ascii="Times New Roman" w:hAnsi="Times New Roman" w:cs="Times New Roman"/>
          <w:sz w:val="24"/>
          <w:szCs w:val="24"/>
        </w:rPr>
        <w:t xml:space="preserve">Заказчик обязуется принять и оплатить оказанные услуги </w:t>
      </w:r>
      <w:r w:rsidR="00A03058">
        <w:rPr>
          <w:rFonts w:ascii="Times New Roman" w:hAnsi="Times New Roman" w:cs="Times New Roman"/>
          <w:sz w:val="24"/>
          <w:szCs w:val="24"/>
        </w:rPr>
        <w:t>по техническому обслуживанию и системному сопровождению</w:t>
      </w:r>
      <w:r w:rsidR="00A03058" w:rsidRPr="00E648AE">
        <w:rPr>
          <w:rFonts w:ascii="Times New Roman" w:hAnsi="Times New Roman" w:cs="Times New Roman"/>
          <w:sz w:val="24"/>
          <w:szCs w:val="24"/>
        </w:rPr>
        <w:t xml:space="preserve"> </w:t>
      </w:r>
      <w:r w:rsidRPr="00E648AE">
        <w:rPr>
          <w:rFonts w:ascii="Times New Roman" w:hAnsi="Times New Roman" w:cs="Times New Roman"/>
          <w:sz w:val="24"/>
          <w:szCs w:val="24"/>
        </w:rPr>
        <w:t>в порядке и на условиях, предусмотренных Договором. Контактное лицо от Заказчика по вопросам</w:t>
      </w:r>
      <w:r>
        <w:rPr>
          <w:rFonts w:ascii="Times New Roman" w:hAnsi="Times New Roman" w:cs="Times New Roman"/>
          <w:sz w:val="24"/>
          <w:szCs w:val="24"/>
        </w:rPr>
        <w:t xml:space="preserve"> приемки результатов оказанных услуг </w:t>
      </w:r>
      <w:r w:rsidR="00A03058">
        <w:rPr>
          <w:rFonts w:ascii="Times New Roman" w:hAnsi="Times New Roman" w:cs="Times New Roman"/>
          <w:sz w:val="24"/>
          <w:szCs w:val="24"/>
        </w:rPr>
        <w:t xml:space="preserve">по техническому обслуживанию и системному сопровождению </w:t>
      </w:r>
      <w:r>
        <w:rPr>
          <w:rFonts w:ascii="Times New Roman" w:hAnsi="Times New Roman" w:cs="Times New Roman"/>
          <w:sz w:val="24"/>
          <w:szCs w:val="24"/>
        </w:rPr>
        <w:t>и иного</w:t>
      </w:r>
      <w:r w:rsidRPr="00E648AE">
        <w:rPr>
          <w:rFonts w:ascii="Times New Roman" w:hAnsi="Times New Roman" w:cs="Times New Roman"/>
          <w:sz w:val="24"/>
          <w:szCs w:val="24"/>
        </w:rPr>
        <w:t xml:space="preserve"> исполнения </w:t>
      </w:r>
      <w:r w:rsidRPr="00A017F3">
        <w:rPr>
          <w:rFonts w:ascii="Times New Roman" w:hAnsi="Times New Roman" w:cs="Times New Roman"/>
          <w:sz w:val="24"/>
          <w:szCs w:val="24"/>
        </w:rPr>
        <w:t xml:space="preserve">настоящего Договора </w:t>
      </w:r>
      <w:r w:rsidR="0017347D">
        <w:rPr>
          <w:rFonts w:ascii="Times New Roman" w:hAnsi="Times New Roman" w:cs="Times New Roman"/>
          <w:sz w:val="24"/>
          <w:szCs w:val="24"/>
        </w:rPr>
        <w:t>__________________________________</w:t>
      </w:r>
    </w:p>
    <w:p w:rsidR="00E3240A" w:rsidRPr="00A017F3" w:rsidRDefault="00E648AE" w:rsidP="00E648AE">
      <w:pPr>
        <w:pStyle w:val="a3"/>
        <w:numPr>
          <w:ilvl w:val="1"/>
          <w:numId w:val="2"/>
        </w:numPr>
        <w:tabs>
          <w:tab w:val="left" w:pos="0"/>
        </w:tabs>
        <w:ind w:left="0" w:firstLine="0"/>
        <w:jc w:val="both"/>
        <w:rPr>
          <w:rFonts w:ascii="Times New Roman" w:hAnsi="Times New Roman" w:cs="Times New Roman"/>
          <w:sz w:val="24"/>
          <w:szCs w:val="24"/>
        </w:rPr>
      </w:pPr>
      <w:r w:rsidRPr="00A017F3">
        <w:rPr>
          <w:rFonts w:ascii="Times New Roman" w:hAnsi="Times New Roman" w:cs="Times New Roman"/>
          <w:sz w:val="24"/>
          <w:szCs w:val="24"/>
        </w:rPr>
        <w:t xml:space="preserve">Заказчик вправе отказаться от оказания услуг </w:t>
      </w:r>
      <w:r w:rsidR="00A03058">
        <w:rPr>
          <w:rFonts w:ascii="Times New Roman" w:hAnsi="Times New Roman" w:cs="Times New Roman"/>
          <w:sz w:val="24"/>
          <w:szCs w:val="24"/>
        </w:rPr>
        <w:t>по техническому обслуживанию и системному сопровождению</w:t>
      </w:r>
      <w:r w:rsidR="00A03058" w:rsidRPr="00A017F3">
        <w:rPr>
          <w:rFonts w:ascii="Times New Roman" w:hAnsi="Times New Roman" w:cs="Times New Roman"/>
          <w:sz w:val="24"/>
          <w:szCs w:val="24"/>
        </w:rPr>
        <w:t xml:space="preserve"> </w:t>
      </w:r>
      <w:r w:rsidRPr="00A017F3">
        <w:rPr>
          <w:rFonts w:ascii="Times New Roman" w:hAnsi="Times New Roman" w:cs="Times New Roman"/>
          <w:sz w:val="24"/>
          <w:szCs w:val="24"/>
        </w:rPr>
        <w:t>Исполнителем на любом этапе оказания услуг</w:t>
      </w:r>
      <w:r w:rsidR="00D17C68" w:rsidRPr="00A017F3">
        <w:rPr>
          <w:rFonts w:ascii="Times New Roman" w:hAnsi="Times New Roman" w:cs="Times New Roman"/>
          <w:sz w:val="24"/>
          <w:szCs w:val="24"/>
        </w:rPr>
        <w:t xml:space="preserve">, предварительно </w:t>
      </w:r>
      <w:proofErr w:type="gramStart"/>
      <w:r w:rsidR="00D17C68" w:rsidRPr="00A017F3">
        <w:rPr>
          <w:rFonts w:ascii="Times New Roman" w:hAnsi="Times New Roman" w:cs="Times New Roman"/>
          <w:sz w:val="24"/>
          <w:szCs w:val="24"/>
        </w:rPr>
        <w:t>оплатив полную стоимость фактически</w:t>
      </w:r>
      <w:proofErr w:type="gramEnd"/>
      <w:r w:rsidR="00D17C68" w:rsidRPr="00A017F3">
        <w:rPr>
          <w:rFonts w:ascii="Times New Roman" w:hAnsi="Times New Roman" w:cs="Times New Roman"/>
          <w:sz w:val="24"/>
          <w:szCs w:val="24"/>
        </w:rPr>
        <w:t xml:space="preserve"> оказанных услуг</w:t>
      </w:r>
      <w:r w:rsidR="00A03058" w:rsidRPr="00A03058">
        <w:rPr>
          <w:rFonts w:ascii="Times New Roman" w:hAnsi="Times New Roman" w:cs="Times New Roman"/>
          <w:sz w:val="24"/>
          <w:szCs w:val="24"/>
        </w:rPr>
        <w:t xml:space="preserve"> </w:t>
      </w:r>
      <w:r w:rsidR="00A03058">
        <w:rPr>
          <w:rFonts w:ascii="Times New Roman" w:hAnsi="Times New Roman" w:cs="Times New Roman"/>
          <w:sz w:val="24"/>
          <w:szCs w:val="24"/>
        </w:rPr>
        <w:t>по техническому обслуживанию и системному сопровождению</w:t>
      </w:r>
      <w:r w:rsidR="00522040" w:rsidRPr="00A017F3">
        <w:rPr>
          <w:rFonts w:ascii="Times New Roman" w:hAnsi="Times New Roman" w:cs="Times New Roman"/>
          <w:sz w:val="24"/>
          <w:szCs w:val="24"/>
        </w:rPr>
        <w:t>.</w:t>
      </w:r>
    </w:p>
    <w:p w:rsidR="00672891" w:rsidRPr="00E3240A" w:rsidRDefault="00672891" w:rsidP="001907AA">
      <w:pPr>
        <w:pStyle w:val="a3"/>
        <w:numPr>
          <w:ilvl w:val="0"/>
          <w:numId w:val="2"/>
        </w:numPr>
        <w:ind w:left="0" w:firstLine="0"/>
        <w:jc w:val="center"/>
        <w:rPr>
          <w:rFonts w:ascii="Times New Roman" w:hAnsi="Times New Roman" w:cs="Times New Roman"/>
          <w:b/>
          <w:sz w:val="24"/>
          <w:szCs w:val="24"/>
        </w:rPr>
      </w:pPr>
      <w:r w:rsidRPr="00E3240A">
        <w:rPr>
          <w:rFonts w:ascii="Times New Roman" w:hAnsi="Times New Roman" w:cs="Times New Roman"/>
          <w:b/>
          <w:sz w:val="24"/>
          <w:szCs w:val="24"/>
        </w:rPr>
        <w:t>Порядок и этапы выполнения работ.</w:t>
      </w:r>
    </w:p>
    <w:p w:rsidR="00672891" w:rsidRPr="003F5F5D" w:rsidRDefault="00672891" w:rsidP="00E3240A">
      <w:pPr>
        <w:pStyle w:val="a3"/>
        <w:numPr>
          <w:ilvl w:val="1"/>
          <w:numId w:val="2"/>
        </w:numPr>
        <w:ind w:left="0" w:firstLine="0"/>
        <w:jc w:val="both"/>
        <w:rPr>
          <w:rFonts w:ascii="Times New Roman" w:hAnsi="Times New Roman" w:cs="Times New Roman"/>
          <w:sz w:val="24"/>
          <w:szCs w:val="24"/>
        </w:rPr>
      </w:pPr>
      <w:r w:rsidRPr="003F5F5D">
        <w:rPr>
          <w:rFonts w:ascii="Times New Roman" w:hAnsi="Times New Roman" w:cs="Times New Roman"/>
          <w:sz w:val="24"/>
          <w:szCs w:val="24"/>
        </w:rPr>
        <w:t>Исполнитель осуществляет сопровождение компьютерного оборудования по местонахождению Заказчика:</w:t>
      </w:r>
    </w:p>
    <w:p w:rsidR="00672891" w:rsidRPr="00E3240A" w:rsidRDefault="00E3240A" w:rsidP="00E3240A">
      <w:pPr>
        <w:pStyle w:val="a3"/>
        <w:spacing w:after="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22040">
        <w:rPr>
          <w:rFonts w:ascii="Times New Roman" w:hAnsi="Times New Roman" w:cs="Times New Roman"/>
          <w:sz w:val="24"/>
          <w:szCs w:val="24"/>
        </w:rPr>
        <w:t xml:space="preserve">   </w:t>
      </w:r>
      <w:r>
        <w:rPr>
          <w:rFonts w:ascii="Times New Roman" w:hAnsi="Times New Roman" w:cs="Times New Roman"/>
          <w:sz w:val="24"/>
          <w:szCs w:val="24"/>
        </w:rPr>
        <w:t>у</w:t>
      </w:r>
      <w:r w:rsidR="001D2C15">
        <w:rPr>
          <w:rFonts w:ascii="Times New Roman" w:hAnsi="Times New Roman" w:cs="Times New Roman"/>
          <w:sz w:val="24"/>
          <w:szCs w:val="24"/>
        </w:rPr>
        <w:t xml:space="preserve">лица </w:t>
      </w:r>
      <w:proofErr w:type="spellStart"/>
      <w:r w:rsidR="001D2C15">
        <w:rPr>
          <w:rFonts w:ascii="Times New Roman" w:hAnsi="Times New Roman" w:cs="Times New Roman"/>
          <w:sz w:val="24"/>
          <w:szCs w:val="24"/>
        </w:rPr>
        <w:t>Шос</w:t>
      </w:r>
      <w:r w:rsidR="00672891" w:rsidRPr="003F5F5D">
        <w:rPr>
          <w:rFonts w:ascii="Times New Roman" w:hAnsi="Times New Roman" w:cs="Times New Roman"/>
          <w:sz w:val="24"/>
          <w:szCs w:val="24"/>
        </w:rPr>
        <w:t>ейная</w:t>
      </w:r>
      <w:proofErr w:type="spellEnd"/>
      <w:r w:rsidR="00672891" w:rsidRPr="003F5F5D">
        <w:rPr>
          <w:rFonts w:ascii="Times New Roman" w:hAnsi="Times New Roman" w:cs="Times New Roman"/>
          <w:sz w:val="24"/>
          <w:szCs w:val="24"/>
        </w:rPr>
        <w:t xml:space="preserve"> дом 43</w:t>
      </w:r>
      <w:r w:rsidRPr="00E3240A">
        <w:rPr>
          <w:rFonts w:ascii="Times New Roman" w:hAnsi="Times New Roman" w:cs="Times New Roman"/>
          <w:sz w:val="24"/>
          <w:szCs w:val="24"/>
        </w:rPr>
        <w:t>;</w:t>
      </w:r>
    </w:p>
    <w:p w:rsidR="00973AE8" w:rsidRDefault="00E3240A" w:rsidP="00973AE8">
      <w:pPr>
        <w:spacing w:after="40" w:line="240" w:lineRule="auto"/>
        <w:ind w:firstLine="708"/>
        <w:jc w:val="both"/>
        <w:rPr>
          <w:rFonts w:ascii="Times New Roman" w:hAnsi="Times New Roman" w:cs="Times New Roman"/>
          <w:sz w:val="24"/>
          <w:szCs w:val="24"/>
        </w:rPr>
      </w:pPr>
      <w:r>
        <w:rPr>
          <w:rFonts w:ascii="Times New Roman" w:hAnsi="Times New Roman" w:cs="Times New Roman"/>
          <w:sz w:val="24"/>
          <w:szCs w:val="24"/>
        </w:rPr>
        <w:t>- п</w:t>
      </w:r>
      <w:r w:rsidR="00672891" w:rsidRPr="00E3240A">
        <w:rPr>
          <w:rFonts w:ascii="Times New Roman" w:hAnsi="Times New Roman" w:cs="Times New Roman"/>
          <w:sz w:val="24"/>
          <w:szCs w:val="24"/>
        </w:rPr>
        <w:t>од компьютерным оборудованием Заказчика понимается группа из определенного числа компьютеров, связанных локальной вычислительной сетью, либо отдельно стоящих, находящихся внутри одного строения, являющег</w:t>
      </w:r>
      <w:r w:rsidR="00973AE8">
        <w:rPr>
          <w:rFonts w:ascii="Times New Roman" w:hAnsi="Times New Roman" w:cs="Times New Roman"/>
          <w:sz w:val="24"/>
          <w:szCs w:val="24"/>
        </w:rPr>
        <w:t>ося территорией Заказчика. Под автоматизированным рабочим местом</w:t>
      </w:r>
      <w:r w:rsidR="00672891" w:rsidRPr="00E3240A">
        <w:rPr>
          <w:rFonts w:ascii="Times New Roman" w:hAnsi="Times New Roman" w:cs="Times New Roman"/>
          <w:sz w:val="24"/>
          <w:szCs w:val="24"/>
        </w:rPr>
        <w:t xml:space="preserve"> понимается компьютер со всей подключенной к нему периферией и установленным на нем программным обеспечением.</w:t>
      </w:r>
    </w:p>
    <w:p w:rsidR="0001407F" w:rsidRPr="0001407F" w:rsidRDefault="0001407F" w:rsidP="00973AE8">
      <w:pPr>
        <w:spacing w:after="40" w:line="240" w:lineRule="auto"/>
        <w:ind w:firstLine="708"/>
        <w:jc w:val="both"/>
        <w:rPr>
          <w:rFonts w:ascii="Times New Roman" w:hAnsi="Times New Roman" w:cs="Times New Roman"/>
          <w:sz w:val="24"/>
          <w:szCs w:val="24"/>
        </w:rPr>
      </w:pPr>
      <w:r w:rsidRPr="00522040">
        <w:rPr>
          <w:rFonts w:ascii="Times New Roman" w:hAnsi="Times New Roman"/>
          <w:sz w:val="24"/>
          <w:szCs w:val="24"/>
        </w:rPr>
        <w:t xml:space="preserve">- </w:t>
      </w:r>
      <w:r w:rsidRPr="00522040">
        <w:rPr>
          <w:rFonts w:ascii="Times New Roman" w:hAnsi="Times New Roman" w:cs="Times New Roman"/>
          <w:sz w:val="24"/>
          <w:szCs w:val="24"/>
        </w:rPr>
        <w:t xml:space="preserve">Время выполнения работ – с 9:00 до 17:00 по Московскому времени в рабочие дни </w:t>
      </w:r>
      <w:r w:rsidR="00A03058">
        <w:rPr>
          <w:rFonts w:ascii="Times New Roman" w:hAnsi="Times New Roman" w:cs="Times New Roman"/>
          <w:sz w:val="24"/>
          <w:szCs w:val="24"/>
        </w:rPr>
        <w:t xml:space="preserve">Заказчика </w:t>
      </w:r>
      <w:r w:rsidRPr="00522040">
        <w:rPr>
          <w:rFonts w:ascii="Times New Roman" w:hAnsi="Times New Roman" w:cs="Times New Roman"/>
          <w:sz w:val="24"/>
          <w:szCs w:val="24"/>
        </w:rPr>
        <w:t>(понедельник-пятница).</w:t>
      </w:r>
    </w:p>
    <w:p w:rsidR="00973AE8" w:rsidRPr="00973AE8" w:rsidRDefault="00973AE8" w:rsidP="00973AE8">
      <w:pPr>
        <w:pStyle w:val="a3"/>
        <w:numPr>
          <w:ilvl w:val="1"/>
          <w:numId w:val="2"/>
        </w:numPr>
        <w:spacing w:after="40" w:line="240" w:lineRule="auto"/>
        <w:ind w:left="0" w:firstLine="0"/>
        <w:jc w:val="both"/>
        <w:rPr>
          <w:rFonts w:ascii="Times New Roman" w:hAnsi="Times New Roman" w:cs="Times New Roman"/>
          <w:sz w:val="24"/>
          <w:szCs w:val="24"/>
        </w:rPr>
      </w:pPr>
      <w:r w:rsidRPr="00973AE8">
        <w:rPr>
          <w:rFonts w:ascii="Times New Roman" w:hAnsi="Times New Roman" w:cs="Times New Roman"/>
          <w:sz w:val="24"/>
          <w:szCs w:val="24"/>
        </w:rPr>
        <w:t>Качественные характеристики, инфраструктурное обеспечение и сопутствующие услуги, перечень, сроки выполнения, требования к выполнению</w:t>
      </w:r>
      <w:r>
        <w:rPr>
          <w:rFonts w:ascii="Times New Roman" w:hAnsi="Times New Roman" w:cs="Times New Roman"/>
          <w:sz w:val="24"/>
          <w:szCs w:val="24"/>
        </w:rPr>
        <w:t xml:space="preserve"> описаны в Приложении №1 (Техническое задание).</w:t>
      </w:r>
    </w:p>
    <w:p w:rsidR="00672891" w:rsidRPr="003F5F5D" w:rsidRDefault="00672891" w:rsidP="00E3240A">
      <w:pPr>
        <w:pStyle w:val="a3"/>
        <w:numPr>
          <w:ilvl w:val="1"/>
          <w:numId w:val="2"/>
        </w:numPr>
        <w:ind w:left="0" w:firstLine="0"/>
        <w:jc w:val="both"/>
        <w:rPr>
          <w:rFonts w:ascii="Times New Roman" w:hAnsi="Times New Roman" w:cs="Times New Roman"/>
          <w:sz w:val="24"/>
          <w:szCs w:val="24"/>
        </w:rPr>
      </w:pPr>
      <w:r w:rsidRPr="003F5F5D">
        <w:rPr>
          <w:rFonts w:ascii="Times New Roman" w:hAnsi="Times New Roman" w:cs="Times New Roman"/>
          <w:sz w:val="24"/>
          <w:szCs w:val="24"/>
        </w:rPr>
        <w:lastRenderedPageBreak/>
        <w:t>Компьютерное оборудование, включенное в паспорт рабочего места опечатывается представителем Испо</w:t>
      </w:r>
      <w:r w:rsidR="00973AE8">
        <w:rPr>
          <w:rFonts w:ascii="Times New Roman" w:hAnsi="Times New Roman" w:cs="Times New Roman"/>
          <w:sz w:val="24"/>
          <w:szCs w:val="24"/>
        </w:rPr>
        <w:t xml:space="preserve">лнителя </w:t>
      </w:r>
      <w:proofErr w:type="gramStart"/>
      <w:r w:rsidR="00973AE8">
        <w:rPr>
          <w:rFonts w:ascii="Times New Roman" w:hAnsi="Times New Roman" w:cs="Times New Roman"/>
          <w:sz w:val="24"/>
          <w:szCs w:val="24"/>
        </w:rPr>
        <w:t>соответствующими</w:t>
      </w:r>
      <w:proofErr w:type="gramEnd"/>
      <w:r w:rsidR="00973AE8">
        <w:rPr>
          <w:rFonts w:ascii="Times New Roman" w:hAnsi="Times New Roman" w:cs="Times New Roman"/>
          <w:sz w:val="24"/>
          <w:szCs w:val="24"/>
        </w:rPr>
        <w:t xml:space="preserve"> стикер</w:t>
      </w:r>
      <w:r w:rsidRPr="003F5F5D">
        <w:rPr>
          <w:rFonts w:ascii="Times New Roman" w:hAnsi="Times New Roman" w:cs="Times New Roman"/>
          <w:sz w:val="24"/>
          <w:szCs w:val="24"/>
        </w:rPr>
        <w:t>ам</w:t>
      </w:r>
      <w:r w:rsidR="00973AE8">
        <w:rPr>
          <w:rFonts w:ascii="Times New Roman" w:hAnsi="Times New Roman" w:cs="Times New Roman"/>
          <w:sz w:val="24"/>
          <w:szCs w:val="24"/>
        </w:rPr>
        <w:t>и. Нарушение целостности стикер</w:t>
      </w:r>
      <w:r w:rsidRPr="003F5F5D">
        <w:rPr>
          <w:rFonts w:ascii="Times New Roman" w:hAnsi="Times New Roman" w:cs="Times New Roman"/>
          <w:sz w:val="24"/>
          <w:szCs w:val="24"/>
        </w:rPr>
        <w:t>а освобождает Исполнителя от ответственности за нормальное функционирование систем.</w:t>
      </w:r>
    </w:p>
    <w:p w:rsidR="00672891" w:rsidRPr="003F5F5D" w:rsidRDefault="00672891" w:rsidP="00A03058">
      <w:pPr>
        <w:pStyle w:val="a3"/>
        <w:numPr>
          <w:ilvl w:val="1"/>
          <w:numId w:val="2"/>
        </w:numPr>
        <w:spacing w:after="0"/>
        <w:ind w:left="0" w:firstLine="0"/>
        <w:jc w:val="both"/>
        <w:rPr>
          <w:rFonts w:ascii="Times New Roman" w:hAnsi="Times New Roman" w:cs="Times New Roman"/>
          <w:sz w:val="24"/>
          <w:szCs w:val="24"/>
        </w:rPr>
      </w:pPr>
      <w:r w:rsidRPr="003F5F5D">
        <w:rPr>
          <w:rFonts w:ascii="Times New Roman" w:hAnsi="Times New Roman" w:cs="Times New Roman"/>
          <w:sz w:val="24"/>
          <w:szCs w:val="24"/>
        </w:rPr>
        <w:t xml:space="preserve">Исполнитель самостоятельно определяет количество специалистов, необходимых для </w:t>
      </w:r>
      <w:r w:rsidR="00A03058">
        <w:rPr>
          <w:rFonts w:ascii="Times New Roman" w:hAnsi="Times New Roman" w:cs="Times New Roman"/>
          <w:sz w:val="24"/>
          <w:szCs w:val="24"/>
        </w:rPr>
        <w:t>оказания услуг</w:t>
      </w:r>
      <w:r w:rsidR="00A03058" w:rsidRPr="00A03058">
        <w:rPr>
          <w:rFonts w:ascii="Times New Roman" w:hAnsi="Times New Roman" w:cs="Times New Roman"/>
          <w:sz w:val="24"/>
          <w:szCs w:val="24"/>
        </w:rPr>
        <w:t xml:space="preserve"> </w:t>
      </w:r>
      <w:r w:rsidR="00A03058">
        <w:rPr>
          <w:rFonts w:ascii="Times New Roman" w:hAnsi="Times New Roman" w:cs="Times New Roman"/>
          <w:sz w:val="24"/>
          <w:szCs w:val="24"/>
        </w:rPr>
        <w:t>по техническому обслуживанию и системному сопровождению</w:t>
      </w:r>
      <w:r w:rsidRPr="003F5F5D">
        <w:rPr>
          <w:rFonts w:ascii="Times New Roman" w:hAnsi="Times New Roman" w:cs="Times New Roman"/>
          <w:sz w:val="24"/>
          <w:szCs w:val="24"/>
        </w:rPr>
        <w:t>, а также график их работы.</w:t>
      </w:r>
    </w:p>
    <w:p w:rsidR="001907AA" w:rsidRPr="00434C47" w:rsidRDefault="00672891" w:rsidP="00434C47">
      <w:pPr>
        <w:pStyle w:val="2"/>
        <w:numPr>
          <w:ilvl w:val="1"/>
          <w:numId w:val="2"/>
        </w:numPr>
        <w:spacing w:line="240" w:lineRule="auto"/>
        <w:ind w:left="0" w:firstLine="0"/>
        <w:jc w:val="both"/>
        <w:rPr>
          <w:rFonts w:ascii="Times New Roman" w:hAnsi="Times New Roman" w:cs="Times New Roman"/>
          <w:sz w:val="24"/>
          <w:szCs w:val="24"/>
        </w:rPr>
      </w:pPr>
      <w:r w:rsidRPr="0001407F">
        <w:rPr>
          <w:rFonts w:ascii="Times New Roman" w:hAnsi="Times New Roman" w:cs="Times New Roman"/>
          <w:sz w:val="24"/>
          <w:szCs w:val="24"/>
        </w:rPr>
        <w:t>Для</w:t>
      </w:r>
      <w:r w:rsidR="0001407F" w:rsidRPr="0001407F">
        <w:rPr>
          <w:rFonts w:ascii="Times New Roman" w:hAnsi="Times New Roman" w:cs="Times New Roman"/>
          <w:sz w:val="24"/>
          <w:szCs w:val="24"/>
        </w:rPr>
        <w:t xml:space="preserve"> оказания </w:t>
      </w:r>
      <w:r w:rsidR="00A03058" w:rsidRPr="0001407F">
        <w:rPr>
          <w:rFonts w:ascii="Times New Roman" w:hAnsi="Times New Roman" w:cs="Times New Roman"/>
          <w:sz w:val="24"/>
          <w:szCs w:val="24"/>
        </w:rPr>
        <w:t xml:space="preserve">Исполнителем </w:t>
      </w:r>
      <w:r w:rsidR="0001407F" w:rsidRPr="0001407F">
        <w:rPr>
          <w:rFonts w:ascii="Times New Roman" w:hAnsi="Times New Roman" w:cs="Times New Roman"/>
          <w:sz w:val="24"/>
          <w:szCs w:val="24"/>
        </w:rPr>
        <w:t xml:space="preserve">услуг </w:t>
      </w:r>
      <w:r w:rsidR="00A03058">
        <w:rPr>
          <w:rFonts w:ascii="Times New Roman" w:hAnsi="Times New Roman" w:cs="Times New Roman"/>
          <w:sz w:val="24"/>
          <w:szCs w:val="24"/>
        </w:rPr>
        <w:t>по техническому обслуживанию и системному сопровождению</w:t>
      </w:r>
      <w:r w:rsidR="00A03058" w:rsidRPr="0001407F">
        <w:rPr>
          <w:rFonts w:ascii="Times New Roman" w:hAnsi="Times New Roman" w:cs="Times New Roman"/>
          <w:sz w:val="24"/>
          <w:szCs w:val="24"/>
        </w:rPr>
        <w:t xml:space="preserve"> </w:t>
      </w:r>
      <w:r w:rsidRPr="0001407F">
        <w:rPr>
          <w:rFonts w:ascii="Times New Roman" w:hAnsi="Times New Roman" w:cs="Times New Roman"/>
          <w:sz w:val="24"/>
          <w:szCs w:val="24"/>
        </w:rPr>
        <w:t xml:space="preserve">по настоящему Договору Заказчик обязуется обеспечить доступ </w:t>
      </w:r>
      <w:r w:rsidRPr="00434C47">
        <w:rPr>
          <w:rFonts w:ascii="Times New Roman" w:hAnsi="Times New Roman" w:cs="Times New Roman"/>
          <w:sz w:val="24"/>
          <w:szCs w:val="24"/>
        </w:rPr>
        <w:t>специалистов Исполнителя к компьютерному оборудованию и безопасные условия труда. В случае не обеспечения Заказчиком доступа специалистов Исполнителя к компьютерному оборудованию, а равно не создания безопасных условий труда, Исполнитель вправе расторгнуть настоящий Договор в одностороннем порядке</w:t>
      </w:r>
      <w:r w:rsidR="0001407F" w:rsidRPr="00434C47">
        <w:rPr>
          <w:rFonts w:ascii="Times New Roman" w:hAnsi="Times New Roman" w:cs="Times New Roman"/>
          <w:sz w:val="24"/>
          <w:szCs w:val="24"/>
        </w:rPr>
        <w:t>, предупредив Заказчика не менее чем за 15 календарных дней</w:t>
      </w:r>
      <w:r w:rsidR="00A03058">
        <w:rPr>
          <w:rFonts w:ascii="Times New Roman" w:hAnsi="Times New Roman" w:cs="Times New Roman"/>
          <w:sz w:val="24"/>
          <w:szCs w:val="24"/>
        </w:rPr>
        <w:t xml:space="preserve">, </w:t>
      </w:r>
      <w:proofErr w:type="gramStart"/>
      <w:r w:rsidR="00A03058">
        <w:rPr>
          <w:rFonts w:ascii="Times New Roman" w:hAnsi="Times New Roman" w:cs="Times New Roman"/>
          <w:sz w:val="24"/>
          <w:szCs w:val="24"/>
        </w:rPr>
        <w:t>предоставив документальное</w:t>
      </w:r>
      <w:r w:rsidR="00B06759">
        <w:rPr>
          <w:rFonts w:ascii="Times New Roman" w:hAnsi="Times New Roman" w:cs="Times New Roman"/>
          <w:sz w:val="24"/>
          <w:szCs w:val="24"/>
        </w:rPr>
        <w:t xml:space="preserve"> обоснованное</w:t>
      </w:r>
      <w:r w:rsidR="00A03058">
        <w:rPr>
          <w:rFonts w:ascii="Times New Roman" w:hAnsi="Times New Roman" w:cs="Times New Roman"/>
          <w:sz w:val="24"/>
          <w:szCs w:val="24"/>
        </w:rPr>
        <w:t xml:space="preserve"> доказательство</w:t>
      </w:r>
      <w:proofErr w:type="gramEnd"/>
      <w:r w:rsidR="00A03058">
        <w:rPr>
          <w:rFonts w:ascii="Times New Roman" w:hAnsi="Times New Roman" w:cs="Times New Roman"/>
          <w:sz w:val="24"/>
          <w:szCs w:val="24"/>
        </w:rPr>
        <w:t xml:space="preserve"> невозможности исполнения договора из-за действий/бездействий Заказчика.</w:t>
      </w:r>
      <w:r w:rsidR="001907AA" w:rsidRPr="00434C47">
        <w:rPr>
          <w:rFonts w:ascii="Times New Roman" w:hAnsi="Times New Roman" w:cs="Times New Roman"/>
          <w:sz w:val="24"/>
          <w:szCs w:val="24"/>
        </w:rPr>
        <w:t xml:space="preserve"> </w:t>
      </w:r>
    </w:p>
    <w:p w:rsidR="001907AA" w:rsidRPr="00434C47" w:rsidRDefault="001907AA" w:rsidP="00434C47">
      <w:pPr>
        <w:pStyle w:val="2"/>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Исполнитель обязан самостоятельно проводить все виды инструктажей</w:t>
      </w:r>
      <w:r w:rsidR="0001407F" w:rsidRPr="00434C47">
        <w:rPr>
          <w:rFonts w:ascii="Times New Roman" w:hAnsi="Times New Roman" w:cs="Times New Roman"/>
          <w:sz w:val="24"/>
          <w:szCs w:val="24"/>
        </w:rPr>
        <w:t xml:space="preserve"> (по технике безопасности, по гражданской обороне, по соблюдению санитарных правил на территории Покупателя) </w:t>
      </w:r>
      <w:r w:rsidRPr="00434C47">
        <w:rPr>
          <w:rFonts w:ascii="Times New Roman" w:hAnsi="Times New Roman" w:cs="Times New Roman"/>
          <w:sz w:val="24"/>
          <w:szCs w:val="24"/>
        </w:rPr>
        <w:t xml:space="preserve"> со своими работниками и иными лицами, непосредственно осуществляющими оказание услуг и выполнение работ по настоящему Договору, обеспечивать их средствами индивидуальной защиты. При оказании услуг, находясь по адресу, указанному в п.1.3 настоящего договора, соблюдать режим, установленный на объекте Заказчика, правила пожарной безопасности, охраны труда, санитарно-эпидемиологические и лицензионные требования, связанные с осуществлением Заказчиком медицинской деятельности.</w:t>
      </w:r>
    </w:p>
    <w:p w:rsidR="00672891" w:rsidRPr="00434C47" w:rsidRDefault="00672891" w:rsidP="00434C47">
      <w:pPr>
        <w:pStyle w:val="a3"/>
        <w:numPr>
          <w:ilvl w:val="0"/>
          <w:numId w:val="2"/>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 xml:space="preserve">Порядок сдачи и приемки </w:t>
      </w:r>
      <w:r w:rsidR="00437529" w:rsidRPr="00434C47">
        <w:rPr>
          <w:rFonts w:ascii="Times New Roman" w:hAnsi="Times New Roman" w:cs="Times New Roman"/>
          <w:b/>
          <w:sz w:val="24"/>
          <w:szCs w:val="24"/>
        </w:rPr>
        <w:t xml:space="preserve">услуг и </w:t>
      </w:r>
      <w:r w:rsidRPr="00434C47">
        <w:rPr>
          <w:rFonts w:ascii="Times New Roman" w:hAnsi="Times New Roman" w:cs="Times New Roman"/>
          <w:b/>
          <w:sz w:val="24"/>
          <w:szCs w:val="24"/>
        </w:rPr>
        <w:t>работ</w:t>
      </w:r>
      <w:r w:rsidR="00E3240A" w:rsidRPr="00434C47">
        <w:rPr>
          <w:rFonts w:ascii="Times New Roman" w:hAnsi="Times New Roman" w:cs="Times New Roman"/>
          <w:b/>
          <w:sz w:val="24"/>
          <w:szCs w:val="24"/>
        </w:rPr>
        <w:t>.</w:t>
      </w:r>
    </w:p>
    <w:p w:rsidR="00B6584F" w:rsidRPr="00B6584F" w:rsidRDefault="00B6584F" w:rsidP="00B6584F">
      <w:pPr>
        <w:pStyle w:val="a3"/>
        <w:numPr>
          <w:ilvl w:val="1"/>
          <w:numId w:val="2"/>
        </w:numPr>
        <w:spacing w:after="0" w:line="240" w:lineRule="auto"/>
        <w:ind w:left="0" w:firstLine="709"/>
        <w:jc w:val="both"/>
        <w:rPr>
          <w:rFonts w:ascii="Times New Roman" w:hAnsi="Times New Roman" w:cs="Times New Roman"/>
          <w:sz w:val="24"/>
          <w:szCs w:val="24"/>
        </w:rPr>
      </w:pPr>
      <w:r w:rsidRPr="00B6584F">
        <w:rPr>
          <w:rFonts w:ascii="Times New Roman" w:hAnsi="Times New Roman" w:cs="Times New Roman"/>
          <w:sz w:val="24"/>
          <w:szCs w:val="24"/>
        </w:rPr>
        <w:t xml:space="preserve">В процессе оказания услуг </w:t>
      </w:r>
      <w:r w:rsidR="00B06759">
        <w:rPr>
          <w:rFonts w:ascii="Times New Roman" w:hAnsi="Times New Roman" w:cs="Times New Roman"/>
          <w:sz w:val="24"/>
          <w:szCs w:val="24"/>
        </w:rPr>
        <w:t>по техническому обслуживанию и системному сопровождению</w:t>
      </w:r>
      <w:r w:rsidR="00B06759" w:rsidRPr="00B6584F">
        <w:rPr>
          <w:rFonts w:ascii="Times New Roman" w:hAnsi="Times New Roman" w:cs="Times New Roman"/>
          <w:sz w:val="24"/>
          <w:szCs w:val="24"/>
        </w:rPr>
        <w:t xml:space="preserve"> </w:t>
      </w:r>
      <w:r w:rsidRPr="00B6584F">
        <w:rPr>
          <w:rFonts w:ascii="Times New Roman" w:hAnsi="Times New Roman" w:cs="Times New Roman"/>
          <w:sz w:val="24"/>
          <w:szCs w:val="24"/>
        </w:rPr>
        <w:t>Исполнителем ведется учет оказанных услуг и, при необходимости, разрабатываются рабочие документы (отчеты, протоколы) по фактически оказанным услугам</w:t>
      </w:r>
      <w:r w:rsidR="00B06759" w:rsidRPr="00B06759">
        <w:rPr>
          <w:rFonts w:ascii="Times New Roman" w:hAnsi="Times New Roman" w:cs="Times New Roman"/>
          <w:sz w:val="24"/>
          <w:szCs w:val="24"/>
        </w:rPr>
        <w:t xml:space="preserve"> </w:t>
      </w:r>
      <w:r w:rsidR="00B06759">
        <w:rPr>
          <w:rFonts w:ascii="Times New Roman" w:hAnsi="Times New Roman" w:cs="Times New Roman"/>
          <w:sz w:val="24"/>
          <w:szCs w:val="24"/>
        </w:rPr>
        <w:t>по техническому обслуживанию и системному сопровождению</w:t>
      </w:r>
      <w:r w:rsidRPr="00B6584F">
        <w:rPr>
          <w:rFonts w:ascii="Times New Roman" w:hAnsi="Times New Roman" w:cs="Times New Roman"/>
          <w:sz w:val="24"/>
          <w:szCs w:val="24"/>
        </w:rPr>
        <w:t>.</w:t>
      </w:r>
    </w:p>
    <w:p w:rsidR="00B6584F" w:rsidRPr="00A20173" w:rsidRDefault="00B6584F" w:rsidP="00B6584F">
      <w:pPr>
        <w:spacing w:after="0" w:line="240" w:lineRule="auto"/>
        <w:ind w:firstLine="709"/>
        <w:jc w:val="both"/>
        <w:rPr>
          <w:rFonts w:ascii="Times New Roman" w:hAnsi="Times New Roman" w:cs="Times New Roman"/>
          <w:sz w:val="24"/>
          <w:szCs w:val="24"/>
        </w:rPr>
      </w:pPr>
      <w:r w:rsidRPr="001907AA">
        <w:rPr>
          <w:rFonts w:ascii="Times New Roman" w:hAnsi="Times New Roman" w:cs="Times New Roman"/>
          <w:sz w:val="24"/>
          <w:szCs w:val="24"/>
        </w:rPr>
        <w:t>П</w:t>
      </w:r>
      <w:r w:rsidRPr="00A20173">
        <w:rPr>
          <w:rFonts w:ascii="Times New Roman" w:hAnsi="Times New Roman" w:cs="Times New Roman"/>
          <w:sz w:val="24"/>
          <w:szCs w:val="24"/>
        </w:rPr>
        <w:t>о результатам оказанных услуг</w:t>
      </w:r>
      <w:r>
        <w:rPr>
          <w:rFonts w:ascii="Times New Roman" w:hAnsi="Times New Roman" w:cs="Times New Roman"/>
          <w:sz w:val="24"/>
          <w:szCs w:val="24"/>
        </w:rPr>
        <w:t xml:space="preserve"> </w:t>
      </w:r>
      <w:r w:rsidR="00B06759">
        <w:rPr>
          <w:rFonts w:ascii="Times New Roman" w:hAnsi="Times New Roman" w:cs="Times New Roman"/>
          <w:sz w:val="24"/>
          <w:szCs w:val="24"/>
        </w:rPr>
        <w:t>по техническому обслуживанию и системному сопровождению</w:t>
      </w:r>
      <w:r w:rsidRPr="00A20173">
        <w:rPr>
          <w:rFonts w:ascii="Times New Roman" w:hAnsi="Times New Roman" w:cs="Times New Roman"/>
          <w:sz w:val="24"/>
          <w:szCs w:val="24"/>
        </w:rPr>
        <w:t xml:space="preserve"> Исполнитель предоставляет Заказчику Акты сдачи-приемки услуг</w:t>
      </w:r>
      <w:r w:rsidR="00B06759" w:rsidRPr="00B06759">
        <w:rPr>
          <w:rFonts w:ascii="Times New Roman" w:hAnsi="Times New Roman" w:cs="Times New Roman"/>
          <w:sz w:val="24"/>
          <w:szCs w:val="24"/>
        </w:rPr>
        <w:t xml:space="preserve"> </w:t>
      </w:r>
      <w:r w:rsidR="00B06759">
        <w:rPr>
          <w:rFonts w:ascii="Times New Roman" w:hAnsi="Times New Roman" w:cs="Times New Roman"/>
          <w:sz w:val="24"/>
          <w:szCs w:val="24"/>
        </w:rPr>
        <w:t>по техническому обслуживанию и системному сопровождению</w:t>
      </w:r>
      <w:r w:rsidRPr="00B6584F">
        <w:rPr>
          <w:rFonts w:ascii="Times New Roman" w:hAnsi="Times New Roman" w:cs="Times New Roman"/>
          <w:sz w:val="24"/>
          <w:szCs w:val="24"/>
        </w:rPr>
        <w:t xml:space="preserve"> </w:t>
      </w:r>
      <w:r w:rsidR="00C4459F" w:rsidRPr="00434C47">
        <w:rPr>
          <w:rFonts w:ascii="Times New Roman" w:hAnsi="Times New Roman" w:cs="Times New Roman"/>
          <w:sz w:val="24"/>
          <w:szCs w:val="24"/>
        </w:rPr>
        <w:t>в двух экземплярах по одному для каждой из Сторон</w:t>
      </w:r>
      <w:r w:rsidRPr="00A20173">
        <w:rPr>
          <w:rFonts w:ascii="Times New Roman" w:hAnsi="Times New Roman" w:cs="Times New Roman"/>
          <w:sz w:val="24"/>
          <w:szCs w:val="24"/>
        </w:rPr>
        <w:t>.</w:t>
      </w:r>
    </w:p>
    <w:p w:rsidR="00B6584F" w:rsidRPr="00A20173" w:rsidRDefault="00B6584F" w:rsidP="00B6584F">
      <w:pPr>
        <w:autoSpaceDE w:val="0"/>
        <w:spacing w:after="0" w:line="240" w:lineRule="auto"/>
        <w:ind w:firstLine="709"/>
        <w:jc w:val="both"/>
        <w:rPr>
          <w:rFonts w:ascii="Times New Roman" w:hAnsi="Times New Roman" w:cs="Times New Roman"/>
          <w:sz w:val="24"/>
          <w:szCs w:val="24"/>
        </w:rPr>
      </w:pPr>
      <w:r w:rsidRPr="00A20173">
        <w:rPr>
          <w:rFonts w:ascii="Times New Roman" w:hAnsi="Times New Roman" w:cs="Times New Roman"/>
          <w:sz w:val="24"/>
          <w:szCs w:val="24"/>
        </w:rPr>
        <w:t>После получения от Исполнителя указанных документов Заказчик рассматривает результаты и осуществляет приемку оказанных услуг</w:t>
      </w:r>
      <w:r w:rsidRPr="00B6584F">
        <w:rPr>
          <w:rFonts w:ascii="Times New Roman" w:hAnsi="Times New Roman" w:cs="Times New Roman"/>
          <w:sz w:val="24"/>
          <w:szCs w:val="24"/>
        </w:rPr>
        <w:t xml:space="preserve"> </w:t>
      </w:r>
      <w:r w:rsidR="00B06759">
        <w:rPr>
          <w:rFonts w:ascii="Times New Roman" w:hAnsi="Times New Roman" w:cs="Times New Roman"/>
          <w:sz w:val="24"/>
          <w:szCs w:val="24"/>
        </w:rPr>
        <w:t>по техническому обслуживанию и системному сопровождению</w:t>
      </w:r>
      <w:r w:rsidRPr="00A20173">
        <w:rPr>
          <w:rFonts w:ascii="Times New Roman" w:hAnsi="Times New Roman" w:cs="Times New Roman"/>
          <w:sz w:val="24"/>
          <w:szCs w:val="24"/>
        </w:rPr>
        <w:t>. Далее направляет Исполнителю подписанный экземпляр Акта сдачи-приемки услуг</w:t>
      </w:r>
      <w:r w:rsidRPr="00B6584F">
        <w:rPr>
          <w:rFonts w:ascii="Times New Roman" w:hAnsi="Times New Roman" w:cs="Times New Roman"/>
          <w:sz w:val="24"/>
          <w:szCs w:val="24"/>
        </w:rPr>
        <w:t xml:space="preserve"> </w:t>
      </w:r>
      <w:r w:rsidR="00B06759">
        <w:rPr>
          <w:rFonts w:ascii="Times New Roman" w:hAnsi="Times New Roman" w:cs="Times New Roman"/>
          <w:sz w:val="24"/>
          <w:szCs w:val="24"/>
        </w:rPr>
        <w:t>по техническому обслуживанию и системному сопровождению</w:t>
      </w:r>
      <w:r w:rsidRPr="00A20173">
        <w:rPr>
          <w:rFonts w:ascii="Times New Roman" w:hAnsi="Times New Roman" w:cs="Times New Roman"/>
          <w:sz w:val="24"/>
          <w:szCs w:val="24"/>
        </w:rPr>
        <w:t>, либо запрос о предоставлении разъяснений касательно результатов, объемов оказанных услуг</w:t>
      </w:r>
      <w:r w:rsidRPr="00B6584F">
        <w:rPr>
          <w:rFonts w:ascii="Times New Roman" w:hAnsi="Times New Roman" w:cs="Times New Roman"/>
          <w:sz w:val="24"/>
          <w:szCs w:val="24"/>
        </w:rPr>
        <w:t xml:space="preserve"> </w:t>
      </w:r>
      <w:r w:rsidRPr="00A20173">
        <w:rPr>
          <w:rFonts w:ascii="Times New Roman" w:hAnsi="Times New Roman" w:cs="Times New Roman"/>
          <w:sz w:val="24"/>
          <w:szCs w:val="24"/>
        </w:rPr>
        <w:t>и оформления сформированных рабочих документов, или мотивированный отказ от принятия оказанных услуг или Акт с перечнем выявленных недостатков, необходимых доработок и сроком их устранения.</w:t>
      </w:r>
    </w:p>
    <w:p w:rsidR="00937D40" w:rsidRPr="00434C47" w:rsidRDefault="00B6584F" w:rsidP="00434C47">
      <w:pPr>
        <w:pStyle w:val="a3"/>
        <w:numPr>
          <w:ilvl w:val="1"/>
          <w:numId w:val="2"/>
        </w:numPr>
        <w:spacing w:line="240" w:lineRule="auto"/>
        <w:ind w:left="0" w:firstLine="0"/>
        <w:jc w:val="both"/>
        <w:rPr>
          <w:rFonts w:ascii="Times New Roman" w:hAnsi="Times New Roman" w:cs="Times New Roman"/>
          <w:sz w:val="24"/>
          <w:szCs w:val="24"/>
        </w:rPr>
      </w:pPr>
      <w:r w:rsidRPr="00B6584F">
        <w:rPr>
          <w:rFonts w:ascii="Times New Roman" w:hAnsi="Times New Roman" w:cs="Times New Roman"/>
          <w:sz w:val="24"/>
          <w:szCs w:val="24"/>
        </w:rPr>
        <w:t>Проверка и тестирование компьютерного оборудования  производится Исполнителем в присутствии лица, указанного в п.1.2 настоящего Договора либо иных лиц, назначенных Заказчиком.</w:t>
      </w:r>
      <w:r>
        <w:rPr>
          <w:rFonts w:ascii="Times New Roman" w:hAnsi="Times New Roman" w:cs="Times New Roman"/>
          <w:sz w:val="24"/>
          <w:szCs w:val="24"/>
        </w:rPr>
        <w:t xml:space="preserve"> </w:t>
      </w:r>
      <w:r w:rsidRPr="00B6584F">
        <w:rPr>
          <w:rFonts w:ascii="Times New Roman" w:hAnsi="Times New Roman" w:cs="Times New Roman"/>
          <w:sz w:val="24"/>
          <w:szCs w:val="24"/>
        </w:rPr>
        <w:t xml:space="preserve">После комиссионной проверки и тестирования Оборудования в случае наличия у Заказчика замечаний к оказанным услугам </w:t>
      </w:r>
      <w:r w:rsidR="00B06759">
        <w:rPr>
          <w:rFonts w:ascii="Times New Roman" w:hAnsi="Times New Roman" w:cs="Times New Roman"/>
          <w:sz w:val="24"/>
          <w:szCs w:val="24"/>
        </w:rPr>
        <w:t>по техническому обслуживанию и системному сопровождению</w:t>
      </w:r>
      <w:r w:rsidRPr="00B6584F">
        <w:rPr>
          <w:rFonts w:ascii="Times New Roman" w:hAnsi="Times New Roman" w:cs="Times New Roman"/>
          <w:sz w:val="24"/>
          <w:szCs w:val="24"/>
        </w:rPr>
        <w:t>, Заказчиком составляется и передается Исполнителю мотивированный отказ от приемки работ, с указанием замечаний и сроков их устранения.</w:t>
      </w:r>
    </w:p>
    <w:p w:rsidR="0001407F" w:rsidRPr="00C4459F" w:rsidRDefault="00C4459F" w:rsidP="00C4459F">
      <w:pPr>
        <w:pStyle w:val="a3"/>
        <w:numPr>
          <w:ilvl w:val="1"/>
          <w:numId w:val="2"/>
        </w:numPr>
        <w:autoSpaceDE w:val="0"/>
        <w:spacing w:line="240" w:lineRule="auto"/>
        <w:ind w:left="0" w:firstLine="0"/>
        <w:jc w:val="both"/>
        <w:rPr>
          <w:rFonts w:ascii="Times New Roman" w:hAnsi="Times New Roman" w:cs="Times New Roman"/>
          <w:sz w:val="24"/>
          <w:szCs w:val="24"/>
        </w:rPr>
      </w:pPr>
      <w:r w:rsidRPr="00C4459F">
        <w:rPr>
          <w:rFonts w:ascii="Times New Roman" w:hAnsi="Times New Roman" w:cs="Times New Roman"/>
          <w:sz w:val="24"/>
          <w:szCs w:val="24"/>
        </w:rPr>
        <w:t xml:space="preserve">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w:t>
      </w:r>
      <w:r w:rsidRPr="00C4459F">
        <w:rPr>
          <w:rFonts w:ascii="Times New Roman" w:hAnsi="Times New Roman" w:cs="Times New Roman"/>
          <w:sz w:val="24"/>
          <w:szCs w:val="24"/>
        </w:rPr>
        <w:lastRenderedPageBreak/>
        <w:t>устранить указанные недостатки/произвести доработки за свой счет.</w:t>
      </w:r>
      <w:r>
        <w:rPr>
          <w:rFonts w:ascii="Times New Roman" w:hAnsi="Times New Roman" w:cs="Times New Roman"/>
          <w:sz w:val="24"/>
          <w:szCs w:val="24"/>
        </w:rPr>
        <w:t xml:space="preserve"> </w:t>
      </w:r>
      <w:r w:rsidR="00937D40" w:rsidRPr="00C4459F">
        <w:rPr>
          <w:rFonts w:ascii="Times New Roman" w:hAnsi="Times New Roman" w:cs="Times New Roman"/>
          <w:sz w:val="24"/>
          <w:szCs w:val="24"/>
        </w:rPr>
        <w:t xml:space="preserve">В случае если окажется невозможным устранить замечания в срок, установленный Заказчиком, то в любом случае максимальный срок для устранения замечаний не может превышать двух недель с даты получения Исполнителем мотивированного отказа от приемки работ и услуг. </w:t>
      </w:r>
    </w:p>
    <w:p w:rsidR="00672891" w:rsidRPr="00434C47" w:rsidRDefault="00672891" w:rsidP="00434C47">
      <w:pPr>
        <w:pStyle w:val="a3"/>
        <w:numPr>
          <w:ilvl w:val="0"/>
          <w:numId w:val="2"/>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 xml:space="preserve">Стоимость </w:t>
      </w:r>
      <w:r w:rsidR="00437529" w:rsidRPr="00434C47">
        <w:rPr>
          <w:rFonts w:ascii="Times New Roman" w:hAnsi="Times New Roman" w:cs="Times New Roman"/>
          <w:b/>
          <w:sz w:val="24"/>
          <w:szCs w:val="24"/>
        </w:rPr>
        <w:t xml:space="preserve">услуг и </w:t>
      </w:r>
      <w:r w:rsidRPr="00434C47">
        <w:rPr>
          <w:rFonts w:ascii="Times New Roman" w:hAnsi="Times New Roman" w:cs="Times New Roman"/>
          <w:b/>
          <w:sz w:val="24"/>
          <w:szCs w:val="24"/>
        </w:rPr>
        <w:t>работ и порядок оплаты</w:t>
      </w:r>
    </w:p>
    <w:p w:rsidR="00B06759" w:rsidRPr="00B23C08" w:rsidRDefault="00B06759" w:rsidP="00B23C08">
      <w:pPr>
        <w:pStyle w:val="a5"/>
        <w:tabs>
          <w:tab w:val="left" w:pos="567"/>
        </w:tabs>
        <w:contextualSpacing/>
        <w:jc w:val="both"/>
        <w:rPr>
          <w:rFonts w:ascii="Times New Roman" w:hAnsi="Times New Roman"/>
          <w:sz w:val="22"/>
          <w:szCs w:val="22"/>
        </w:rPr>
      </w:pPr>
      <w:r>
        <w:rPr>
          <w:rFonts w:ascii="Times New Roman" w:hAnsi="Times New Roman"/>
          <w:sz w:val="24"/>
          <w:szCs w:val="24"/>
        </w:rPr>
        <w:t xml:space="preserve">4.1 </w:t>
      </w:r>
      <w:r w:rsidR="00E648AE" w:rsidRPr="00434C47">
        <w:rPr>
          <w:rFonts w:ascii="Times New Roman" w:hAnsi="Times New Roman"/>
          <w:sz w:val="24"/>
          <w:szCs w:val="24"/>
        </w:rPr>
        <w:t>Общая с</w:t>
      </w:r>
      <w:r w:rsidR="00672891" w:rsidRPr="00434C47">
        <w:rPr>
          <w:rFonts w:ascii="Times New Roman" w:hAnsi="Times New Roman"/>
          <w:sz w:val="24"/>
          <w:szCs w:val="24"/>
        </w:rPr>
        <w:t xml:space="preserve">тоимость </w:t>
      </w:r>
      <w:r w:rsidR="00437529" w:rsidRPr="00434C47">
        <w:rPr>
          <w:rFonts w:ascii="Times New Roman" w:hAnsi="Times New Roman"/>
          <w:sz w:val="24"/>
          <w:szCs w:val="24"/>
        </w:rPr>
        <w:t xml:space="preserve">услуг и </w:t>
      </w:r>
      <w:r w:rsidR="00437529" w:rsidRPr="00B23C08">
        <w:rPr>
          <w:rFonts w:ascii="Times New Roman" w:hAnsi="Times New Roman"/>
          <w:sz w:val="22"/>
          <w:szCs w:val="22"/>
        </w:rPr>
        <w:t>работ</w:t>
      </w:r>
      <w:r w:rsidR="00437529" w:rsidRPr="00B23C08">
        <w:rPr>
          <w:rFonts w:ascii="Times New Roman" w:hAnsi="Times New Roman"/>
          <w:b/>
          <w:sz w:val="22"/>
          <w:szCs w:val="22"/>
        </w:rPr>
        <w:t xml:space="preserve"> </w:t>
      </w:r>
      <w:r w:rsidR="00672891" w:rsidRPr="00B23C08">
        <w:rPr>
          <w:rFonts w:ascii="Times New Roman" w:hAnsi="Times New Roman"/>
          <w:sz w:val="22"/>
          <w:szCs w:val="22"/>
        </w:rPr>
        <w:t>по</w:t>
      </w:r>
      <w:r w:rsidR="00E648AE" w:rsidRPr="00B23C08">
        <w:rPr>
          <w:rFonts w:ascii="Times New Roman" w:hAnsi="Times New Roman"/>
          <w:sz w:val="22"/>
          <w:szCs w:val="22"/>
        </w:rPr>
        <w:t xml:space="preserve"> настоящему</w:t>
      </w:r>
      <w:r w:rsidR="00672891" w:rsidRPr="00B23C08">
        <w:rPr>
          <w:rFonts w:ascii="Times New Roman" w:hAnsi="Times New Roman"/>
          <w:sz w:val="22"/>
          <w:szCs w:val="22"/>
        </w:rPr>
        <w:t xml:space="preserve"> Договору составляет  </w:t>
      </w:r>
      <w:r w:rsidR="0017347D" w:rsidRPr="00B23C08">
        <w:rPr>
          <w:rFonts w:ascii="Times New Roman" w:hAnsi="Times New Roman"/>
          <w:sz w:val="22"/>
          <w:szCs w:val="22"/>
        </w:rPr>
        <w:t>__________________________________________________________</w:t>
      </w:r>
      <w:r w:rsidR="00A54F4B" w:rsidRPr="00B23C08">
        <w:rPr>
          <w:rFonts w:ascii="Times New Roman" w:hAnsi="Times New Roman"/>
          <w:sz w:val="22"/>
          <w:szCs w:val="22"/>
          <w:shd w:val="clear" w:color="auto" w:fill="FFFFFF"/>
        </w:rPr>
        <w:t xml:space="preserve">, в том числе НДС 20% – </w:t>
      </w:r>
      <w:r w:rsidR="0017347D" w:rsidRPr="00B23C08">
        <w:rPr>
          <w:rFonts w:ascii="Times New Roman" w:hAnsi="Times New Roman"/>
          <w:sz w:val="22"/>
          <w:szCs w:val="22"/>
          <w:shd w:val="clear" w:color="auto" w:fill="FFFFFF"/>
        </w:rPr>
        <w:t>________________________________________________________</w:t>
      </w:r>
      <w:r w:rsidR="00E648AE" w:rsidRPr="00B23C08">
        <w:rPr>
          <w:rFonts w:ascii="Times New Roman" w:hAnsi="Times New Roman"/>
          <w:sz w:val="22"/>
          <w:szCs w:val="22"/>
        </w:rPr>
        <w:t>.</w:t>
      </w:r>
      <w:r w:rsidRPr="00B23C08">
        <w:rPr>
          <w:rFonts w:ascii="Times New Roman" w:hAnsi="Times New Roman"/>
          <w:sz w:val="22"/>
          <w:szCs w:val="22"/>
        </w:rPr>
        <w:t xml:space="preserve"> Стоимость услуг по настоящему Договору за один календарный месяц </w:t>
      </w:r>
      <w:proofErr w:type="gramStart"/>
      <w:r w:rsidRPr="00B23C08">
        <w:rPr>
          <w:rFonts w:ascii="Times New Roman" w:hAnsi="Times New Roman"/>
          <w:sz w:val="22"/>
          <w:szCs w:val="22"/>
        </w:rPr>
        <w:t>составляет</w:t>
      </w:r>
      <w:proofErr w:type="gramEnd"/>
      <w:r w:rsidRPr="00B23C08">
        <w:rPr>
          <w:rFonts w:ascii="Times New Roman" w:hAnsi="Times New Roman"/>
          <w:sz w:val="22"/>
          <w:szCs w:val="22"/>
        </w:rPr>
        <w:t xml:space="preserve"> __________________</w:t>
      </w:r>
      <w:r w:rsidRPr="00B23C08">
        <w:rPr>
          <w:rFonts w:ascii="Times New Roman" w:hAnsi="Times New Roman"/>
          <w:sz w:val="22"/>
          <w:szCs w:val="22"/>
          <w:shd w:val="clear" w:color="auto" w:fill="FFFFFF"/>
        </w:rPr>
        <w:t xml:space="preserve"> в том числе НДС 20% – ___________ (_____________) рубля _ копейки</w:t>
      </w:r>
      <w:r w:rsidRPr="00B23C08">
        <w:rPr>
          <w:rFonts w:ascii="Times New Roman" w:hAnsi="Times New Roman"/>
          <w:sz w:val="22"/>
          <w:szCs w:val="22"/>
        </w:rPr>
        <w:t xml:space="preserve">/НДС не облагается (в соответствии со ст. __НК РФ). В стоимость включены любые налоги, пошлины, иные обязательные платежи и </w:t>
      </w:r>
      <w:proofErr w:type="gramStart"/>
      <w:r w:rsidRPr="00B23C08">
        <w:rPr>
          <w:rFonts w:ascii="Times New Roman" w:hAnsi="Times New Roman"/>
          <w:sz w:val="22"/>
          <w:szCs w:val="22"/>
        </w:rPr>
        <w:t>накладные</w:t>
      </w:r>
      <w:proofErr w:type="gramEnd"/>
      <w:r w:rsidRPr="00B23C08">
        <w:rPr>
          <w:rFonts w:ascii="Times New Roman" w:hAnsi="Times New Roman"/>
          <w:sz w:val="22"/>
          <w:szCs w:val="22"/>
        </w:rPr>
        <w:t xml:space="preserve"> и плановые расходы Исполнителя. </w:t>
      </w:r>
      <w:r w:rsidR="00E648AE" w:rsidRPr="00B23C08">
        <w:rPr>
          <w:rFonts w:ascii="Times New Roman" w:hAnsi="Times New Roman"/>
          <w:sz w:val="22"/>
          <w:szCs w:val="22"/>
        </w:rPr>
        <w:t xml:space="preserve"> В стоимость включены любые налоги, пошлины, иные обязательные платежи и накладные расходы Исполнителя.</w:t>
      </w:r>
      <w:r w:rsidR="00B23C08" w:rsidRPr="00B23C08">
        <w:rPr>
          <w:rFonts w:ascii="Times New Roman" w:hAnsi="Times New Roman"/>
          <w:sz w:val="22"/>
          <w:szCs w:val="22"/>
        </w:rPr>
        <w:t xml:space="preserve"> </w:t>
      </w:r>
    </w:p>
    <w:p w:rsidR="00E648AE" w:rsidRPr="00B23C08" w:rsidRDefault="00B06759" w:rsidP="00B23C08">
      <w:pPr>
        <w:pStyle w:val="a3"/>
        <w:spacing w:line="240" w:lineRule="auto"/>
        <w:ind w:left="0"/>
        <w:jc w:val="both"/>
        <w:rPr>
          <w:rFonts w:ascii="Times New Roman" w:hAnsi="Times New Roman" w:cs="Times New Roman"/>
        </w:rPr>
      </w:pPr>
      <w:r w:rsidRPr="00B23C08">
        <w:rPr>
          <w:rFonts w:ascii="Times New Roman" w:hAnsi="Times New Roman" w:cs="Times New Roman"/>
        </w:rPr>
        <w:t xml:space="preserve">4.2. </w:t>
      </w:r>
      <w:r w:rsidR="00E648AE" w:rsidRPr="00B23C08">
        <w:rPr>
          <w:rFonts w:ascii="Times New Roman" w:hAnsi="Times New Roman" w:cs="Times New Roman"/>
        </w:rPr>
        <w:t>Оплата комплектующих, использованных для ремонта компьютеров, периферийного оборудования и локальной вычислительной сети свыше 10 000 рублей в месяц производится отдельно в размере и на условиях согласованных дополнительно. Стоимость комплектующих, использованных для ремонта компьютеров, периферийного оборудования и локальной вычислительной сети в размере  до (и включая) 10 000 рублей в месяц входит в общую стоимость настоящего Договора, указанную в п. 4.1  и отдельной строкой не выделяется.</w:t>
      </w:r>
      <w:r w:rsidR="00D17C68" w:rsidRPr="00B23C08">
        <w:rPr>
          <w:rFonts w:ascii="Times New Roman" w:hAnsi="Times New Roman" w:cs="Times New Roman"/>
        </w:rPr>
        <w:t xml:space="preserve"> Ремонт с приобретением Исполнителем комплектующих стоимостью до 10 000 рублей производится только при фактическом соблюдении Заказчиком  п. 4.3 договора за квартал предшествующий указанному ремонту.  </w:t>
      </w:r>
    </w:p>
    <w:p w:rsidR="001907AA" w:rsidRPr="00B23C08" w:rsidRDefault="001B60CE" w:rsidP="00B23C08">
      <w:pPr>
        <w:pStyle w:val="a3"/>
        <w:spacing w:after="0" w:line="240" w:lineRule="auto"/>
        <w:ind w:left="0"/>
        <w:jc w:val="both"/>
        <w:rPr>
          <w:rFonts w:ascii="Times New Roman" w:hAnsi="Times New Roman" w:cs="Times New Roman"/>
          <w:sz w:val="24"/>
          <w:szCs w:val="24"/>
        </w:rPr>
      </w:pPr>
      <w:proofErr w:type="gramStart"/>
      <w:r w:rsidRPr="00B23C08">
        <w:rPr>
          <w:rFonts w:ascii="Times New Roman" w:hAnsi="Times New Roman" w:cs="Times New Roman"/>
        </w:rPr>
        <w:t xml:space="preserve">4.3 </w:t>
      </w:r>
      <w:r w:rsidR="00E648AE" w:rsidRPr="00B23C08">
        <w:rPr>
          <w:rFonts w:ascii="Times New Roman" w:hAnsi="Times New Roman" w:cs="Times New Roman"/>
        </w:rPr>
        <w:t xml:space="preserve">Оплата услуг </w:t>
      </w:r>
      <w:r w:rsidR="00B06759" w:rsidRPr="00B23C08">
        <w:rPr>
          <w:rFonts w:ascii="Times New Roman" w:hAnsi="Times New Roman" w:cs="Times New Roman"/>
        </w:rPr>
        <w:t xml:space="preserve">по техническому обслуживанию и системному сопровождению </w:t>
      </w:r>
      <w:r w:rsidR="00E648AE" w:rsidRPr="00B23C08">
        <w:rPr>
          <w:rFonts w:ascii="Times New Roman" w:hAnsi="Times New Roman" w:cs="Times New Roman"/>
        </w:rPr>
        <w:t xml:space="preserve">производится Заказчиком </w:t>
      </w:r>
      <w:r w:rsidR="00B23C08" w:rsidRPr="00B23C08">
        <w:rPr>
          <w:rFonts w:ascii="Times New Roman" w:hAnsi="Times New Roman" w:cs="Times New Roman"/>
        </w:rPr>
        <w:t xml:space="preserve">ежемесячно </w:t>
      </w:r>
      <w:r w:rsidR="00E648AE" w:rsidRPr="00B23C08">
        <w:rPr>
          <w:rFonts w:ascii="Times New Roman" w:hAnsi="Times New Roman" w:cs="Times New Roman"/>
        </w:rPr>
        <w:t>путем перечисления денежных средств на расчетный счет Исполнителя, указанный в разделе 1</w:t>
      </w:r>
      <w:r w:rsidR="001907AA" w:rsidRPr="00B23C08">
        <w:rPr>
          <w:rFonts w:ascii="Times New Roman" w:hAnsi="Times New Roman" w:cs="Times New Roman"/>
        </w:rPr>
        <w:t>4</w:t>
      </w:r>
      <w:r w:rsidR="00E648AE" w:rsidRPr="00B23C08">
        <w:rPr>
          <w:rFonts w:ascii="Times New Roman" w:hAnsi="Times New Roman" w:cs="Times New Roman"/>
        </w:rPr>
        <w:t xml:space="preserve"> </w:t>
      </w:r>
      <w:r w:rsidR="00E648AE" w:rsidRPr="00B23C08">
        <w:rPr>
          <w:rFonts w:ascii="Times New Roman" w:hAnsi="Times New Roman" w:cs="Times New Roman"/>
          <w:sz w:val="24"/>
          <w:szCs w:val="24"/>
        </w:rPr>
        <w:t xml:space="preserve">настоящего Договора, в течение </w:t>
      </w:r>
      <w:r w:rsidR="001907AA" w:rsidRPr="00B23C08">
        <w:rPr>
          <w:rFonts w:ascii="Times New Roman" w:hAnsi="Times New Roman" w:cs="Times New Roman"/>
          <w:sz w:val="24"/>
          <w:szCs w:val="24"/>
        </w:rPr>
        <w:t>3</w:t>
      </w:r>
      <w:r w:rsidR="00E648AE" w:rsidRPr="00B23C08">
        <w:rPr>
          <w:rFonts w:ascii="Times New Roman" w:hAnsi="Times New Roman" w:cs="Times New Roman"/>
          <w:sz w:val="24"/>
          <w:szCs w:val="24"/>
        </w:rPr>
        <w:t>0</w:t>
      </w:r>
      <w:r w:rsidR="001907AA" w:rsidRPr="00B23C08">
        <w:rPr>
          <w:rFonts w:ascii="Times New Roman" w:hAnsi="Times New Roman" w:cs="Times New Roman"/>
          <w:sz w:val="24"/>
          <w:szCs w:val="24"/>
        </w:rPr>
        <w:t xml:space="preserve"> </w:t>
      </w:r>
      <w:r w:rsidR="00E648AE" w:rsidRPr="00B23C08">
        <w:rPr>
          <w:rStyle w:val="FontStyle17"/>
          <w:rFonts w:cs="Times New Roman"/>
          <w:sz w:val="24"/>
          <w:szCs w:val="24"/>
        </w:rPr>
        <w:t>(</w:t>
      </w:r>
      <w:r w:rsidR="001907AA" w:rsidRPr="00B23C08">
        <w:rPr>
          <w:rStyle w:val="FontStyle17"/>
          <w:rFonts w:cs="Times New Roman"/>
          <w:sz w:val="24"/>
          <w:szCs w:val="24"/>
        </w:rPr>
        <w:t>тридцати</w:t>
      </w:r>
      <w:r w:rsidR="00E648AE" w:rsidRPr="00B23C08">
        <w:rPr>
          <w:rStyle w:val="FontStyle17"/>
          <w:rFonts w:cs="Times New Roman"/>
          <w:sz w:val="24"/>
          <w:szCs w:val="24"/>
        </w:rPr>
        <w:t xml:space="preserve">) </w:t>
      </w:r>
      <w:r w:rsidR="00E648AE" w:rsidRPr="00B23C08">
        <w:rPr>
          <w:rFonts w:ascii="Times New Roman" w:hAnsi="Times New Roman" w:cs="Times New Roman"/>
          <w:sz w:val="24"/>
          <w:szCs w:val="24"/>
        </w:rPr>
        <w:t xml:space="preserve">календарных дней с даты </w:t>
      </w:r>
      <w:r w:rsidR="001907AA" w:rsidRPr="00B23C08">
        <w:rPr>
          <w:rFonts w:ascii="Times New Roman" w:hAnsi="Times New Roman" w:cs="Times New Roman"/>
          <w:sz w:val="24"/>
          <w:szCs w:val="24"/>
        </w:rPr>
        <w:t>подписания акта</w:t>
      </w:r>
      <w:r w:rsidR="00B23C08" w:rsidRPr="00B23C08">
        <w:rPr>
          <w:rFonts w:ascii="Times New Roman" w:hAnsi="Times New Roman" w:cs="Times New Roman"/>
          <w:sz w:val="24"/>
          <w:szCs w:val="24"/>
        </w:rPr>
        <w:t xml:space="preserve"> сдачи-приемки оказанных</w:t>
      </w:r>
      <w:r w:rsidR="00E648AE" w:rsidRPr="00B23C08">
        <w:rPr>
          <w:rFonts w:ascii="Times New Roman" w:hAnsi="Times New Roman" w:cs="Times New Roman"/>
          <w:sz w:val="24"/>
          <w:szCs w:val="24"/>
        </w:rPr>
        <w:t xml:space="preserve"> </w:t>
      </w:r>
      <w:r w:rsidR="001907AA" w:rsidRPr="00B23C08">
        <w:rPr>
          <w:rFonts w:ascii="Times New Roman" w:hAnsi="Times New Roman" w:cs="Times New Roman"/>
          <w:sz w:val="24"/>
          <w:szCs w:val="24"/>
        </w:rPr>
        <w:t>у</w:t>
      </w:r>
      <w:r w:rsidR="00E648AE" w:rsidRPr="00B23C08">
        <w:rPr>
          <w:rFonts w:ascii="Times New Roman" w:hAnsi="Times New Roman" w:cs="Times New Roman"/>
          <w:sz w:val="24"/>
          <w:szCs w:val="24"/>
        </w:rPr>
        <w:t>слуг</w:t>
      </w:r>
      <w:r w:rsidR="001907AA" w:rsidRPr="00B23C08">
        <w:rPr>
          <w:rFonts w:ascii="Times New Roman" w:hAnsi="Times New Roman" w:cs="Times New Roman"/>
          <w:sz w:val="24"/>
          <w:szCs w:val="24"/>
        </w:rPr>
        <w:t xml:space="preserve"> </w:t>
      </w:r>
      <w:r w:rsidR="00E648AE" w:rsidRPr="00B23C08">
        <w:rPr>
          <w:rFonts w:ascii="Times New Roman" w:hAnsi="Times New Roman" w:cs="Times New Roman"/>
          <w:sz w:val="24"/>
          <w:szCs w:val="24"/>
        </w:rPr>
        <w:t>и получения Заказчиком подписанного со стороны Исполнителя оригинального комплекта документов: счета на оплату, акт</w:t>
      </w:r>
      <w:r w:rsidR="001907AA" w:rsidRPr="00B23C08">
        <w:rPr>
          <w:rFonts w:ascii="Times New Roman" w:hAnsi="Times New Roman" w:cs="Times New Roman"/>
          <w:sz w:val="24"/>
          <w:szCs w:val="24"/>
        </w:rPr>
        <w:t>а</w:t>
      </w:r>
      <w:r w:rsidR="00E648AE" w:rsidRPr="00B23C08">
        <w:rPr>
          <w:rFonts w:ascii="Times New Roman" w:hAnsi="Times New Roman" w:cs="Times New Roman"/>
          <w:sz w:val="24"/>
          <w:szCs w:val="24"/>
        </w:rPr>
        <w:t xml:space="preserve"> сдачи-приемки оказанных услуг</w:t>
      </w:r>
      <w:r w:rsidR="001907AA" w:rsidRPr="00B23C08">
        <w:rPr>
          <w:rFonts w:ascii="Times New Roman" w:hAnsi="Times New Roman" w:cs="Times New Roman"/>
          <w:sz w:val="24"/>
          <w:szCs w:val="24"/>
        </w:rPr>
        <w:t xml:space="preserve"> </w:t>
      </w:r>
      <w:r w:rsidR="00E648AE" w:rsidRPr="00B23C08">
        <w:rPr>
          <w:rFonts w:ascii="Times New Roman" w:hAnsi="Times New Roman" w:cs="Times New Roman"/>
          <w:sz w:val="24"/>
          <w:szCs w:val="24"/>
        </w:rPr>
        <w:t>(2 экз.), при условии</w:t>
      </w:r>
      <w:proofErr w:type="gramEnd"/>
      <w:r w:rsidR="00E648AE" w:rsidRPr="00B23C08">
        <w:rPr>
          <w:rFonts w:ascii="Times New Roman" w:hAnsi="Times New Roman" w:cs="Times New Roman"/>
          <w:sz w:val="24"/>
          <w:szCs w:val="24"/>
        </w:rPr>
        <w:t xml:space="preserve"> отсутствия замечаний к качеству оказанных услуг.</w:t>
      </w:r>
      <w:r w:rsidR="001907AA" w:rsidRPr="00B23C08">
        <w:rPr>
          <w:rFonts w:ascii="Times New Roman" w:hAnsi="Times New Roman" w:cs="Times New Roman"/>
          <w:sz w:val="24"/>
          <w:szCs w:val="24"/>
        </w:rPr>
        <w:t xml:space="preserve"> </w:t>
      </w:r>
      <w:r w:rsidR="00E648AE" w:rsidRPr="00B23C08">
        <w:rPr>
          <w:rFonts w:ascii="Times New Roman" w:hAnsi="Times New Roman" w:cs="Times New Roman"/>
          <w:sz w:val="24"/>
          <w:szCs w:val="24"/>
        </w:rPr>
        <w:t xml:space="preserve">Заказчик считается исполнившим свои обязательства </w:t>
      </w:r>
      <w:proofErr w:type="gramStart"/>
      <w:r w:rsidR="00E648AE" w:rsidRPr="00B23C08">
        <w:rPr>
          <w:rFonts w:ascii="Times New Roman" w:hAnsi="Times New Roman" w:cs="Times New Roman"/>
          <w:sz w:val="24"/>
          <w:szCs w:val="24"/>
        </w:rPr>
        <w:t>по уплате платежей в соответствии с настоящим Договором с момента списания денежных средств с расчетного счета</w:t>
      </w:r>
      <w:proofErr w:type="gramEnd"/>
      <w:r w:rsidR="00E648AE" w:rsidRPr="00B23C08">
        <w:rPr>
          <w:rFonts w:ascii="Times New Roman" w:hAnsi="Times New Roman" w:cs="Times New Roman"/>
          <w:sz w:val="24"/>
          <w:szCs w:val="24"/>
        </w:rPr>
        <w:t xml:space="preserve"> Заказчика.</w:t>
      </w:r>
    </w:p>
    <w:p w:rsidR="001B60CE" w:rsidRPr="00434C47" w:rsidRDefault="00E648AE" w:rsidP="00B23C08">
      <w:pPr>
        <w:pStyle w:val="a3"/>
        <w:spacing w:after="0" w:line="240" w:lineRule="auto"/>
        <w:ind w:left="0"/>
        <w:jc w:val="both"/>
        <w:rPr>
          <w:rFonts w:ascii="Times New Roman" w:hAnsi="Times New Roman" w:cs="Times New Roman"/>
          <w:sz w:val="24"/>
          <w:szCs w:val="24"/>
        </w:rPr>
      </w:pPr>
      <w:r w:rsidRPr="00B23C08">
        <w:rPr>
          <w:rFonts w:ascii="Times New Roman" w:hAnsi="Times New Roman" w:cs="Times New Roman"/>
          <w:sz w:val="24"/>
          <w:szCs w:val="24"/>
        </w:rPr>
        <w:t>4.</w:t>
      </w:r>
      <w:r w:rsidR="001907AA" w:rsidRPr="00B23C08">
        <w:rPr>
          <w:rFonts w:ascii="Times New Roman" w:hAnsi="Times New Roman" w:cs="Times New Roman"/>
          <w:sz w:val="24"/>
          <w:szCs w:val="24"/>
        </w:rPr>
        <w:t>4.</w:t>
      </w:r>
      <w:r w:rsidRPr="00B23C08">
        <w:rPr>
          <w:rFonts w:ascii="Times New Roman" w:hAnsi="Times New Roman" w:cs="Times New Roman"/>
          <w:sz w:val="24"/>
          <w:szCs w:val="24"/>
        </w:rPr>
        <w:t xml:space="preserve"> Настоящим Исполнитель подтверждает, что надлежащим образом изучил все условия оказания услуг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r w:rsidR="001B60CE" w:rsidRPr="00B23C08">
        <w:rPr>
          <w:rFonts w:ascii="Times New Roman" w:hAnsi="Times New Roman" w:cs="Times New Roman"/>
          <w:sz w:val="24"/>
          <w:szCs w:val="24"/>
        </w:rPr>
        <w:t xml:space="preserve"> По согласованию Сторон и в случае прекращения (расторжения) Договора</w:t>
      </w:r>
      <w:r w:rsidR="001B60CE" w:rsidRPr="00B32E05">
        <w:rPr>
          <w:rFonts w:ascii="Times New Roman" w:hAnsi="Times New Roman" w:cs="Times New Roman"/>
          <w:sz w:val="24"/>
          <w:szCs w:val="24"/>
        </w:rPr>
        <w:t xml:space="preserve"> между Сторонами проводится сверка расчетов с составлением акта сверки взаимных расчетов по форме, представленной Заказчиком.</w:t>
      </w:r>
    </w:p>
    <w:p w:rsidR="00E648AE" w:rsidRPr="00434C47" w:rsidRDefault="00E648AE" w:rsidP="00B23C08">
      <w:pPr>
        <w:pStyle w:val="a3"/>
        <w:spacing w:line="240" w:lineRule="auto"/>
        <w:ind w:left="0"/>
        <w:jc w:val="both"/>
        <w:rPr>
          <w:rFonts w:ascii="Times New Roman" w:hAnsi="Times New Roman" w:cs="Times New Roman"/>
          <w:sz w:val="24"/>
          <w:szCs w:val="24"/>
        </w:rPr>
      </w:pPr>
    </w:p>
    <w:p w:rsidR="00672891" w:rsidRPr="00434C47" w:rsidRDefault="00672891" w:rsidP="00B23C08">
      <w:pPr>
        <w:pStyle w:val="a3"/>
        <w:numPr>
          <w:ilvl w:val="0"/>
          <w:numId w:val="2"/>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Срок действия</w:t>
      </w:r>
      <w:r w:rsidR="00B23C08">
        <w:rPr>
          <w:rFonts w:ascii="Times New Roman" w:hAnsi="Times New Roman" w:cs="Times New Roman"/>
          <w:b/>
          <w:sz w:val="24"/>
          <w:szCs w:val="24"/>
        </w:rPr>
        <w:t xml:space="preserve"> договора, срок оказания услуг</w:t>
      </w:r>
      <w:r w:rsidRPr="00434C47">
        <w:rPr>
          <w:rFonts w:ascii="Times New Roman" w:hAnsi="Times New Roman" w:cs="Times New Roman"/>
          <w:b/>
          <w:sz w:val="24"/>
          <w:szCs w:val="24"/>
        </w:rPr>
        <w:t>.</w:t>
      </w:r>
    </w:p>
    <w:p w:rsidR="00B23C08" w:rsidRDefault="00672891"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 xml:space="preserve">Настоящий Договор </w:t>
      </w:r>
      <w:r w:rsidR="00C4459F">
        <w:rPr>
          <w:rFonts w:ascii="Times New Roman" w:hAnsi="Times New Roman" w:cs="Times New Roman"/>
          <w:sz w:val="24"/>
          <w:szCs w:val="24"/>
        </w:rPr>
        <w:t>вступает в силу</w:t>
      </w:r>
      <w:r w:rsidRPr="00434C47">
        <w:rPr>
          <w:rFonts w:ascii="Times New Roman" w:hAnsi="Times New Roman" w:cs="Times New Roman"/>
          <w:sz w:val="24"/>
          <w:szCs w:val="24"/>
        </w:rPr>
        <w:t xml:space="preserve"> </w:t>
      </w:r>
      <w:r w:rsidR="00973AE8" w:rsidRPr="00434C47">
        <w:rPr>
          <w:rFonts w:ascii="Times New Roman" w:hAnsi="Times New Roman" w:cs="Times New Roman"/>
          <w:sz w:val="24"/>
          <w:szCs w:val="24"/>
        </w:rPr>
        <w:t xml:space="preserve">с </w:t>
      </w:r>
      <w:r w:rsidR="0017347D">
        <w:rPr>
          <w:rFonts w:ascii="Times New Roman" w:hAnsi="Times New Roman" w:cs="Times New Roman"/>
          <w:sz w:val="24"/>
          <w:szCs w:val="24"/>
        </w:rPr>
        <w:t>01.01.2021</w:t>
      </w:r>
      <w:r w:rsidRPr="00434C47">
        <w:rPr>
          <w:rFonts w:ascii="Times New Roman" w:hAnsi="Times New Roman" w:cs="Times New Roman"/>
          <w:sz w:val="24"/>
          <w:szCs w:val="24"/>
        </w:rPr>
        <w:t xml:space="preserve"> и действует до </w:t>
      </w:r>
      <w:r w:rsidR="00B23C08">
        <w:rPr>
          <w:rFonts w:ascii="Times New Roman" w:hAnsi="Times New Roman" w:cs="Times New Roman"/>
          <w:sz w:val="24"/>
          <w:szCs w:val="24"/>
        </w:rPr>
        <w:t>полного исполнения Сторонами принятых на себя обязательств.</w:t>
      </w:r>
    </w:p>
    <w:p w:rsidR="00672891" w:rsidRPr="00434C47" w:rsidRDefault="00B23C08" w:rsidP="00434C47">
      <w:pPr>
        <w:pStyle w:val="a3"/>
        <w:numPr>
          <w:ilvl w:val="1"/>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Срок оказания Услуг</w:t>
      </w:r>
      <w:r w:rsidRPr="00B23C08">
        <w:rPr>
          <w:rFonts w:ascii="Times New Roman" w:hAnsi="Times New Roman" w:cs="Times New Roman"/>
        </w:rPr>
        <w:t xml:space="preserve"> по техническому обслуживанию и системному сопровождению</w:t>
      </w:r>
      <w:r w:rsidRPr="00B23C08">
        <w:t xml:space="preserve"> </w:t>
      </w:r>
      <w:r>
        <w:rPr>
          <w:rFonts w:ascii="Times New Roman" w:hAnsi="Times New Roman" w:cs="Times New Roman"/>
          <w:sz w:val="24"/>
          <w:szCs w:val="24"/>
        </w:rPr>
        <w:t xml:space="preserve">с 01.01.2021 по </w:t>
      </w:r>
      <w:r w:rsidR="00672891" w:rsidRPr="00434C47">
        <w:rPr>
          <w:rFonts w:ascii="Times New Roman" w:hAnsi="Times New Roman" w:cs="Times New Roman"/>
          <w:sz w:val="24"/>
          <w:szCs w:val="24"/>
        </w:rPr>
        <w:t>31.12.202</w:t>
      </w:r>
      <w:r w:rsidR="0017347D">
        <w:rPr>
          <w:rFonts w:ascii="Times New Roman" w:hAnsi="Times New Roman" w:cs="Times New Roman"/>
          <w:sz w:val="24"/>
          <w:szCs w:val="24"/>
        </w:rPr>
        <w:t>1</w:t>
      </w:r>
      <w:r w:rsidR="00672891" w:rsidRPr="00434C47">
        <w:rPr>
          <w:rFonts w:ascii="Times New Roman" w:hAnsi="Times New Roman" w:cs="Times New Roman"/>
          <w:sz w:val="24"/>
          <w:szCs w:val="24"/>
        </w:rPr>
        <w:t xml:space="preserve"> г.</w:t>
      </w:r>
    </w:p>
    <w:p w:rsidR="00672891" w:rsidRPr="00434C47" w:rsidRDefault="00672891" w:rsidP="00434C47">
      <w:pPr>
        <w:pStyle w:val="a3"/>
        <w:numPr>
          <w:ilvl w:val="0"/>
          <w:numId w:val="2"/>
        </w:numPr>
        <w:spacing w:after="0"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Ответственность сторон.</w:t>
      </w:r>
    </w:p>
    <w:p w:rsidR="00672891" w:rsidRPr="00434C47" w:rsidRDefault="00E56A12"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56A12" w:rsidRPr="00434C47" w:rsidRDefault="00E56A12"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В случае просрочки исполнения Заказчиком обязательств</w:t>
      </w:r>
      <w:r w:rsidR="00937D40" w:rsidRPr="00434C47">
        <w:rPr>
          <w:rFonts w:ascii="Times New Roman" w:hAnsi="Times New Roman" w:cs="Times New Roman"/>
          <w:sz w:val="24"/>
          <w:szCs w:val="24"/>
        </w:rPr>
        <w:t xml:space="preserve"> по оплате</w:t>
      </w:r>
      <w:r w:rsidRPr="00434C47">
        <w:rPr>
          <w:rFonts w:ascii="Times New Roman" w:hAnsi="Times New Roman" w:cs="Times New Roman"/>
          <w:sz w:val="24"/>
          <w:szCs w:val="24"/>
        </w:rPr>
        <w:t xml:space="preserve">,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w:t>
      </w:r>
      <w:r w:rsidRPr="00434C47">
        <w:rPr>
          <w:rFonts w:ascii="Times New Roman" w:hAnsi="Times New Roman" w:cs="Times New Roman"/>
          <w:sz w:val="24"/>
          <w:szCs w:val="24"/>
        </w:rPr>
        <w:lastRenderedPageBreak/>
        <w:t>обязательств по настоящему Договору. Размер такой неустойки устанавливается в размере одной трехсотой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указанных обязательств произошла вследствие непреодолимой силы или по вине Исполнителя.</w:t>
      </w:r>
    </w:p>
    <w:p w:rsidR="00E56A12" w:rsidRPr="00434C47" w:rsidRDefault="00E56A12"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 xml:space="preserve">В случае просрочки исполнения Исполнителем своих обязательств, предусмотренных настоящим Договором,  Заказчик вправе потребовать уплату неустойки. Неустойка начисляется за каждый день просрочки исполнения обязательств, начиная со дня следующего после дня истечения установленного срока исполнения обязательств по настоящему Договору. Размер такой неустойки устанавливается в размере 0,1% от общей стоимости работ и услуг, исполнение обязательств в отношении которых просрочено Исполнителем. </w:t>
      </w:r>
    </w:p>
    <w:p w:rsidR="00E56A12" w:rsidRPr="00434C47" w:rsidRDefault="00E56A12" w:rsidP="00434C47">
      <w:pPr>
        <w:pStyle w:val="a3"/>
        <w:spacing w:line="240" w:lineRule="auto"/>
        <w:ind w:left="0" w:firstLine="709"/>
        <w:jc w:val="both"/>
        <w:rPr>
          <w:rFonts w:ascii="Times New Roman" w:hAnsi="Times New Roman" w:cs="Times New Roman"/>
          <w:sz w:val="24"/>
          <w:szCs w:val="24"/>
        </w:rPr>
      </w:pPr>
      <w:r w:rsidRPr="00434C47">
        <w:rPr>
          <w:rFonts w:ascii="Times New Roman" w:hAnsi="Times New Roman" w:cs="Times New Roman"/>
          <w:sz w:val="24"/>
          <w:szCs w:val="24"/>
        </w:rPr>
        <w:t>Исполнитель освобождается от уплаты неустойки, если докажет, что просрочка исполнения указанных обязательств произошла вследствие непреодолимой силы или по вине Заказчика.</w:t>
      </w:r>
    </w:p>
    <w:p w:rsidR="00E56A12" w:rsidRPr="00434C47" w:rsidRDefault="00E56A12"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Заказчик обязуется ставить в известность Исполнителя о любом изменении конфигурации компьютерной системы, добавлении нового оборудования или программного обеспечения</w:t>
      </w:r>
    </w:p>
    <w:p w:rsidR="00E56A12" w:rsidRPr="00434C47" w:rsidRDefault="00E56A12" w:rsidP="00434C47">
      <w:pPr>
        <w:pStyle w:val="a3"/>
        <w:numPr>
          <w:ilvl w:val="1"/>
          <w:numId w:val="2"/>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Исполнитель обязуется выполнять работы качественно и в установленные сроки, и не разглашать информацию о компьютерном оборудовании Заказчика.</w:t>
      </w:r>
    </w:p>
    <w:p w:rsidR="00727E52" w:rsidRPr="00434C47" w:rsidRDefault="00937D40" w:rsidP="00434C47">
      <w:pPr>
        <w:pStyle w:val="a3"/>
        <w:numPr>
          <w:ilvl w:val="1"/>
          <w:numId w:val="2"/>
        </w:numPr>
        <w:spacing w:line="240" w:lineRule="auto"/>
        <w:ind w:left="0" w:firstLine="11"/>
        <w:jc w:val="both"/>
        <w:rPr>
          <w:rFonts w:ascii="Times New Roman" w:hAnsi="Times New Roman" w:cs="Times New Roman"/>
          <w:sz w:val="24"/>
          <w:szCs w:val="24"/>
        </w:rPr>
      </w:pPr>
      <w:r w:rsidRPr="00434C47">
        <w:rPr>
          <w:rFonts w:ascii="Times New Roman" w:hAnsi="Times New Roman" w:cs="Times New Roman"/>
          <w:sz w:val="24"/>
          <w:szCs w:val="24"/>
        </w:rPr>
        <w:t>Обязательства по выплате неустойки наступает только после получения обоснованного письменного требования. Срок удовлетворения такого требования</w:t>
      </w:r>
      <w:r w:rsidR="00D9262F" w:rsidRPr="00434C47">
        <w:rPr>
          <w:rFonts w:ascii="Times New Roman" w:hAnsi="Times New Roman" w:cs="Times New Roman"/>
          <w:sz w:val="24"/>
          <w:szCs w:val="24"/>
        </w:rPr>
        <w:t xml:space="preserve"> – 10 рабочих дней с даты его получения виновной стороной.</w:t>
      </w:r>
    </w:p>
    <w:p w:rsidR="00E56A12" w:rsidRPr="00434C47" w:rsidRDefault="00E56A12" w:rsidP="00434C47">
      <w:pPr>
        <w:pStyle w:val="a3"/>
        <w:numPr>
          <w:ilvl w:val="0"/>
          <w:numId w:val="2"/>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Порядок разрешения споров</w:t>
      </w:r>
    </w:p>
    <w:p w:rsidR="00D9262F" w:rsidRPr="00434C47" w:rsidRDefault="00D9262F" w:rsidP="00C4459F">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9262F" w:rsidRPr="00434C47" w:rsidRDefault="00D9262F" w:rsidP="00C4459F">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9262F" w:rsidRPr="00434C47" w:rsidRDefault="00D9262F" w:rsidP="00434C47">
      <w:pPr>
        <w:pStyle w:val="a5"/>
        <w:jc w:val="both"/>
        <w:rPr>
          <w:rFonts w:ascii="Times New Roman" w:hAnsi="Times New Roman"/>
          <w:sz w:val="24"/>
          <w:szCs w:val="24"/>
        </w:rPr>
      </w:pPr>
      <w:r w:rsidRPr="00434C47">
        <w:rPr>
          <w:rFonts w:ascii="Times New Roman" w:hAnsi="Times New Roman"/>
          <w:sz w:val="24"/>
          <w:szCs w:val="24"/>
        </w:rPr>
        <w:t>7.3. Все споры и разногласия между Сторонами, которые могут возникнуть по настоящему Договору, если они не будут разрешены путем переговоров и в претензионном порядке, решаются в Арбитражном суде города Москвы.</w:t>
      </w:r>
    </w:p>
    <w:p w:rsidR="00D9262F" w:rsidRPr="00434C47" w:rsidRDefault="00D9262F" w:rsidP="00434C47">
      <w:pPr>
        <w:pStyle w:val="a3"/>
        <w:spacing w:line="240" w:lineRule="auto"/>
        <w:ind w:left="0"/>
        <w:jc w:val="center"/>
        <w:rPr>
          <w:rFonts w:ascii="Times New Roman" w:hAnsi="Times New Roman" w:cs="Times New Roman"/>
          <w:sz w:val="24"/>
          <w:szCs w:val="24"/>
        </w:rPr>
      </w:pPr>
    </w:p>
    <w:p w:rsidR="00E56A12" w:rsidRPr="00434C47" w:rsidRDefault="00D9262F" w:rsidP="00434C47">
      <w:pPr>
        <w:pStyle w:val="a3"/>
        <w:spacing w:line="240" w:lineRule="auto"/>
        <w:ind w:left="0"/>
        <w:jc w:val="center"/>
        <w:rPr>
          <w:rFonts w:ascii="Times New Roman" w:hAnsi="Times New Roman" w:cs="Times New Roman"/>
          <w:b/>
          <w:sz w:val="24"/>
          <w:szCs w:val="24"/>
        </w:rPr>
      </w:pPr>
      <w:r w:rsidRPr="00434C47">
        <w:rPr>
          <w:rFonts w:ascii="Times New Roman" w:hAnsi="Times New Roman" w:cs="Times New Roman"/>
          <w:sz w:val="24"/>
          <w:szCs w:val="24"/>
        </w:rPr>
        <w:t xml:space="preserve">8. </w:t>
      </w:r>
      <w:r w:rsidR="00E56A12" w:rsidRPr="00434C47">
        <w:rPr>
          <w:rFonts w:ascii="Times New Roman" w:hAnsi="Times New Roman" w:cs="Times New Roman"/>
          <w:b/>
          <w:sz w:val="24"/>
          <w:szCs w:val="24"/>
        </w:rPr>
        <w:t>Форс-мажор</w:t>
      </w:r>
    </w:p>
    <w:p w:rsidR="00E56A12" w:rsidRPr="00434C47" w:rsidRDefault="00E56A12" w:rsidP="00434C47">
      <w:pPr>
        <w:pStyle w:val="a3"/>
        <w:numPr>
          <w:ilvl w:val="1"/>
          <w:numId w:val="9"/>
        </w:numPr>
        <w:spacing w:after="0"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Ни одна из Сторон не несет ответственности за полное или частичное невыполнение своих обязательств, если это невыполнение произошло вследствие наводнения, пожара, землетрясения, транспортной катастрофы, изменения таможенных пошлин, а также войны или военных действий, или действий исполнительной и/или законодательной власти, возникших после вступления Договора в силу.</w:t>
      </w:r>
    </w:p>
    <w:p w:rsidR="00E56A12" w:rsidRPr="00434C47" w:rsidRDefault="00E56A12" w:rsidP="00434C47">
      <w:pPr>
        <w:pStyle w:val="a3"/>
        <w:numPr>
          <w:ilvl w:val="1"/>
          <w:numId w:val="9"/>
        </w:numPr>
        <w:spacing w:after="0"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Если одно из вышеупомянутых обстоятельств повлияет на выполнение договора в течение времени его действия, срок поставки продлевается на время действия обстоятельств.</w:t>
      </w:r>
    </w:p>
    <w:p w:rsidR="00E56A12" w:rsidRPr="00434C47" w:rsidRDefault="00E56A12" w:rsidP="00434C47">
      <w:pPr>
        <w:pStyle w:val="a3"/>
        <w:numPr>
          <w:ilvl w:val="1"/>
          <w:numId w:val="9"/>
        </w:numPr>
        <w:spacing w:after="0"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Сторона, для которой выполнение обязательств стало невозможным, должна в течение трех суток информировать в письменной форме другую сторону о начале, продолжительности и времени прекращения упомянутых выше обстоятельств.</w:t>
      </w:r>
    </w:p>
    <w:p w:rsidR="00434C47"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 xml:space="preserve">8.4. </w:t>
      </w:r>
      <w:r w:rsidR="00E56A12" w:rsidRPr="00434C47">
        <w:rPr>
          <w:rFonts w:ascii="Times New Roman" w:hAnsi="Times New Roman" w:cs="Times New Roman"/>
          <w:sz w:val="24"/>
          <w:szCs w:val="24"/>
        </w:rPr>
        <w:t>Если одна из сторон не вышлет сообщения или сделает это с опозданием против указанного в пункте 8.3. срока, она теряет право использовать любое из перечисленных в пункте 8.1. обстоятельств в качестве причины, освобождающей ее от ответственности за невыполнение договора.</w:t>
      </w:r>
      <w:r w:rsidRPr="00434C47">
        <w:rPr>
          <w:rFonts w:ascii="Times New Roman" w:hAnsi="Times New Roman" w:cs="Times New Roman"/>
          <w:sz w:val="24"/>
          <w:szCs w:val="24"/>
        </w:rPr>
        <w:t xml:space="preserve"> </w:t>
      </w:r>
    </w:p>
    <w:p w:rsidR="00434C47"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8.5.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34C47"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lastRenderedPageBreak/>
        <w:t>8.6.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34C47"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34C47"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8.7.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56A12" w:rsidRPr="00434C47" w:rsidRDefault="00434C47" w:rsidP="00434C47">
      <w:pPr>
        <w:spacing w:after="0" w:line="240" w:lineRule="auto"/>
        <w:jc w:val="both"/>
        <w:rPr>
          <w:rFonts w:ascii="Times New Roman" w:hAnsi="Times New Roman" w:cs="Times New Roman"/>
          <w:sz w:val="24"/>
          <w:szCs w:val="24"/>
        </w:rPr>
      </w:pPr>
      <w:r w:rsidRPr="00434C47">
        <w:rPr>
          <w:rFonts w:ascii="Times New Roman" w:hAnsi="Times New Roman" w:cs="Times New Roman"/>
          <w:sz w:val="24"/>
          <w:szCs w:val="24"/>
        </w:rPr>
        <w:t>8.8.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727E52" w:rsidRPr="00434C47" w:rsidRDefault="00727E52" w:rsidP="00434C47">
      <w:pPr>
        <w:pStyle w:val="a3"/>
        <w:spacing w:line="240" w:lineRule="auto"/>
        <w:ind w:left="0"/>
        <w:jc w:val="both"/>
        <w:rPr>
          <w:rFonts w:ascii="Times New Roman" w:hAnsi="Times New Roman" w:cs="Times New Roman"/>
          <w:sz w:val="24"/>
          <w:szCs w:val="24"/>
        </w:rPr>
      </w:pPr>
    </w:p>
    <w:p w:rsidR="00E56A12" w:rsidRPr="00434C47" w:rsidRDefault="00E56A12" w:rsidP="00434C47">
      <w:pPr>
        <w:pStyle w:val="a3"/>
        <w:numPr>
          <w:ilvl w:val="0"/>
          <w:numId w:val="9"/>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Досрочное расторжение договора.</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Досрочное расторжение Договора может иметь место, как по соглашению Сторон, так и по инициативе одной из Сторон,  либо по основаниям, предусмотренным действующим законодательством РФ.</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В случае расторжения Договора по инициативе одной из Сторон, Сторона, проявившая инициативу  расторгнуть настоящий договор, должна уведомить другую Сторону в срок не позднее  15 календарных дней до предполагаемой даты расторжения.</w:t>
      </w:r>
      <w:r w:rsidR="00434C47" w:rsidRPr="00434C47">
        <w:rPr>
          <w:rFonts w:ascii="Times New Roman" w:hAnsi="Times New Roman" w:cs="Times New Roman"/>
          <w:sz w:val="24"/>
          <w:szCs w:val="24"/>
        </w:rPr>
        <w:t xml:space="preserve"> Настоящий Договор считается расторгнутым (прекращенным) с даты, указанной в уведомлении о расторжении настоящего Договора.</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 xml:space="preserve">В случае расторжения Договора по инициативе Заказчика, без наличия существенных нарушений условий договора Исполнителем, он обязан возместить все понесенные Исполнителем фактические затраты.  Исполнитель, по требованию Заказчика, должен представить </w:t>
      </w:r>
      <w:r w:rsidR="005E26CD">
        <w:rPr>
          <w:rFonts w:ascii="Times New Roman" w:hAnsi="Times New Roman" w:cs="Times New Roman"/>
          <w:sz w:val="24"/>
          <w:szCs w:val="24"/>
        </w:rPr>
        <w:t xml:space="preserve">обоснованный, подтвержденный документально </w:t>
      </w:r>
      <w:r w:rsidRPr="00434C47">
        <w:rPr>
          <w:rFonts w:ascii="Times New Roman" w:hAnsi="Times New Roman" w:cs="Times New Roman"/>
          <w:sz w:val="24"/>
          <w:szCs w:val="24"/>
        </w:rPr>
        <w:t>Отчет о</w:t>
      </w:r>
      <w:r w:rsidR="005E26CD">
        <w:rPr>
          <w:rFonts w:ascii="Times New Roman" w:hAnsi="Times New Roman" w:cs="Times New Roman"/>
          <w:sz w:val="24"/>
          <w:szCs w:val="24"/>
        </w:rPr>
        <w:t>б оказанных услугах</w:t>
      </w:r>
      <w:r w:rsidRPr="00434C47">
        <w:rPr>
          <w:rFonts w:ascii="Times New Roman" w:hAnsi="Times New Roman" w:cs="Times New Roman"/>
          <w:sz w:val="24"/>
          <w:szCs w:val="24"/>
        </w:rPr>
        <w:t>.</w:t>
      </w:r>
    </w:p>
    <w:p w:rsidR="00727E52" w:rsidRPr="00434C47" w:rsidRDefault="00727E52" w:rsidP="00434C47">
      <w:pPr>
        <w:pStyle w:val="a3"/>
        <w:spacing w:line="240" w:lineRule="auto"/>
        <w:ind w:left="0"/>
        <w:jc w:val="both"/>
        <w:rPr>
          <w:rFonts w:ascii="Times New Roman" w:hAnsi="Times New Roman" w:cs="Times New Roman"/>
          <w:sz w:val="24"/>
          <w:szCs w:val="24"/>
        </w:rPr>
      </w:pPr>
    </w:p>
    <w:p w:rsidR="00E56A12" w:rsidRPr="00434C47" w:rsidRDefault="00E56A12" w:rsidP="00434C47">
      <w:pPr>
        <w:pStyle w:val="a3"/>
        <w:numPr>
          <w:ilvl w:val="0"/>
          <w:numId w:val="9"/>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Антикоррупционная оговорка.</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В случае возникновения у Стороны подозрений, что произошло или может произойти нарушение каких-либо положений пункта 10.1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раздела другой Стороной, ее аффилированными лицами, работниками или посредниками.</w:t>
      </w:r>
    </w:p>
    <w:p w:rsidR="00E56A12" w:rsidRPr="00434C47" w:rsidRDefault="00E56A12" w:rsidP="00434C47">
      <w:pPr>
        <w:pStyle w:val="a3"/>
        <w:spacing w:line="240" w:lineRule="auto"/>
        <w:ind w:left="0" w:firstLine="709"/>
        <w:jc w:val="both"/>
        <w:rPr>
          <w:rFonts w:ascii="Times New Roman" w:hAnsi="Times New Roman" w:cs="Times New Roman"/>
          <w:sz w:val="24"/>
          <w:szCs w:val="24"/>
        </w:rPr>
      </w:pPr>
      <w:r w:rsidRPr="00434C47">
        <w:rPr>
          <w:rFonts w:ascii="Times New Roman" w:hAnsi="Times New Roman" w:cs="Times New Roman"/>
          <w:sz w:val="24"/>
          <w:szCs w:val="24"/>
        </w:rPr>
        <w:t>Каналы</w:t>
      </w:r>
      <w:r w:rsidRPr="00434C47">
        <w:rPr>
          <w:rFonts w:ascii="Times New Roman" w:hAnsi="Times New Roman" w:cs="Times New Roman"/>
          <w:sz w:val="24"/>
          <w:szCs w:val="24"/>
        </w:rPr>
        <w:tab/>
        <w:t xml:space="preserve"> уведомления: </w:t>
      </w:r>
      <w:r w:rsidR="00D2607F">
        <w:rPr>
          <w:rFonts w:ascii="Times New Roman" w:hAnsi="Times New Roman" w:cs="Times New Roman"/>
          <w:sz w:val="24"/>
          <w:szCs w:val="24"/>
        </w:rPr>
        <w:t>Ч</w:t>
      </w:r>
      <w:r w:rsidRPr="00434C47">
        <w:rPr>
          <w:rFonts w:ascii="Times New Roman" w:hAnsi="Times New Roman" w:cs="Times New Roman"/>
          <w:sz w:val="24"/>
          <w:szCs w:val="24"/>
        </w:rPr>
        <w:t>УЗ «</w:t>
      </w:r>
      <w:r w:rsidR="00D2607F">
        <w:rPr>
          <w:rFonts w:ascii="Times New Roman" w:hAnsi="Times New Roman" w:cs="Times New Roman"/>
          <w:sz w:val="24"/>
          <w:szCs w:val="24"/>
        </w:rPr>
        <w:t>Клиническая больница «РЖД-Медицина»</w:t>
      </w:r>
      <w:r w:rsidRPr="00434C47">
        <w:rPr>
          <w:rFonts w:ascii="Times New Roman" w:hAnsi="Times New Roman" w:cs="Times New Roman"/>
          <w:sz w:val="24"/>
          <w:szCs w:val="24"/>
        </w:rPr>
        <w:t xml:space="preserve"> им. Н.А. С</w:t>
      </w:r>
      <w:r w:rsidR="00D2607F">
        <w:rPr>
          <w:rFonts w:ascii="Times New Roman" w:hAnsi="Times New Roman" w:cs="Times New Roman"/>
          <w:sz w:val="24"/>
          <w:szCs w:val="24"/>
        </w:rPr>
        <w:t>емашко</w:t>
      </w:r>
      <w:r w:rsidRPr="00434C47">
        <w:rPr>
          <w:rFonts w:ascii="Times New Roman" w:hAnsi="Times New Roman" w:cs="Times New Roman"/>
          <w:sz w:val="24"/>
          <w:szCs w:val="24"/>
        </w:rPr>
        <w:t>»</w:t>
      </w:r>
      <w:r w:rsidR="00434C47" w:rsidRPr="00434C47">
        <w:rPr>
          <w:rFonts w:ascii="Times New Roman" w:hAnsi="Times New Roman" w:cs="Times New Roman"/>
          <w:sz w:val="24"/>
          <w:szCs w:val="24"/>
        </w:rPr>
        <w:t xml:space="preserve"> о нарушениях каких-либо положений пункта 10.1 настоящего раздела</w:t>
      </w:r>
      <w:r w:rsidRPr="00434C47">
        <w:rPr>
          <w:rFonts w:ascii="Times New Roman" w:hAnsi="Times New Roman" w:cs="Times New Roman"/>
          <w:sz w:val="24"/>
          <w:szCs w:val="24"/>
        </w:rPr>
        <w:t>: (499) 262-66-66, официальный сайт www.rzd.ru (для заполнения специальной формы).</w:t>
      </w:r>
    </w:p>
    <w:p w:rsidR="00434C47" w:rsidRPr="00434C47" w:rsidRDefault="00E56A12" w:rsidP="00434C47">
      <w:pPr>
        <w:pStyle w:val="a3"/>
        <w:spacing w:line="240" w:lineRule="auto"/>
        <w:ind w:left="0" w:firstLine="709"/>
        <w:jc w:val="both"/>
        <w:rPr>
          <w:rFonts w:ascii="Times New Roman" w:hAnsi="Times New Roman" w:cs="Times New Roman"/>
          <w:sz w:val="24"/>
          <w:szCs w:val="24"/>
        </w:rPr>
      </w:pPr>
      <w:r w:rsidRPr="00A017F3">
        <w:rPr>
          <w:rFonts w:ascii="Times New Roman" w:hAnsi="Times New Roman" w:cs="Times New Roman"/>
          <w:sz w:val="24"/>
          <w:szCs w:val="24"/>
        </w:rPr>
        <w:lastRenderedPageBreak/>
        <w:t>Каналы уведомления</w:t>
      </w:r>
      <w:r w:rsidR="00434C47" w:rsidRPr="00A017F3">
        <w:rPr>
          <w:rFonts w:ascii="Times New Roman" w:hAnsi="Times New Roman" w:cs="Times New Roman"/>
          <w:sz w:val="24"/>
          <w:szCs w:val="24"/>
        </w:rPr>
        <w:t xml:space="preserve"> Исполнителя о нарушениях</w:t>
      </w:r>
      <w:r w:rsidR="00434C47" w:rsidRPr="00434C47">
        <w:rPr>
          <w:rFonts w:ascii="Times New Roman" w:hAnsi="Times New Roman" w:cs="Times New Roman"/>
          <w:sz w:val="24"/>
          <w:szCs w:val="24"/>
        </w:rPr>
        <w:t xml:space="preserve"> каких-либо положений пункта 10.1:</w:t>
      </w:r>
    </w:p>
    <w:p w:rsidR="00E56A12" w:rsidRPr="00434C47" w:rsidRDefault="00E56A12" w:rsidP="00434C47">
      <w:pPr>
        <w:pStyle w:val="a3"/>
        <w:spacing w:line="240" w:lineRule="auto"/>
        <w:ind w:left="0" w:firstLine="709"/>
        <w:jc w:val="both"/>
        <w:rPr>
          <w:rFonts w:ascii="Times New Roman" w:hAnsi="Times New Roman" w:cs="Times New Roman"/>
          <w:sz w:val="24"/>
          <w:szCs w:val="24"/>
        </w:rPr>
      </w:pPr>
      <w:r w:rsidRPr="00434C47">
        <w:rPr>
          <w:rFonts w:ascii="Times New Roman" w:hAnsi="Times New Roman" w:cs="Times New Roman"/>
          <w:sz w:val="24"/>
          <w:szCs w:val="24"/>
        </w:rPr>
        <w:t>Сторона, получившая уведомление о нарушении каких-либо положений пункта 10.1 настоящего раздела,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Стороны гарантируют осуществление надлежащего разбирательства по фактам нарушения положений пункта 10.1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В случае подтверждения факта нарушения одной Стороной положений пункта 10.1 настоящего раздела и/или неполучения другой Стороной информации об итогах рассмотрения уведомления о нарушении в соответствии с пунктом 10.2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27E52" w:rsidRPr="00434C47" w:rsidRDefault="00727E52" w:rsidP="00434C47">
      <w:pPr>
        <w:pStyle w:val="a3"/>
        <w:spacing w:line="240" w:lineRule="auto"/>
        <w:ind w:left="0"/>
        <w:jc w:val="both"/>
        <w:rPr>
          <w:rFonts w:ascii="Times New Roman" w:hAnsi="Times New Roman" w:cs="Times New Roman"/>
          <w:sz w:val="24"/>
          <w:szCs w:val="24"/>
        </w:rPr>
      </w:pPr>
    </w:p>
    <w:p w:rsidR="00E56A12" w:rsidRPr="00434C47" w:rsidRDefault="00E56A12" w:rsidP="00434C47">
      <w:pPr>
        <w:pStyle w:val="a3"/>
        <w:numPr>
          <w:ilvl w:val="0"/>
          <w:numId w:val="9"/>
        </w:numPr>
        <w:spacing w:line="240" w:lineRule="auto"/>
        <w:jc w:val="center"/>
        <w:rPr>
          <w:rFonts w:ascii="Times New Roman" w:hAnsi="Times New Roman" w:cs="Times New Roman"/>
          <w:b/>
          <w:sz w:val="24"/>
          <w:szCs w:val="24"/>
        </w:rPr>
      </w:pPr>
      <w:r w:rsidRPr="00434C47">
        <w:rPr>
          <w:rFonts w:ascii="Times New Roman" w:hAnsi="Times New Roman" w:cs="Times New Roman"/>
          <w:b/>
          <w:sz w:val="24"/>
          <w:szCs w:val="24"/>
        </w:rPr>
        <w:t>Налоговая оговорка</w:t>
      </w:r>
    </w:p>
    <w:p w:rsidR="00E56A12" w:rsidRPr="00434C47" w:rsidRDefault="00E56A12" w:rsidP="00434C47">
      <w:pPr>
        <w:pStyle w:val="a3"/>
        <w:numPr>
          <w:ilvl w:val="1"/>
          <w:numId w:val="9"/>
        </w:numPr>
        <w:spacing w:line="240" w:lineRule="auto"/>
        <w:ind w:left="0" w:firstLine="0"/>
        <w:jc w:val="both"/>
        <w:rPr>
          <w:rFonts w:ascii="Times New Roman" w:hAnsi="Times New Roman" w:cs="Times New Roman"/>
          <w:sz w:val="24"/>
          <w:szCs w:val="24"/>
        </w:rPr>
      </w:pPr>
      <w:r w:rsidRPr="00434C47">
        <w:rPr>
          <w:rFonts w:ascii="Times New Roman" w:hAnsi="Times New Roman" w:cs="Times New Roman"/>
          <w:sz w:val="24"/>
          <w:szCs w:val="24"/>
        </w:rPr>
        <w:t>Исполнитель гарантирует, что:</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 xml:space="preserve"> </w:t>
      </w:r>
      <w:r w:rsidR="00727E52" w:rsidRPr="00434C47">
        <w:rPr>
          <w:rFonts w:ascii="Times New Roman" w:hAnsi="Times New Roman" w:cs="Times New Roman"/>
          <w:sz w:val="24"/>
          <w:szCs w:val="24"/>
        </w:rPr>
        <w:tab/>
      </w:r>
      <w:r w:rsidRPr="00434C47">
        <w:rPr>
          <w:rFonts w:ascii="Times New Roman" w:hAnsi="Times New Roman" w:cs="Times New Roman"/>
          <w:sz w:val="24"/>
          <w:szCs w:val="24"/>
        </w:rPr>
        <w:t>- зарегистрирован в ЕГРЮЛ надлежащим образом;</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56A12" w:rsidRPr="00434C47" w:rsidRDefault="00727E5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xml:space="preserve">- </w:t>
      </w:r>
      <w:r w:rsidR="00E56A12" w:rsidRPr="00434C47">
        <w:rPr>
          <w:rFonts w:ascii="Times New Roman" w:hAnsi="Times New Roman" w:cs="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proofErr w:type="gramStart"/>
      <w:r w:rsidR="00E56A12" w:rsidRPr="00434C47">
        <w:rPr>
          <w:rFonts w:ascii="Times New Roman" w:hAnsi="Times New Roman" w:cs="Times New Roman"/>
          <w:sz w:val="24"/>
          <w:szCs w:val="24"/>
        </w:rPr>
        <w:t>бухгалтерскому</w:t>
      </w:r>
      <w:proofErr w:type="gramEnd"/>
      <w:r w:rsidR="00E56A12" w:rsidRPr="00434C47">
        <w:rPr>
          <w:rFonts w:ascii="Times New Roman" w:hAnsi="Times New Roman" w:cs="Times New Roman"/>
          <w:sz w:val="24"/>
          <w:szCs w:val="24"/>
        </w:rPr>
        <w:t xml:space="preserve">  представляет годовую бухгалтерскую отчетность в налоговый орган;</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своевременно и в полном объеме уплачивает налоги, сборы и страховые взносы;</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11.2. Если Исполнитель нарушит гарантии (любую одну, несколько или все вместе), указанные в пункте 1 настоящего раздела, и это повлечет:</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xml:space="preserve">-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w:t>
      </w:r>
      <w:r w:rsidRPr="00434C47">
        <w:rPr>
          <w:rFonts w:ascii="Times New Roman" w:hAnsi="Times New Roman" w:cs="Times New Roman"/>
          <w:sz w:val="24"/>
          <w:szCs w:val="24"/>
        </w:rPr>
        <w:lastRenderedPageBreak/>
        <w:t>предъявление третьими лицами,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w:t>
      </w:r>
    </w:p>
    <w:p w:rsidR="00E56A12" w:rsidRPr="00434C47" w:rsidRDefault="00E56A12" w:rsidP="00434C47">
      <w:pPr>
        <w:pStyle w:val="a3"/>
        <w:spacing w:line="240" w:lineRule="auto"/>
        <w:ind w:left="0" w:firstLine="708"/>
        <w:jc w:val="both"/>
        <w:rPr>
          <w:rFonts w:ascii="Times New Roman" w:hAnsi="Times New Roman" w:cs="Times New Roman"/>
          <w:sz w:val="24"/>
          <w:szCs w:val="24"/>
        </w:rPr>
      </w:pPr>
      <w:r w:rsidRPr="00434C47">
        <w:rPr>
          <w:rFonts w:ascii="Times New Roman" w:hAnsi="Times New Roman" w:cs="Times New Roman"/>
          <w:sz w:val="24"/>
          <w:szCs w:val="24"/>
        </w:rPr>
        <w:t>- Заказчик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11.2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727E52" w:rsidRPr="00434C47" w:rsidRDefault="00727E52" w:rsidP="00434C47">
      <w:pPr>
        <w:pStyle w:val="a3"/>
        <w:spacing w:line="240" w:lineRule="auto"/>
        <w:ind w:left="0" w:firstLine="708"/>
        <w:jc w:val="both"/>
        <w:rPr>
          <w:rFonts w:ascii="Times New Roman" w:hAnsi="Times New Roman" w:cs="Times New Roman"/>
          <w:sz w:val="24"/>
          <w:szCs w:val="24"/>
        </w:rPr>
      </w:pPr>
    </w:p>
    <w:p w:rsidR="00E56A12" w:rsidRPr="00434C47" w:rsidRDefault="00E56A12" w:rsidP="00434C47">
      <w:pPr>
        <w:pStyle w:val="a3"/>
        <w:spacing w:line="240" w:lineRule="auto"/>
        <w:ind w:left="0"/>
        <w:jc w:val="center"/>
        <w:rPr>
          <w:rFonts w:ascii="Times New Roman" w:hAnsi="Times New Roman" w:cs="Times New Roman"/>
          <w:b/>
          <w:sz w:val="24"/>
          <w:szCs w:val="24"/>
        </w:rPr>
      </w:pPr>
      <w:r w:rsidRPr="00434C47">
        <w:rPr>
          <w:rFonts w:ascii="Times New Roman" w:hAnsi="Times New Roman" w:cs="Times New Roman"/>
          <w:b/>
          <w:sz w:val="24"/>
          <w:szCs w:val="24"/>
        </w:rPr>
        <w:t>12. Конфиденциальность.</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12.1. Стороны обязуются не разглашать сведения конфиденциального характера друг о друге, а также не использовать во вред друг другу информацию, полученную в рамках выполнения настоящего Договора.</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12.2. Конфиденциальной считается любая информация относительно финансового или коммерческого положения Сторон или прямо названная Сторонами в качестве конфиденциальной.</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12.3. Сам факт заключения и предмет настоящего Договора и соответствующих дополнительных соглашений не являются конфиденциальными.</w:t>
      </w:r>
    </w:p>
    <w:p w:rsidR="00E56A12" w:rsidRPr="00434C47" w:rsidRDefault="00E56A12" w:rsidP="00434C47">
      <w:pPr>
        <w:pStyle w:val="a3"/>
        <w:spacing w:line="240" w:lineRule="auto"/>
        <w:ind w:left="0"/>
        <w:jc w:val="both"/>
        <w:rPr>
          <w:rFonts w:ascii="Times New Roman" w:hAnsi="Times New Roman" w:cs="Times New Roman"/>
          <w:sz w:val="24"/>
          <w:szCs w:val="24"/>
        </w:rPr>
      </w:pPr>
      <w:r w:rsidRPr="00434C47">
        <w:rPr>
          <w:rFonts w:ascii="Times New Roman" w:hAnsi="Times New Roman" w:cs="Times New Roman"/>
          <w:sz w:val="24"/>
          <w:szCs w:val="24"/>
        </w:rPr>
        <w:t>12.4. За разглашение конфиденциальной информации и нанесенный в результате этого ущерб Стороны несут ответственность в соответствии с законодательством РФ.</w:t>
      </w:r>
    </w:p>
    <w:p w:rsidR="00A55F30" w:rsidRPr="00434C47" w:rsidRDefault="00A55F30" w:rsidP="00434C47">
      <w:pPr>
        <w:pStyle w:val="a3"/>
        <w:spacing w:line="240" w:lineRule="auto"/>
        <w:ind w:left="0"/>
        <w:jc w:val="both"/>
        <w:rPr>
          <w:rFonts w:ascii="Times New Roman" w:hAnsi="Times New Roman" w:cs="Times New Roman"/>
          <w:sz w:val="24"/>
          <w:szCs w:val="24"/>
        </w:rPr>
      </w:pPr>
    </w:p>
    <w:p w:rsidR="00E56A12" w:rsidRPr="00434C47" w:rsidRDefault="00E56A12" w:rsidP="00434C47">
      <w:pPr>
        <w:pStyle w:val="a3"/>
        <w:spacing w:line="240" w:lineRule="auto"/>
        <w:ind w:left="0"/>
        <w:jc w:val="center"/>
        <w:rPr>
          <w:rFonts w:ascii="Times New Roman" w:hAnsi="Times New Roman" w:cs="Times New Roman"/>
          <w:b/>
          <w:sz w:val="24"/>
          <w:szCs w:val="24"/>
        </w:rPr>
      </w:pPr>
      <w:r w:rsidRPr="00434C47">
        <w:rPr>
          <w:rFonts w:ascii="Times New Roman" w:hAnsi="Times New Roman" w:cs="Times New Roman"/>
          <w:b/>
          <w:sz w:val="24"/>
          <w:szCs w:val="24"/>
        </w:rPr>
        <w:t>13. Прочие условия.</w:t>
      </w:r>
    </w:p>
    <w:p w:rsidR="00D9262F" w:rsidRPr="00434C47" w:rsidRDefault="00E56A12" w:rsidP="00434C47">
      <w:pPr>
        <w:pStyle w:val="a5"/>
        <w:tabs>
          <w:tab w:val="left" w:pos="-6804"/>
        </w:tabs>
        <w:ind w:firstLine="709"/>
        <w:jc w:val="both"/>
        <w:rPr>
          <w:rFonts w:ascii="Times New Roman" w:hAnsi="Times New Roman"/>
          <w:sz w:val="24"/>
          <w:szCs w:val="24"/>
        </w:rPr>
      </w:pPr>
      <w:r w:rsidRPr="00434C47">
        <w:rPr>
          <w:rFonts w:ascii="Times New Roman" w:hAnsi="Times New Roman"/>
          <w:sz w:val="24"/>
          <w:szCs w:val="24"/>
        </w:rPr>
        <w:t xml:space="preserve">13.1. </w:t>
      </w:r>
      <w:r w:rsidR="00D9262F" w:rsidRPr="00434C47">
        <w:rPr>
          <w:rFonts w:ascii="Times New Roman" w:hAnsi="Times New Roman"/>
          <w:sz w:val="24"/>
          <w:szCs w:val="24"/>
        </w:rPr>
        <w:t>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D9262F" w:rsidRPr="00434C47" w:rsidRDefault="00D9262F" w:rsidP="00434C47">
      <w:pPr>
        <w:pStyle w:val="a5"/>
        <w:tabs>
          <w:tab w:val="left" w:pos="-6804"/>
        </w:tabs>
        <w:ind w:firstLine="709"/>
        <w:jc w:val="both"/>
        <w:rPr>
          <w:rFonts w:ascii="Times New Roman" w:hAnsi="Times New Roman"/>
          <w:sz w:val="24"/>
          <w:szCs w:val="24"/>
        </w:rPr>
      </w:pPr>
      <w:r w:rsidRPr="00434C47">
        <w:rPr>
          <w:rFonts w:ascii="Times New Roman" w:hAnsi="Times New Roman"/>
          <w:sz w:val="24"/>
          <w:szCs w:val="24"/>
        </w:rPr>
        <w:t xml:space="preserve">13.2.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 </w:t>
      </w:r>
    </w:p>
    <w:p w:rsidR="00D9262F" w:rsidRPr="00434C47" w:rsidRDefault="00D9262F" w:rsidP="00434C47">
      <w:pPr>
        <w:pStyle w:val="a5"/>
        <w:tabs>
          <w:tab w:val="left" w:pos="-6804"/>
        </w:tabs>
        <w:ind w:firstLine="709"/>
        <w:jc w:val="both"/>
        <w:rPr>
          <w:rFonts w:ascii="Times New Roman" w:hAnsi="Times New Roman"/>
          <w:sz w:val="24"/>
          <w:szCs w:val="24"/>
        </w:rPr>
      </w:pPr>
      <w:r w:rsidRPr="00434C47">
        <w:rPr>
          <w:rFonts w:ascii="Times New Roman" w:hAnsi="Times New Roman"/>
          <w:sz w:val="24"/>
          <w:szCs w:val="24"/>
        </w:rPr>
        <w:t>13.3.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9262F" w:rsidRPr="00434C47" w:rsidRDefault="00D9262F" w:rsidP="00434C47">
      <w:pPr>
        <w:pStyle w:val="a5"/>
        <w:tabs>
          <w:tab w:val="left" w:pos="-6804"/>
        </w:tabs>
        <w:ind w:firstLine="709"/>
        <w:jc w:val="both"/>
        <w:rPr>
          <w:rFonts w:ascii="Times New Roman" w:hAnsi="Times New Roman"/>
          <w:sz w:val="24"/>
          <w:szCs w:val="24"/>
        </w:rPr>
      </w:pPr>
      <w:r w:rsidRPr="00434C47">
        <w:rPr>
          <w:rFonts w:ascii="Times New Roman" w:hAnsi="Times New Roman"/>
          <w:sz w:val="24"/>
          <w:szCs w:val="24"/>
        </w:rPr>
        <w:t>13.4. Датой уведомления в целях настоящего Договора, признается дата вручения Стороне соответствующего извещения под расписку (при направлении извещения курьером), либо дата вручения Стороне заказной корреспонденции почтовой службой, либо дата отметки почтовой службы на заказной корреспонденции об отсутствии (выбытии) Стороны по указанному в разделе 14 настоящего Договора или сообщенному в порядке, установленном пунктом 13.3. настоящего Договора почтовому адресу (при направлении извещения заказной почтой).</w:t>
      </w:r>
    </w:p>
    <w:p w:rsidR="00A55F30" w:rsidRDefault="00D9262F" w:rsidP="00434C47">
      <w:pPr>
        <w:pStyle w:val="a5"/>
        <w:tabs>
          <w:tab w:val="left" w:pos="-6804"/>
        </w:tabs>
        <w:ind w:firstLine="709"/>
        <w:jc w:val="both"/>
        <w:rPr>
          <w:rFonts w:ascii="Times New Roman" w:hAnsi="Times New Roman"/>
          <w:sz w:val="24"/>
          <w:szCs w:val="24"/>
        </w:rPr>
      </w:pPr>
      <w:r w:rsidRPr="00434C47">
        <w:rPr>
          <w:rFonts w:ascii="Times New Roman" w:hAnsi="Times New Roman"/>
          <w:sz w:val="24"/>
          <w:szCs w:val="24"/>
        </w:rPr>
        <w:lastRenderedPageBreak/>
        <w:t>13.5.Настоящий договор составлен в двух экземплярах, имеющих равную юридическую силу, по одному экземпляру для каждой из Сторон, вступает в силу с момента его заключения и действует до полного исполнения Сторонами своих обязательств по настоящему Договору</w:t>
      </w:r>
      <w:r w:rsidR="00434C47">
        <w:rPr>
          <w:rFonts w:ascii="Times New Roman" w:hAnsi="Times New Roman"/>
          <w:sz w:val="24"/>
          <w:szCs w:val="24"/>
        </w:rPr>
        <w:t>.</w:t>
      </w:r>
    </w:p>
    <w:p w:rsidR="004460C4" w:rsidRPr="004460C4" w:rsidRDefault="004460C4" w:rsidP="004460C4">
      <w:pPr>
        <w:pStyle w:val="a5"/>
        <w:tabs>
          <w:tab w:val="left" w:pos="0"/>
        </w:tabs>
        <w:ind w:firstLine="709"/>
        <w:contextualSpacing/>
        <w:jc w:val="both"/>
        <w:rPr>
          <w:rFonts w:ascii="Times New Roman" w:hAnsi="Times New Roman"/>
          <w:sz w:val="24"/>
          <w:szCs w:val="24"/>
        </w:rPr>
      </w:pPr>
      <w:r w:rsidRPr="004460C4">
        <w:rPr>
          <w:rFonts w:ascii="Times New Roman" w:hAnsi="Times New Roman"/>
          <w:sz w:val="24"/>
          <w:szCs w:val="24"/>
        </w:rPr>
        <w:t>13.6. К настоящему Договору прилагаются и являются его неотъемлемой частью:</w:t>
      </w:r>
    </w:p>
    <w:p w:rsidR="004460C4" w:rsidRPr="004460C4" w:rsidRDefault="004460C4" w:rsidP="004460C4">
      <w:pPr>
        <w:pStyle w:val="3"/>
        <w:tabs>
          <w:tab w:val="left" w:pos="0"/>
        </w:tabs>
        <w:spacing w:after="0"/>
        <w:ind w:firstLine="851"/>
        <w:contextualSpacing/>
        <w:jc w:val="both"/>
        <w:rPr>
          <w:rFonts w:ascii="Times New Roman" w:hAnsi="Times New Roman" w:cs="Times New Roman"/>
          <w:sz w:val="24"/>
          <w:szCs w:val="24"/>
        </w:rPr>
      </w:pPr>
      <w:r w:rsidRPr="004460C4">
        <w:rPr>
          <w:rFonts w:ascii="Times New Roman" w:hAnsi="Times New Roman" w:cs="Times New Roman"/>
          <w:sz w:val="24"/>
          <w:szCs w:val="24"/>
        </w:rPr>
        <w:t>1. Приложение №1 –Техническое задание.</w:t>
      </w:r>
    </w:p>
    <w:p w:rsidR="00434C47" w:rsidRPr="004460C4" w:rsidRDefault="00434C47" w:rsidP="00434C47">
      <w:pPr>
        <w:pStyle w:val="a5"/>
        <w:tabs>
          <w:tab w:val="left" w:pos="-6804"/>
        </w:tabs>
        <w:ind w:firstLine="709"/>
        <w:jc w:val="both"/>
        <w:rPr>
          <w:rFonts w:ascii="Times New Roman" w:hAnsi="Times New Roman"/>
          <w:sz w:val="24"/>
          <w:szCs w:val="24"/>
        </w:rPr>
      </w:pPr>
    </w:p>
    <w:p w:rsidR="0057737E" w:rsidRPr="0057737E" w:rsidRDefault="00E56A12" w:rsidP="0057737E">
      <w:pPr>
        <w:pStyle w:val="a3"/>
        <w:numPr>
          <w:ilvl w:val="0"/>
          <w:numId w:val="4"/>
        </w:numPr>
        <w:spacing w:line="240" w:lineRule="auto"/>
        <w:ind w:left="0" w:firstLine="0"/>
        <w:jc w:val="center"/>
        <w:rPr>
          <w:rFonts w:ascii="Times New Roman" w:hAnsi="Times New Roman" w:cs="Times New Roman"/>
          <w:b/>
          <w:sz w:val="24"/>
          <w:szCs w:val="24"/>
        </w:rPr>
      </w:pPr>
      <w:r w:rsidRPr="00434C47">
        <w:rPr>
          <w:rFonts w:ascii="Times New Roman" w:hAnsi="Times New Roman" w:cs="Times New Roman"/>
          <w:b/>
          <w:sz w:val="24"/>
          <w:szCs w:val="24"/>
        </w:rPr>
        <w:t>Юридические адреса и реквизиты сторон.</w:t>
      </w:r>
    </w:p>
    <w:p w:rsidR="00A55F30" w:rsidRPr="00A55F30" w:rsidRDefault="00A55F30" w:rsidP="00A55F30">
      <w:pPr>
        <w:pStyle w:val="a3"/>
        <w:ind w:left="360"/>
        <w:jc w:val="both"/>
        <w:rPr>
          <w:rFonts w:ascii="Times New Roman" w:hAnsi="Times New Roman" w:cs="Times New Roman"/>
          <w:b/>
          <w:sz w:val="24"/>
          <w:szCs w:val="24"/>
        </w:rPr>
      </w:pPr>
    </w:p>
    <w:tbl>
      <w:tblPr>
        <w:tblStyle w:val="a4"/>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969"/>
      </w:tblGrid>
      <w:tr w:rsidR="00E56A12" w:rsidRPr="00A55F30" w:rsidTr="00A55F30">
        <w:tc>
          <w:tcPr>
            <w:tcW w:w="4678" w:type="dxa"/>
          </w:tcPr>
          <w:p w:rsidR="00E56A12" w:rsidRPr="00A55F30" w:rsidRDefault="00E56A12" w:rsidP="00E56A12">
            <w:pPr>
              <w:pStyle w:val="a3"/>
              <w:ind w:left="0"/>
              <w:jc w:val="both"/>
              <w:rPr>
                <w:rFonts w:ascii="Times New Roman" w:hAnsi="Times New Roman" w:cs="Times New Roman"/>
              </w:rPr>
            </w:pPr>
          </w:p>
        </w:tc>
        <w:tc>
          <w:tcPr>
            <w:tcW w:w="3969" w:type="dxa"/>
          </w:tcPr>
          <w:p w:rsidR="00E56A12" w:rsidRPr="00A55F30" w:rsidRDefault="00E56A12" w:rsidP="00E56A12">
            <w:pPr>
              <w:pStyle w:val="a3"/>
              <w:ind w:left="0"/>
              <w:jc w:val="both"/>
              <w:rPr>
                <w:rFonts w:ascii="Times New Roman" w:hAnsi="Times New Roman" w:cs="Times New Roman"/>
              </w:rPr>
            </w:pPr>
            <w:r w:rsidRPr="00A55F30">
              <w:rPr>
                <w:rFonts w:ascii="Times New Roman" w:hAnsi="Times New Roman" w:cs="Times New Roman"/>
              </w:rPr>
              <w:t>"ЗАКАЗЧИК"</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Pr>
                <w:rFonts w:ascii="Times New Roman" w:hAnsi="Times New Roman" w:cs="Times New Roman"/>
              </w:rPr>
              <w:t>Ч</w:t>
            </w:r>
            <w:r w:rsidRPr="00A55F30">
              <w:rPr>
                <w:rFonts w:ascii="Times New Roman" w:hAnsi="Times New Roman" w:cs="Times New Roman"/>
              </w:rPr>
              <w:t>УЗ  «</w:t>
            </w:r>
            <w:r>
              <w:rPr>
                <w:rFonts w:ascii="Times New Roman" w:hAnsi="Times New Roman" w:cs="Times New Roman"/>
              </w:rPr>
              <w:t>К</w:t>
            </w:r>
            <w:r w:rsidRPr="00A55F30">
              <w:rPr>
                <w:rFonts w:ascii="Times New Roman" w:hAnsi="Times New Roman" w:cs="Times New Roman"/>
              </w:rPr>
              <w:t>линическая больница</w:t>
            </w:r>
            <w:r>
              <w:rPr>
                <w:rFonts w:ascii="Times New Roman" w:hAnsi="Times New Roman" w:cs="Times New Roman"/>
              </w:rPr>
              <w:t xml:space="preserve"> «РЖД-Медицина»</w:t>
            </w:r>
            <w:r w:rsidRPr="00A55F30">
              <w:rPr>
                <w:rFonts w:ascii="Times New Roman" w:hAnsi="Times New Roman" w:cs="Times New Roman"/>
              </w:rPr>
              <w:t xml:space="preserve"> имени  Н.А. Семашко»</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Адрес: 109386, г. Москва, Ставропольская ул., домовл.23, корп.1</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ИНН/КПП 7723518340/772301001</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Р/счет 40703810538250123496</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К/счет 30101810400000000225</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Сбербанк России ПАО, г. Москва.</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Default="0057737E" w:rsidP="0057737E">
            <w:pPr>
              <w:pStyle w:val="a3"/>
              <w:ind w:left="0"/>
              <w:jc w:val="both"/>
              <w:rPr>
                <w:rFonts w:ascii="Times New Roman" w:hAnsi="Times New Roman" w:cs="Times New Roman"/>
              </w:rPr>
            </w:pPr>
            <w:r w:rsidRPr="00A55F30">
              <w:rPr>
                <w:rFonts w:ascii="Times New Roman" w:hAnsi="Times New Roman" w:cs="Times New Roman"/>
              </w:rPr>
              <w:t>БИК 044525225</w:t>
            </w:r>
          </w:p>
          <w:p w:rsidR="0057737E" w:rsidRDefault="0057737E" w:rsidP="0057737E">
            <w:pPr>
              <w:pStyle w:val="a3"/>
              <w:ind w:left="0"/>
              <w:jc w:val="both"/>
              <w:rPr>
                <w:rFonts w:ascii="Times New Roman" w:hAnsi="Times New Roman" w:cs="Times New Roman"/>
              </w:rPr>
            </w:pPr>
          </w:p>
          <w:p w:rsidR="0057737E" w:rsidRDefault="0057737E" w:rsidP="0057737E">
            <w:pPr>
              <w:pStyle w:val="a3"/>
              <w:ind w:left="0"/>
              <w:jc w:val="both"/>
              <w:rPr>
                <w:rFonts w:ascii="Times New Roman" w:hAnsi="Times New Roman" w:cs="Times New Roman"/>
              </w:rPr>
            </w:pPr>
          </w:p>
          <w:p w:rsidR="0057737E" w:rsidRDefault="0057737E" w:rsidP="0057737E">
            <w:pPr>
              <w:pStyle w:val="a3"/>
              <w:ind w:left="0"/>
              <w:jc w:val="both"/>
              <w:rPr>
                <w:rFonts w:ascii="Times New Roman" w:hAnsi="Times New Roman" w:cs="Times New Roman"/>
              </w:rPr>
            </w:pPr>
          </w:p>
          <w:p w:rsidR="0057737E" w:rsidRPr="00A55F30" w:rsidRDefault="0057737E" w:rsidP="0057737E">
            <w:pPr>
              <w:pStyle w:val="a3"/>
              <w:ind w:left="0"/>
              <w:jc w:val="both"/>
              <w:rPr>
                <w:rFonts w:ascii="Times New Roman" w:hAnsi="Times New Roman" w:cs="Times New Roman"/>
              </w:rPr>
            </w:pP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Директор</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Pr>
                <w:rFonts w:ascii="Times New Roman" w:hAnsi="Times New Roman" w:cs="Times New Roman"/>
              </w:rPr>
              <w:t>Ч</w:t>
            </w:r>
            <w:r w:rsidRPr="00A55F30">
              <w:rPr>
                <w:rFonts w:ascii="Times New Roman" w:hAnsi="Times New Roman" w:cs="Times New Roman"/>
              </w:rPr>
              <w:t>УЗ  «</w:t>
            </w:r>
            <w:r>
              <w:rPr>
                <w:rFonts w:ascii="Times New Roman" w:hAnsi="Times New Roman" w:cs="Times New Roman"/>
              </w:rPr>
              <w:t>К</w:t>
            </w:r>
            <w:r w:rsidRPr="00A55F30">
              <w:rPr>
                <w:rFonts w:ascii="Times New Roman" w:hAnsi="Times New Roman" w:cs="Times New Roman"/>
              </w:rPr>
              <w:t>линическая больница</w:t>
            </w:r>
            <w:r>
              <w:rPr>
                <w:rFonts w:ascii="Times New Roman" w:hAnsi="Times New Roman" w:cs="Times New Roman"/>
              </w:rPr>
              <w:t xml:space="preserve"> «РЖД-Семашко»</w:t>
            </w:r>
            <w:r w:rsidRPr="00A55F30">
              <w:rPr>
                <w:rFonts w:ascii="Times New Roman" w:hAnsi="Times New Roman" w:cs="Times New Roman"/>
              </w:rPr>
              <w:t xml:space="preserve"> имени  Н.А. Семашко»</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 xml:space="preserve">________________ </w:t>
            </w:r>
            <w:proofErr w:type="spellStart"/>
            <w:r w:rsidRPr="00A55F30">
              <w:rPr>
                <w:rFonts w:ascii="Times New Roman" w:hAnsi="Times New Roman" w:cs="Times New Roman"/>
              </w:rPr>
              <w:t>Явися</w:t>
            </w:r>
            <w:proofErr w:type="spellEnd"/>
            <w:r w:rsidRPr="00A55F30">
              <w:rPr>
                <w:rFonts w:ascii="Times New Roman" w:hAnsi="Times New Roman" w:cs="Times New Roman"/>
              </w:rPr>
              <w:t xml:space="preserve"> А.М.</w:t>
            </w:r>
          </w:p>
        </w:tc>
      </w:tr>
      <w:tr w:rsidR="0057737E" w:rsidRPr="00A55F30" w:rsidTr="00A55F30">
        <w:tc>
          <w:tcPr>
            <w:tcW w:w="4678" w:type="dxa"/>
          </w:tcPr>
          <w:p w:rsidR="0057737E" w:rsidRPr="00A55F30" w:rsidRDefault="0057737E" w:rsidP="0057737E">
            <w:pPr>
              <w:pStyle w:val="a3"/>
              <w:ind w:left="0"/>
              <w:jc w:val="both"/>
              <w:rPr>
                <w:rFonts w:ascii="Times New Roman" w:hAnsi="Times New Roman" w:cs="Times New Roman"/>
              </w:rPr>
            </w:pPr>
          </w:p>
        </w:tc>
        <w:tc>
          <w:tcPr>
            <w:tcW w:w="3969" w:type="dxa"/>
          </w:tcPr>
          <w:p w:rsidR="0057737E" w:rsidRPr="00A55F30" w:rsidRDefault="0057737E" w:rsidP="0057737E">
            <w:pPr>
              <w:pStyle w:val="a3"/>
              <w:ind w:left="0"/>
              <w:jc w:val="both"/>
              <w:rPr>
                <w:rFonts w:ascii="Times New Roman" w:hAnsi="Times New Roman" w:cs="Times New Roman"/>
              </w:rPr>
            </w:pPr>
            <w:r w:rsidRPr="00A55F30">
              <w:rPr>
                <w:rFonts w:ascii="Times New Roman" w:hAnsi="Times New Roman" w:cs="Times New Roman"/>
              </w:rPr>
              <w:t>"____" ________________ ________г.</w:t>
            </w:r>
          </w:p>
        </w:tc>
      </w:tr>
    </w:tbl>
    <w:p w:rsidR="00C4459F" w:rsidRDefault="00C4459F" w:rsidP="00E56A12">
      <w:pPr>
        <w:pStyle w:val="a3"/>
        <w:ind w:left="1440"/>
        <w:jc w:val="both"/>
        <w:rPr>
          <w:rFonts w:ascii="Times New Roman" w:hAnsi="Times New Roman" w:cs="Times New Roman"/>
          <w:sz w:val="24"/>
          <w:szCs w:val="24"/>
        </w:rPr>
        <w:sectPr w:rsidR="00C4459F" w:rsidSect="00672891">
          <w:pgSz w:w="11906" w:h="16838"/>
          <w:pgMar w:top="851" w:right="850" w:bottom="1134" w:left="1701" w:header="708" w:footer="708" w:gutter="0"/>
          <w:cols w:space="708"/>
          <w:docGrid w:linePitch="360"/>
        </w:sectPr>
      </w:pPr>
    </w:p>
    <w:p w:rsidR="00AF2B20" w:rsidRPr="001D2C15" w:rsidRDefault="00AF2B20" w:rsidP="001D2C15">
      <w:pPr>
        <w:spacing w:after="0" w:line="240" w:lineRule="auto"/>
        <w:ind w:left="6237"/>
        <w:rPr>
          <w:rFonts w:ascii="Times New Roman" w:hAnsi="Times New Roman" w:cs="Times New Roman"/>
          <w:b/>
          <w:sz w:val="24"/>
          <w:szCs w:val="24"/>
        </w:rPr>
      </w:pPr>
      <w:r w:rsidRPr="001D2C15">
        <w:rPr>
          <w:rFonts w:ascii="Times New Roman" w:hAnsi="Times New Roman" w:cs="Times New Roman"/>
          <w:b/>
          <w:sz w:val="24"/>
          <w:szCs w:val="24"/>
        </w:rPr>
        <w:lastRenderedPageBreak/>
        <w:t xml:space="preserve">Приложение № 1 </w:t>
      </w:r>
    </w:p>
    <w:p w:rsidR="00AF2B20" w:rsidRPr="001D2C15" w:rsidRDefault="00AF2B20" w:rsidP="001D2C15">
      <w:pPr>
        <w:spacing w:after="0" w:line="240" w:lineRule="auto"/>
        <w:ind w:left="6237"/>
        <w:rPr>
          <w:rFonts w:ascii="Times New Roman" w:hAnsi="Times New Roman" w:cs="Times New Roman"/>
          <w:b/>
          <w:sz w:val="24"/>
          <w:szCs w:val="24"/>
        </w:rPr>
      </w:pPr>
      <w:r w:rsidRPr="001D2C15">
        <w:rPr>
          <w:rFonts w:ascii="Times New Roman" w:hAnsi="Times New Roman" w:cs="Times New Roman"/>
          <w:b/>
          <w:sz w:val="24"/>
          <w:szCs w:val="24"/>
        </w:rPr>
        <w:t xml:space="preserve">к Договору № </w:t>
      </w:r>
      <w:r w:rsidR="0017347D">
        <w:rPr>
          <w:rFonts w:ascii="Times New Roman" w:hAnsi="Times New Roman" w:cs="Times New Roman"/>
          <w:b/>
          <w:sz w:val="24"/>
          <w:szCs w:val="24"/>
        </w:rPr>
        <w:t>_______</w:t>
      </w:r>
    </w:p>
    <w:p w:rsidR="00AF2B20" w:rsidRPr="001D2C15" w:rsidRDefault="001D2C15" w:rsidP="001D2C15">
      <w:pPr>
        <w:spacing w:after="0" w:line="240" w:lineRule="auto"/>
        <w:ind w:left="6237"/>
        <w:rPr>
          <w:rFonts w:ascii="Times New Roman" w:hAnsi="Times New Roman" w:cs="Times New Roman"/>
          <w:b/>
          <w:sz w:val="24"/>
          <w:szCs w:val="24"/>
        </w:rPr>
      </w:pPr>
      <w:r>
        <w:rPr>
          <w:rFonts w:ascii="Times New Roman" w:hAnsi="Times New Roman" w:cs="Times New Roman"/>
          <w:b/>
          <w:sz w:val="24"/>
          <w:szCs w:val="24"/>
        </w:rPr>
        <w:t>от «</w:t>
      </w:r>
      <w:r w:rsidR="0017347D">
        <w:rPr>
          <w:rFonts w:ascii="Times New Roman" w:hAnsi="Times New Roman" w:cs="Times New Roman"/>
          <w:b/>
          <w:sz w:val="24"/>
          <w:szCs w:val="24"/>
        </w:rPr>
        <w:t>__</w:t>
      </w:r>
      <w:r>
        <w:rPr>
          <w:rFonts w:ascii="Times New Roman" w:hAnsi="Times New Roman" w:cs="Times New Roman"/>
          <w:b/>
          <w:sz w:val="24"/>
          <w:szCs w:val="24"/>
        </w:rPr>
        <w:t xml:space="preserve">» </w:t>
      </w:r>
      <w:r w:rsidR="0017347D">
        <w:rPr>
          <w:rFonts w:ascii="Times New Roman" w:hAnsi="Times New Roman" w:cs="Times New Roman"/>
          <w:b/>
          <w:sz w:val="24"/>
          <w:szCs w:val="24"/>
        </w:rPr>
        <w:t>_____</w:t>
      </w:r>
      <w:r>
        <w:rPr>
          <w:rFonts w:ascii="Times New Roman" w:hAnsi="Times New Roman" w:cs="Times New Roman"/>
          <w:b/>
          <w:sz w:val="24"/>
          <w:szCs w:val="24"/>
        </w:rPr>
        <w:t xml:space="preserve"> 202</w:t>
      </w:r>
      <w:r w:rsidR="0017347D">
        <w:rPr>
          <w:rFonts w:ascii="Times New Roman" w:hAnsi="Times New Roman" w:cs="Times New Roman"/>
          <w:b/>
          <w:sz w:val="24"/>
          <w:szCs w:val="24"/>
        </w:rPr>
        <w:t>1</w:t>
      </w:r>
      <w:r w:rsidR="00AF2B20" w:rsidRPr="001D2C15">
        <w:rPr>
          <w:rFonts w:ascii="Times New Roman" w:hAnsi="Times New Roman" w:cs="Times New Roman"/>
          <w:b/>
          <w:sz w:val="24"/>
          <w:szCs w:val="24"/>
        </w:rPr>
        <w:t xml:space="preserve"> г.</w:t>
      </w:r>
    </w:p>
    <w:p w:rsidR="00AF2B20" w:rsidRPr="001D2C15" w:rsidRDefault="00AF2B20" w:rsidP="007435E2">
      <w:pPr>
        <w:spacing w:after="80" w:line="240" w:lineRule="auto"/>
        <w:jc w:val="center"/>
        <w:rPr>
          <w:rFonts w:ascii="Times New Roman" w:hAnsi="Times New Roman" w:cs="Times New Roman"/>
          <w:b/>
          <w:sz w:val="24"/>
          <w:szCs w:val="24"/>
        </w:rPr>
      </w:pPr>
    </w:p>
    <w:p w:rsidR="00AF2B20" w:rsidRPr="00A867E3" w:rsidRDefault="00AF2B20" w:rsidP="007435E2">
      <w:pPr>
        <w:spacing w:after="80" w:line="240" w:lineRule="auto"/>
        <w:jc w:val="center"/>
        <w:rPr>
          <w:rFonts w:ascii="Times New Roman" w:hAnsi="Times New Roman" w:cs="Times New Roman"/>
          <w:b/>
          <w:sz w:val="24"/>
          <w:szCs w:val="24"/>
        </w:rPr>
      </w:pPr>
      <w:r w:rsidRPr="00A867E3">
        <w:rPr>
          <w:rFonts w:ascii="Times New Roman" w:hAnsi="Times New Roman" w:cs="Times New Roman"/>
          <w:b/>
          <w:sz w:val="24"/>
          <w:szCs w:val="24"/>
        </w:rPr>
        <w:t>Техническое задание.</w:t>
      </w:r>
    </w:p>
    <w:p w:rsidR="001D2C15" w:rsidRPr="001D2C15" w:rsidRDefault="001D2C15" w:rsidP="00C4459F">
      <w:pPr>
        <w:spacing w:after="0" w:line="240" w:lineRule="auto"/>
        <w:ind w:firstLine="709"/>
        <w:jc w:val="both"/>
        <w:rPr>
          <w:rFonts w:ascii="Times New Roman" w:hAnsi="Times New Roman" w:cs="Times New Roman"/>
          <w:sz w:val="24"/>
          <w:szCs w:val="24"/>
        </w:rPr>
      </w:pPr>
      <w:r w:rsidRPr="001D2C15">
        <w:rPr>
          <w:rFonts w:ascii="Times New Roman" w:hAnsi="Times New Roman" w:cs="Times New Roman"/>
          <w:sz w:val="24"/>
          <w:szCs w:val="24"/>
        </w:rPr>
        <w:t xml:space="preserve">На оказание услуг </w:t>
      </w:r>
      <w:r w:rsidRPr="003F5F5D">
        <w:rPr>
          <w:rFonts w:ascii="Times New Roman" w:hAnsi="Times New Roman" w:cs="Times New Roman"/>
          <w:sz w:val="24"/>
          <w:szCs w:val="24"/>
        </w:rPr>
        <w:t>по техническому и системному сопровождению компьютерного оборудования</w:t>
      </w:r>
      <w:r w:rsidRPr="001D2C15">
        <w:rPr>
          <w:rFonts w:ascii="Times New Roman" w:hAnsi="Times New Roman" w:cs="Times New Roman"/>
          <w:sz w:val="24"/>
          <w:szCs w:val="24"/>
        </w:rPr>
        <w:t xml:space="preserve"> </w:t>
      </w:r>
      <w:r>
        <w:rPr>
          <w:rFonts w:ascii="Times New Roman" w:hAnsi="Times New Roman" w:cs="Times New Roman"/>
          <w:sz w:val="24"/>
          <w:szCs w:val="24"/>
        </w:rPr>
        <w:t xml:space="preserve">и локальной вычислительной сети в </w:t>
      </w:r>
      <w:r w:rsidR="00A017F3">
        <w:rPr>
          <w:rFonts w:ascii="Times New Roman" w:hAnsi="Times New Roman" w:cs="Times New Roman"/>
          <w:sz w:val="24"/>
          <w:szCs w:val="24"/>
        </w:rPr>
        <w:t>Ч</w:t>
      </w:r>
      <w:r w:rsidRPr="001D2C15">
        <w:rPr>
          <w:rFonts w:ascii="Times New Roman" w:hAnsi="Times New Roman" w:cs="Times New Roman"/>
          <w:sz w:val="24"/>
          <w:szCs w:val="24"/>
        </w:rPr>
        <w:t>УЗ «</w:t>
      </w:r>
      <w:r w:rsidR="00A017F3">
        <w:rPr>
          <w:rFonts w:ascii="Times New Roman" w:hAnsi="Times New Roman" w:cs="Times New Roman"/>
          <w:sz w:val="24"/>
          <w:szCs w:val="24"/>
        </w:rPr>
        <w:t>К</w:t>
      </w:r>
      <w:r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Pr="001D2C15">
        <w:rPr>
          <w:rFonts w:ascii="Times New Roman" w:hAnsi="Times New Roman" w:cs="Times New Roman"/>
          <w:sz w:val="24"/>
          <w:szCs w:val="24"/>
        </w:rPr>
        <w:t xml:space="preserve"> имени Н.А. Семашко».</w:t>
      </w:r>
    </w:p>
    <w:p w:rsidR="007435E2" w:rsidRDefault="001D2C15" w:rsidP="00C4459F">
      <w:pPr>
        <w:pStyle w:val="a3"/>
        <w:numPr>
          <w:ilvl w:val="0"/>
          <w:numId w:val="5"/>
        </w:numPr>
        <w:spacing w:after="0" w:line="240" w:lineRule="auto"/>
        <w:ind w:left="0"/>
        <w:jc w:val="both"/>
        <w:rPr>
          <w:rFonts w:ascii="Times New Roman" w:hAnsi="Times New Roman" w:cs="Times New Roman"/>
          <w:b/>
          <w:sz w:val="24"/>
          <w:szCs w:val="24"/>
        </w:rPr>
      </w:pPr>
      <w:r w:rsidRPr="00DB04B6">
        <w:rPr>
          <w:rFonts w:ascii="Times New Roman" w:hAnsi="Times New Roman" w:cs="Times New Roman"/>
          <w:b/>
          <w:sz w:val="24"/>
          <w:szCs w:val="24"/>
        </w:rPr>
        <w:t>Объект закупки</w:t>
      </w:r>
      <w:r w:rsidR="00DB04B6">
        <w:rPr>
          <w:rFonts w:ascii="Times New Roman" w:hAnsi="Times New Roman" w:cs="Times New Roman"/>
          <w:b/>
          <w:sz w:val="24"/>
          <w:szCs w:val="24"/>
        </w:rPr>
        <w:t>.</w:t>
      </w:r>
    </w:p>
    <w:p w:rsidR="00DB04B6" w:rsidRDefault="007C28FC" w:rsidP="00C4459F">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pacing w:val="-4"/>
          <w:sz w:val="24"/>
          <w:szCs w:val="24"/>
        </w:rPr>
        <w:t>Автоматизированные рабочие места</w:t>
      </w:r>
      <w:r w:rsidR="00FF3E86">
        <w:rPr>
          <w:rFonts w:ascii="Times New Roman" w:hAnsi="Times New Roman" w:cs="Times New Roman"/>
          <w:spacing w:val="-4"/>
          <w:sz w:val="24"/>
          <w:szCs w:val="24"/>
        </w:rPr>
        <w:t>, компьютерное оборудование</w:t>
      </w:r>
      <w:r>
        <w:rPr>
          <w:rFonts w:ascii="Times New Roman" w:hAnsi="Times New Roman" w:cs="Times New Roman"/>
          <w:spacing w:val="-4"/>
          <w:sz w:val="24"/>
          <w:szCs w:val="24"/>
        </w:rPr>
        <w:t xml:space="preserve"> и локальная вычислительная сеть</w:t>
      </w:r>
      <w:r w:rsidR="00A867E3" w:rsidRPr="00DB04B6">
        <w:rPr>
          <w:rFonts w:ascii="Times New Roman" w:hAnsi="Times New Roman" w:cs="Times New Roman"/>
          <w:sz w:val="24"/>
          <w:szCs w:val="24"/>
        </w:rPr>
        <w:t xml:space="preserve"> </w:t>
      </w:r>
      <w:r w:rsidR="00A867E3">
        <w:rPr>
          <w:rFonts w:ascii="Times New Roman" w:hAnsi="Times New Roman" w:cs="Times New Roman"/>
          <w:sz w:val="24"/>
          <w:szCs w:val="24"/>
        </w:rPr>
        <w:t xml:space="preserve">в </w:t>
      </w:r>
      <w:r w:rsidR="00A017F3">
        <w:rPr>
          <w:rFonts w:ascii="Times New Roman" w:hAnsi="Times New Roman" w:cs="Times New Roman"/>
          <w:sz w:val="24"/>
          <w:szCs w:val="24"/>
        </w:rPr>
        <w:t>Ч</w:t>
      </w:r>
      <w:r w:rsidR="00A017F3" w:rsidRPr="001D2C15">
        <w:rPr>
          <w:rFonts w:ascii="Times New Roman" w:hAnsi="Times New Roman" w:cs="Times New Roman"/>
          <w:sz w:val="24"/>
          <w:szCs w:val="24"/>
        </w:rPr>
        <w:t>УЗ «</w:t>
      </w:r>
      <w:r w:rsidR="00A017F3">
        <w:rPr>
          <w:rFonts w:ascii="Times New Roman" w:hAnsi="Times New Roman" w:cs="Times New Roman"/>
          <w:sz w:val="24"/>
          <w:szCs w:val="24"/>
        </w:rPr>
        <w:t>К</w:t>
      </w:r>
      <w:r w:rsidR="00A017F3"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00A017F3" w:rsidRPr="001D2C15">
        <w:rPr>
          <w:rFonts w:ascii="Times New Roman" w:hAnsi="Times New Roman" w:cs="Times New Roman"/>
          <w:sz w:val="24"/>
          <w:szCs w:val="24"/>
        </w:rPr>
        <w:t xml:space="preserve"> имени Н.А. Семашко»</w:t>
      </w:r>
      <w:r w:rsidR="00DB04B6">
        <w:rPr>
          <w:rFonts w:ascii="Times New Roman" w:hAnsi="Times New Roman" w:cs="Times New Roman"/>
          <w:sz w:val="24"/>
          <w:szCs w:val="24"/>
        </w:rPr>
        <w:t xml:space="preserve">, по адресу </w:t>
      </w:r>
      <w:r w:rsidR="00DB04B6" w:rsidRPr="003F5F5D">
        <w:rPr>
          <w:rFonts w:ascii="Times New Roman" w:hAnsi="Times New Roman" w:cs="Times New Roman"/>
          <w:sz w:val="24"/>
          <w:szCs w:val="24"/>
        </w:rPr>
        <w:t>по адресу улица Шоссейная дом 43</w:t>
      </w:r>
      <w:r w:rsidR="00DB04B6" w:rsidRPr="00DB04B6">
        <w:rPr>
          <w:rFonts w:ascii="Times New Roman" w:hAnsi="Times New Roman" w:cs="Times New Roman"/>
          <w:spacing w:val="-4"/>
          <w:sz w:val="24"/>
          <w:szCs w:val="24"/>
        </w:rPr>
        <w:t>.</w:t>
      </w:r>
    </w:p>
    <w:p w:rsidR="00A867E3" w:rsidRPr="00A867E3" w:rsidRDefault="00A867E3" w:rsidP="00C4459F">
      <w:pPr>
        <w:pStyle w:val="a3"/>
        <w:numPr>
          <w:ilvl w:val="0"/>
          <w:numId w:val="5"/>
        </w:numPr>
        <w:spacing w:after="0" w:line="240" w:lineRule="auto"/>
        <w:ind w:left="0"/>
        <w:jc w:val="both"/>
        <w:rPr>
          <w:rFonts w:ascii="Times New Roman" w:hAnsi="Times New Roman" w:cs="Times New Roman"/>
          <w:b/>
          <w:sz w:val="24"/>
          <w:szCs w:val="24"/>
        </w:rPr>
      </w:pPr>
      <w:r w:rsidRPr="00A867E3">
        <w:rPr>
          <w:rFonts w:ascii="Times New Roman" w:hAnsi="Times New Roman" w:cs="Times New Roman"/>
          <w:b/>
          <w:sz w:val="24"/>
          <w:szCs w:val="24"/>
        </w:rPr>
        <w:t>Краткие характеристики оказываемых услуг.</w:t>
      </w:r>
    </w:p>
    <w:p w:rsidR="007C28FC" w:rsidRDefault="007C28FC" w:rsidP="00C445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Услуги </w:t>
      </w:r>
      <w:r w:rsidRPr="003F5F5D">
        <w:rPr>
          <w:rFonts w:ascii="Times New Roman" w:hAnsi="Times New Roman" w:cs="Times New Roman"/>
          <w:sz w:val="24"/>
          <w:szCs w:val="24"/>
        </w:rPr>
        <w:t>по техническому и системному сопровождению компьютерного оборудования</w:t>
      </w:r>
      <w:r w:rsidRPr="001D2C15">
        <w:rPr>
          <w:rFonts w:ascii="Times New Roman" w:hAnsi="Times New Roman" w:cs="Times New Roman"/>
          <w:sz w:val="24"/>
          <w:szCs w:val="24"/>
        </w:rPr>
        <w:t xml:space="preserve"> </w:t>
      </w:r>
      <w:r>
        <w:rPr>
          <w:rFonts w:ascii="Times New Roman" w:hAnsi="Times New Roman" w:cs="Times New Roman"/>
          <w:sz w:val="24"/>
          <w:szCs w:val="24"/>
        </w:rPr>
        <w:t xml:space="preserve">и локальной вычислительной сети в </w:t>
      </w:r>
      <w:r w:rsidR="00A017F3">
        <w:rPr>
          <w:rFonts w:ascii="Times New Roman" w:hAnsi="Times New Roman" w:cs="Times New Roman"/>
          <w:sz w:val="24"/>
          <w:szCs w:val="24"/>
        </w:rPr>
        <w:t>Ч</w:t>
      </w:r>
      <w:r w:rsidR="00A017F3" w:rsidRPr="001D2C15">
        <w:rPr>
          <w:rFonts w:ascii="Times New Roman" w:hAnsi="Times New Roman" w:cs="Times New Roman"/>
          <w:sz w:val="24"/>
          <w:szCs w:val="24"/>
        </w:rPr>
        <w:t>УЗ «</w:t>
      </w:r>
      <w:r w:rsidR="00A017F3">
        <w:rPr>
          <w:rFonts w:ascii="Times New Roman" w:hAnsi="Times New Roman" w:cs="Times New Roman"/>
          <w:sz w:val="24"/>
          <w:szCs w:val="24"/>
        </w:rPr>
        <w:t>К</w:t>
      </w:r>
      <w:r w:rsidR="00A017F3"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00A017F3" w:rsidRPr="001D2C15">
        <w:rPr>
          <w:rFonts w:ascii="Times New Roman" w:hAnsi="Times New Roman" w:cs="Times New Roman"/>
          <w:sz w:val="24"/>
          <w:szCs w:val="24"/>
        </w:rPr>
        <w:t xml:space="preserve"> имени Н.А. Семашко»</w:t>
      </w:r>
      <w:r w:rsidR="00A017F3">
        <w:rPr>
          <w:rFonts w:ascii="Times New Roman" w:hAnsi="Times New Roman" w:cs="Times New Roman"/>
          <w:sz w:val="24"/>
          <w:szCs w:val="24"/>
        </w:rPr>
        <w:t xml:space="preserve"> </w:t>
      </w:r>
      <w:r>
        <w:rPr>
          <w:rFonts w:ascii="Times New Roman" w:hAnsi="Times New Roman" w:cs="Times New Roman"/>
          <w:sz w:val="24"/>
          <w:szCs w:val="24"/>
        </w:rPr>
        <w:t>включают в себя</w:t>
      </w:r>
      <w:r w:rsidRPr="007C28FC">
        <w:rPr>
          <w:rFonts w:ascii="Times New Roman" w:hAnsi="Times New Roman" w:cs="Times New Roman"/>
          <w:sz w:val="24"/>
          <w:szCs w:val="24"/>
        </w:rPr>
        <w:t xml:space="preserve"> </w:t>
      </w:r>
      <w:r>
        <w:rPr>
          <w:rFonts w:ascii="Times New Roman" w:hAnsi="Times New Roman" w:cs="Times New Roman"/>
          <w:sz w:val="24"/>
          <w:szCs w:val="24"/>
        </w:rPr>
        <w:t xml:space="preserve">опытную эксплуатацию, </w:t>
      </w:r>
      <w:r w:rsidRPr="007C28FC">
        <w:rPr>
          <w:rFonts w:ascii="Times New Roman" w:hAnsi="Times New Roman" w:cs="Times New Roman"/>
          <w:sz w:val="24"/>
          <w:szCs w:val="24"/>
        </w:rPr>
        <w:t xml:space="preserve">техническое </w:t>
      </w:r>
      <w:r>
        <w:rPr>
          <w:rFonts w:ascii="Times New Roman" w:hAnsi="Times New Roman" w:cs="Times New Roman"/>
          <w:sz w:val="24"/>
          <w:szCs w:val="24"/>
        </w:rPr>
        <w:t xml:space="preserve">  </w:t>
      </w:r>
      <w:r w:rsidRPr="007C28FC">
        <w:rPr>
          <w:rFonts w:ascii="Times New Roman" w:hAnsi="Times New Roman" w:cs="Times New Roman"/>
          <w:sz w:val="24"/>
          <w:szCs w:val="24"/>
        </w:rPr>
        <w:t>обслуживание</w:t>
      </w:r>
      <w:r>
        <w:rPr>
          <w:rFonts w:ascii="Times New Roman" w:hAnsi="Times New Roman" w:cs="Times New Roman"/>
          <w:sz w:val="24"/>
          <w:szCs w:val="24"/>
        </w:rPr>
        <w:t xml:space="preserve"> автоматизированных рабочих мест, серверов, периферийного оборудования и коммутаторов локальной вычислительной сети.</w:t>
      </w:r>
    </w:p>
    <w:p w:rsidR="00FF3E86" w:rsidRDefault="00FF3E86" w:rsidP="00C445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E3240A">
        <w:rPr>
          <w:rFonts w:ascii="Times New Roman" w:hAnsi="Times New Roman" w:cs="Times New Roman"/>
          <w:sz w:val="24"/>
          <w:szCs w:val="24"/>
        </w:rPr>
        <w:t>од компьютерным оборудованием Заказчика понимается группа из определенного числа компьютеров, связанных локальной вычислительной сетью, либо отдельно стоящих, находящихся внутри одного строения, являющег</w:t>
      </w:r>
      <w:r w:rsidR="00C25D3D">
        <w:rPr>
          <w:rFonts w:ascii="Times New Roman" w:hAnsi="Times New Roman" w:cs="Times New Roman"/>
          <w:sz w:val="24"/>
          <w:szCs w:val="24"/>
        </w:rPr>
        <w:t>ося территорией Заказчика. Под автоматизированным рабочим местом</w:t>
      </w:r>
      <w:r w:rsidRPr="00E3240A">
        <w:rPr>
          <w:rFonts w:ascii="Times New Roman" w:hAnsi="Times New Roman" w:cs="Times New Roman"/>
          <w:sz w:val="24"/>
          <w:szCs w:val="24"/>
        </w:rPr>
        <w:t xml:space="preserve"> понимается компьютер со всей подключенной к нему периферией и установленным на нем программным обеспечением.</w:t>
      </w:r>
    </w:p>
    <w:p w:rsidR="007C28FC" w:rsidRPr="004F4A0C" w:rsidRDefault="004F4A0C" w:rsidP="00C4459F">
      <w:pPr>
        <w:pStyle w:val="a3"/>
        <w:numPr>
          <w:ilvl w:val="0"/>
          <w:numId w:val="5"/>
        </w:numPr>
        <w:spacing w:after="0" w:line="240" w:lineRule="auto"/>
        <w:ind w:left="0"/>
        <w:jc w:val="both"/>
        <w:rPr>
          <w:rFonts w:ascii="Times New Roman" w:hAnsi="Times New Roman" w:cs="Times New Roman"/>
          <w:b/>
          <w:sz w:val="24"/>
          <w:szCs w:val="24"/>
        </w:rPr>
      </w:pPr>
      <w:r w:rsidRPr="004F4A0C">
        <w:rPr>
          <w:rFonts w:ascii="Times New Roman" w:hAnsi="Times New Roman" w:cs="Times New Roman"/>
          <w:b/>
          <w:sz w:val="24"/>
          <w:szCs w:val="24"/>
        </w:rPr>
        <w:t>Количество оказываемых услуг.</w:t>
      </w:r>
    </w:p>
    <w:p w:rsidR="007C28FC" w:rsidRPr="00A017F3" w:rsidRDefault="00E00543" w:rsidP="00C445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услуги по техническому</w:t>
      </w:r>
      <w:r w:rsidR="004F4A0C">
        <w:rPr>
          <w:rFonts w:ascii="Times New Roman" w:hAnsi="Times New Roman" w:cs="Times New Roman"/>
          <w:sz w:val="24"/>
          <w:szCs w:val="24"/>
        </w:rPr>
        <w:t xml:space="preserve"> </w:t>
      </w:r>
      <w:r w:rsidR="004F4A0C" w:rsidRPr="003F5F5D">
        <w:rPr>
          <w:rFonts w:ascii="Times New Roman" w:hAnsi="Times New Roman" w:cs="Times New Roman"/>
          <w:sz w:val="24"/>
          <w:szCs w:val="24"/>
        </w:rPr>
        <w:t>и системному сопровождению компьютерного оборудования</w:t>
      </w:r>
      <w:r w:rsidR="004F4A0C" w:rsidRPr="001D2C15">
        <w:rPr>
          <w:rFonts w:ascii="Times New Roman" w:hAnsi="Times New Roman" w:cs="Times New Roman"/>
          <w:sz w:val="24"/>
          <w:szCs w:val="24"/>
        </w:rPr>
        <w:t xml:space="preserve"> </w:t>
      </w:r>
      <w:r w:rsidR="004F4A0C">
        <w:rPr>
          <w:rFonts w:ascii="Times New Roman" w:hAnsi="Times New Roman" w:cs="Times New Roman"/>
          <w:sz w:val="24"/>
          <w:szCs w:val="24"/>
        </w:rPr>
        <w:t xml:space="preserve">и локальной вычислительной сети в </w:t>
      </w:r>
      <w:r w:rsidR="00A017F3">
        <w:rPr>
          <w:rFonts w:ascii="Times New Roman" w:hAnsi="Times New Roman" w:cs="Times New Roman"/>
          <w:sz w:val="24"/>
          <w:szCs w:val="24"/>
        </w:rPr>
        <w:t>Ч</w:t>
      </w:r>
      <w:r w:rsidR="00A017F3" w:rsidRPr="001D2C15">
        <w:rPr>
          <w:rFonts w:ascii="Times New Roman" w:hAnsi="Times New Roman" w:cs="Times New Roman"/>
          <w:sz w:val="24"/>
          <w:szCs w:val="24"/>
        </w:rPr>
        <w:t>УЗ «</w:t>
      </w:r>
      <w:r w:rsidR="00A017F3">
        <w:rPr>
          <w:rFonts w:ascii="Times New Roman" w:hAnsi="Times New Roman" w:cs="Times New Roman"/>
          <w:sz w:val="24"/>
          <w:szCs w:val="24"/>
        </w:rPr>
        <w:t>К</w:t>
      </w:r>
      <w:r w:rsidR="00A017F3"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00A017F3" w:rsidRPr="001D2C15">
        <w:rPr>
          <w:rFonts w:ascii="Times New Roman" w:hAnsi="Times New Roman" w:cs="Times New Roman"/>
          <w:sz w:val="24"/>
          <w:szCs w:val="24"/>
        </w:rPr>
        <w:t xml:space="preserve"> имени Н.А. Семашко»</w:t>
      </w:r>
      <w:r w:rsidR="00A017F3">
        <w:rPr>
          <w:rFonts w:ascii="Times New Roman" w:hAnsi="Times New Roman" w:cs="Times New Roman"/>
          <w:sz w:val="24"/>
          <w:szCs w:val="24"/>
        </w:rPr>
        <w:t xml:space="preserve"> </w:t>
      </w:r>
      <w:r>
        <w:rPr>
          <w:rFonts w:ascii="Times New Roman" w:hAnsi="Times New Roman" w:cs="Times New Roman"/>
          <w:sz w:val="24"/>
          <w:szCs w:val="24"/>
        </w:rPr>
        <w:t>входят</w:t>
      </w:r>
      <w:r w:rsidRPr="00A017F3">
        <w:rPr>
          <w:rFonts w:ascii="Times New Roman" w:hAnsi="Times New Roman" w:cs="Times New Roman"/>
          <w:sz w:val="24"/>
          <w:szCs w:val="24"/>
        </w:rPr>
        <w:t>:</w:t>
      </w:r>
    </w:p>
    <w:p w:rsidR="00E00543" w:rsidRDefault="00973AE8" w:rsidP="00C4459F">
      <w:pPr>
        <w:pStyle w:val="a3"/>
        <w:numPr>
          <w:ilvl w:val="0"/>
          <w:numId w:val="6"/>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154</w:t>
      </w:r>
      <w:r w:rsidR="00E00543">
        <w:rPr>
          <w:rFonts w:ascii="Times New Roman" w:hAnsi="Times New Roman" w:cs="Times New Roman"/>
          <w:sz w:val="24"/>
          <w:szCs w:val="24"/>
          <w:lang w:val="en-US"/>
        </w:rPr>
        <w:t xml:space="preserve"> </w:t>
      </w:r>
      <w:r w:rsidR="00E00543">
        <w:rPr>
          <w:rFonts w:ascii="Times New Roman" w:hAnsi="Times New Roman" w:cs="Times New Roman"/>
          <w:sz w:val="24"/>
          <w:szCs w:val="24"/>
        </w:rPr>
        <w:t>автоматизированных рабочих мест</w:t>
      </w:r>
      <w:r w:rsidR="00E00543">
        <w:rPr>
          <w:rFonts w:ascii="Times New Roman" w:hAnsi="Times New Roman" w:cs="Times New Roman"/>
          <w:sz w:val="24"/>
          <w:szCs w:val="24"/>
          <w:lang w:val="en-US"/>
        </w:rPr>
        <w:t>;</w:t>
      </w:r>
    </w:p>
    <w:p w:rsidR="00973AE8" w:rsidRPr="00973AE8" w:rsidRDefault="00973AE8" w:rsidP="00C4459F">
      <w:pPr>
        <w:pStyle w:val="a3"/>
        <w:numPr>
          <w:ilvl w:val="0"/>
          <w:numId w:val="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2 автоматизированных рабочих места с СЗИ ПАК «Аккорд»</w:t>
      </w:r>
      <w:r w:rsidRPr="00973AE8">
        <w:rPr>
          <w:rFonts w:ascii="Times New Roman" w:hAnsi="Times New Roman" w:cs="Times New Roman"/>
          <w:sz w:val="24"/>
          <w:szCs w:val="24"/>
        </w:rPr>
        <w:t>;</w:t>
      </w:r>
    </w:p>
    <w:p w:rsidR="00E00543" w:rsidRDefault="00E00543" w:rsidP="00C4459F">
      <w:pPr>
        <w:pStyle w:val="a3"/>
        <w:numPr>
          <w:ilvl w:val="0"/>
          <w:numId w:val="6"/>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6 серверов различной конфигурации</w:t>
      </w:r>
      <w:r>
        <w:rPr>
          <w:rFonts w:ascii="Times New Roman" w:hAnsi="Times New Roman" w:cs="Times New Roman"/>
          <w:sz w:val="24"/>
          <w:szCs w:val="24"/>
          <w:lang w:val="en-US"/>
        </w:rPr>
        <w:t>;</w:t>
      </w:r>
    </w:p>
    <w:p w:rsidR="00E00543" w:rsidRPr="00E00543" w:rsidRDefault="00E00543" w:rsidP="00C4459F">
      <w:pPr>
        <w:pStyle w:val="a3"/>
        <w:numPr>
          <w:ilvl w:val="0"/>
          <w:numId w:val="6"/>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115 </w:t>
      </w:r>
      <w:r>
        <w:rPr>
          <w:rFonts w:ascii="Times New Roman" w:hAnsi="Times New Roman" w:cs="Times New Roman"/>
          <w:sz w:val="24"/>
          <w:szCs w:val="24"/>
        </w:rPr>
        <w:t>единиц различного периферийного оборудования</w:t>
      </w:r>
      <w:r>
        <w:rPr>
          <w:rFonts w:ascii="Times New Roman" w:hAnsi="Times New Roman" w:cs="Times New Roman"/>
          <w:sz w:val="24"/>
          <w:szCs w:val="24"/>
          <w:lang w:val="en-US"/>
        </w:rPr>
        <w:t>;</w:t>
      </w:r>
    </w:p>
    <w:p w:rsidR="00E00543" w:rsidRPr="00E00543" w:rsidRDefault="00E00543" w:rsidP="00C4459F">
      <w:pPr>
        <w:pStyle w:val="a3"/>
        <w:numPr>
          <w:ilvl w:val="0"/>
          <w:numId w:val="6"/>
        </w:numPr>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20 единиц программируемых коммутаторов.</w:t>
      </w:r>
    </w:p>
    <w:p w:rsidR="00E00543" w:rsidRDefault="00E00543" w:rsidP="00C4459F">
      <w:pPr>
        <w:pStyle w:val="a3"/>
        <w:numPr>
          <w:ilvl w:val="0"/>
          <w:numId w:val="5"/>
        </w:numPr>
        <w:spacing w:after="0" w:line="240" w:lineRule="auto"/>
        <w:ind w:left="0" w:firstLine="709"/>
        <w:jc w:val="both"/>
        <w:rPr>
          <w:rFonts w:ascii="Times New Roman" w:hAnsi="Times New Roman" w:cs="Times New Roman"/>
          <w:b/>
          <w:sz w:val="24"/>
          <w:szCs w:val="24"/>
        </w:rPr>
      </w:pPr>
      <w:r w:rsidRPr="00E00543">
        <w:rPr>
          <w:rFonts w:ascii="Times New Roman" w:hAnsi="Times New Roman" w:cs="Times New Roman"/>
          <w:b/>
          <w:sz w:val="24"/>
          <w:szCs w:val="24"/>
        </w:rPr>
        <w:t>Качественные характеристики, инфраструктурное обеспе</w:t>
      </w:r>
      <w:r w:rsidR="00973AE8">
        <w:rPr>
          <w:rFonts w:ascii="Times New Roman" w:hAnsi="Times New Roman" w:cs="Times New Roman"/>
          <w:b/>
          <w:sz w:val="24"/>
          <w:szCs w:val="24"/>
        </w:rPr>
        <w:t xml:space="preserve">чение и сопутствующие услуги, </w:t>
      </w:r>
      <w:r w:rsidRPr="00E00543">
        <w:rPr>
          <w:rFonts w:ascii="Times New Roman" w:hAnsi="Times New Roman" w:cs="Times New Roman"/>
          <w:b/>
          <w:sz w:val="24"/>
          <w:szCs w:val="24"/>
        </w:rPr>
        <w:t>перечень, сроки выполнения, требования к выполнению.</w:t>
      </w:r>
    </w:p>
    <w:p w:rsidR="00C25D3D" w:rsidRDefault="00E00543" w:rsidP="00C4459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Техническое </w:t>
      </w:r>
      <w:r w:rsidRPr="003F5F5D">
        <w:rPr>
          <w:rFonts w:ascii="Times New Roman" w:hAnsi="Times New Roman" w:cs="Times New Roman"/>
          <w:sz w:val="24"/>
          <w:szCs w:val="24"/>
        </w:rPr>
        <w:t>и системному сопровождению компьютерного оборудования</w:t>
      </w:r>
      <w:r w:rsidRPr="001D2C15">
        <w:rPr>
          <w:rFonts w:ascii="Times New Roman" w:hAnsi="Times New Roman" w:cs="Times New Roman"/>
          <w:sz w:val="24"/>
          <w:szCs w:val="24"/>
        </w:rPr>
        <w:t xml:space="preserve"> </w:t>
      </w:r>
      <w:r>
        <w:rPr>
          <w:rFonts w:ascii="Times New Roman" w:hAnsi="Times New Roman" w:cs="Times New Roman"/>
          <w:sz w:val="24"/>
          <w:szCs w:val="24"/>
        </w:rPr>
        <w:t xml:space="preserve">и локальной вычислительной сети в </w:t>
      </w:r>
      <w:r w:rsidR="00A017F3">
        <w:rPr>
          <w:rFonts w:ascii="Times New Roman" w:hAnsi="Times New Roman" w:cs="Times New Roman"/>
          <w:sz w:val="24"/>
          <w:szCs w:val="24"/>
        </w:rPr>
        <w:t>Ч</w:t>
      </w:r>
      <w:r w:rsidR="00A017F3" w:rsidRPr="001D2C15">
        <w:rPr>
          <w:rFonts w:ascii="Times New Roman" w:hAnsi="Times New Roman" w:cs="Times New Roman"/>
          <w:sz w:val="24"/>
          <w:szCs w:val="24"/>
        </w:rPr>
        <w:t>УЗ «</w:t>
      </w:r>
      <w:r w:rsidR="00A017F3">
        <w:rPr>
          <w:rFonts w:ascii="Times New Roman" w:hAnsi="Times New Roman" w:cs="Times New Roman"/>
          <w:sz w:val="24"/>
          <w:szCs w:val="24"/>
        </w:rPr>
        <w:t>К</w:t>
      </w:r>
      <w:r w:rsidR="00A017F3"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00A017F3" w:rsidRPr="001D2C15">
        <w:rPr>
          <w:rFonts w:ascii="Times New Roman" w:hAnsi="Times New Roman" w:cs="Times New Roman"/>
          <w:sz w:val="24"/>
          <w:szCs w:val="24"/>
        </w:rPr>
        <w:t xml:space="preserve"> имени Н.А. Семашко»</w:t>
      </w:r>
      <w:r>
        <w:rPr>
          <w:rFonts w:ascii="Times New Roman" w:hAnsi="Times New Roman" w:cs="Times New Roman"/>
          <w:sz w:val="24"/>
          <w:szCs w:val="24"/>
        </w:rPr>
        <w:t xml:space="preserve"> включают в себя</w:t>
      </w:r>
      <w:r w:rsidR="00C25D3D" w:rsidRPr="00C25D3D">
        <w:rPr>
          <w:rFonts w:ascii="Times New Roman" w:hAnsi="Times New Roman" w:cs="Times New Roman"/>
          <w:sz w:val="24"/>
          <w:szCs w:val="24"/>
        </w:rPr>
        <w:t>:</w:t>
      </w:r>
    </w:p>
    <w:p w:rsidR="00C25D3D" w:rsidRPr="00C25D3D" w:rsidRDefault="00C25D3D" w:rsidP="00C445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 н</w:t>
      </w:r>
      <w:r w:rsidRPr="003F5F5D">
        <w:rPr>
          <w:rFonts w:ascii="Times New Roman" w:hAnsi="Times New Roman" w:cs="Times New Roman"/>
          <w:sz w:val="24"/>
          <w:szCs w:val="24"/>
        </w:rPr>
        <w:t>ахождение специалиста по адресу</w:t>
      </w:r>
      <w:r>
        <w:rPr>
          <w:rFonts w:ascii="Times New Roman" w:hAnsi="Times New Roman" w:cs="Times New Roman"/>
          <w:sz w:val="24"/>
          <w:szCs w:val="24"/>
        </w:rPr>
        <w:t xml:space="preserve"> </w:t>
      </w:r>
      <w:r w:rsidRPr="003F5F5D">
        <w:rPr>
          <w:rFonts w:ascii="Times New Roman" w:hAnsi="Times New Roman" w:cs="Times New Roman"/>
          <w:sz w:val="24"/>
          <w:szCs w:val="24"/>
        </w:rPr>
        <w:t>Заказчика</w:t>
      </w:r>
      <w:r>
        <w:rPr>
          <w:rFonts w:ascii="Times New Roman" w:hAnsi="Times New Roman" w:cs="Times New Roman"/>
          <w:sz w:val="24"/>
          <w:szCs w:val="24"/>
        </w:rPr>
        <w:t xml:space="preserve">, ул. Шоссейная дом 43 для осуществления </w:t>
      </w:r>
      <w:r w:rsidRPr="003F5F5D">
        <w:rPr>
          <w:rFonts w:ascii="Times New Roman" w:hAnsi="Times New Roman" w:cs="Times New Roman"/>
          <w:sz w:val="24"/>
          <w:szCs w:val="24"/>
        </w:rPr>
        <w:t>администрирования и профилактических работ по компьютерному оборудованию и системному программному обеспечению</w:t>
      </w:r>
      <w:r w:rsidRPr="00C25D3D">
        <w:rPr>
          <w:rFonts w:ascii="Times New Roman" w:hAnsi="Times New Roman" w:cs="Times New Roman"/>
          <w:sz w:val="24"/>
          <w:szCs w:val="24"/>
        </w:rPr>
        <w:t>;</w:t>
      </w:r>
    </w:p>
    <w:p w:rsidR="00C25D3D" w:rsidRDefault="00C25D3D" w:rsidP="00C4459F">
      <w:pPr>
        <w:pStyle w:val="a3"/>
        <w:spacing w:after="0" w:line="240" w:lineRule="auto"/>
        <w:ind w:left="0"/>
        <w:jc w:val="both"/>
        <w:rPr>
          <w:rFonts w:ascii="Times New Roman" w:hAnsi="Times New Roman" w:cs="Times New Roman"/>
          <w:sz w:val="24"/>
          <w:szCs w:val="24"/>
        </w:rPr>
      </w:pPr>
      <w:r w:rsidRPr="00C25D3D">
        <w:rPr>
          <w:rFonts w:ascii="Times New Roman" w:hAnsi="Times New Roman" w:cs="Times New Roman"/>
          <w:sz w:val="24"/>
          <w:szCs w:val="24"/>
        </w:rPr>
        <w:t xml:space="preserve">- </w:t>
      </w:r>
      <w:r>
        <w:rPr>
          <w:rFonts w:ascii="Times New Roman" w:hAnsi="Times New Roman" w:cs="Times New Roman"/>
          <w:sz w:val="24"/>
          <w:szCs w:val="24"/>
        </w:rPr>
        <w:t>д</w:t>
      </w:r>
      <w:r w:rsidRPr="003F5F5D">
        <w:rPr>
          <w:rFonts w:ascii="Times New Roman" w:hAnsi="Times New Roman" w:cs="Times New Roman"/>
          <w:sz w:val="24"/>
          <w:szCs w:val="24"/>
        </w:rPr>
        <w:t>иагностика специалистом в случае выхода из строя компьютерного оборудования или программного обеспечения, включ</w:t>
      </w:r>
      <w:r>
        <w:rPr>
          <w:rFonts w:ascii="Times New Roman" w:hAnsi="Times New Roman" w:cs="Times New Roman"/>
          <w:sz w:val="24"/>
          <w:szCs w:val="24"/>
        </w:rPr>
        <w:t>енного в паспорт рабочего места,</w:t>
      </w:r>
      <w:r w:rsidRPr="003F5F5D">
        <w:rPr>
          <w:rFonts w:ascii="Times New Roman" w:hAnsi="Times New Roman" w:cs="Times New Roman"/>
          <w:sz w:val="24"/>
          <w:szCs w:val="24"/>
        </w:rPr>
        <w:t xml:space="preserve"> локализ</w:t>
      </w:r>
      <w:r>
        <w:rPr>
          <w:rFonts w:ascii="Times New Roman" w:hAnsi="Times New Roman" w:cs="Times New Roman"/>
          <w:sz w:val="24"/>
          <w:szCs w:val="24"/>
        </w:rPr>
        <w:t>ация и устранение неисправности;</w:t>
      </w:r>
    </w:p>
    <w:p w:rsidR="00C25D3D" w:rsidRDefault="00C25D3D" w:rsidP="00C445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E3240A">
        <w:rPr>
          <w:rFonts w:ascii="Times New Roman" w:hAnsi="Times New Roman" w:cs="Times New Roman"/>
          <w:sz w:val="24"/>
          <w:szCs w:val="24"/>
        </w:rPr>
        <w:t>настройка компьютерного оборудования и программного обеспечения по требованию Заказчика;</w:t>
      </w:r>
    </w:p>
    <w:p w:rsidR="00C25D3D" w:rsidRDefault="00C25D3D" w:rsidP="00C44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40A">
        <w:rPr>
          <w:rFonts w:ascii="Times New Roman" w:hAnsi="Times New Roman" w:cs="Times New Roman"/>
          <w:sz w:val="24"/>
          <w:szCs w:val="24"/>
        </w:rPr>
        <w:t>изменение конфигурации компьютерного оборудования, локальной вычислительной сети, системного программного обеспечения под требования Заказчика;</w:t>
      </w:r>
    </w:p>
    <w:p w:rsidR="00C25D3D" w:rsidRPr="00C25D3D" w:rsidRDefault="00C25D3D" w:rsidP="00C44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40A">
        <w:rPr>
          <w:rFonts w:ascii="Times New Roman" w:hAnsi="Times New Roman" w:cs="Times New Roman"/>
          <w:sz w:val="24"/>
          <w:szCs w:val="24"/>
        </w:rPr>
        <w:t>оптимизация функционирования программно-аппаратного комплекса Заказчика;</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sz w:val="24"/>
          <w:szCs w:val="24"/>
        </w:rPr>
        <w:t xml:space="preserve">- </w:t>
      </w:r>
      <w:r w:rsidR="000A3C7B">
        <w:rPr>
          <w:rFonts w:ascii="Times New Roman" w:hAnsi="Times New Roman" w:cs="Times New Roman"/>
          <w:color w:val="000000"/>
          <w:sz w:val="24"/>
          <w:szCs w:val="24"/>
          <w:shd w:val="clear" w:color="auto" w:fill="FFFFFF"/>
        </w:rPr>
        <w:t xml:space="preserve">устранение механических загрязнений, </w:t>
      </w:r>
      <w:r w:rsidRPr="003F5F5D">
        <w:rPr>
          <w:rFonts w:ascii="Times New Roman" w:hAnsi="Times New Roman" w:cs="Times New Roman"/>
          <w:color w:val="000000"/>
          <w:sz w:val="24"/>
          <w:szCs w:val="24"/>
          <w:shd w:val="clear" w:color="auto" w:fill="FFFFFF"/>
        </w:rPr>
        <w:t>пыли и грязи внутренних поверхностей и узлов ПК, серверов, ИБП, принтеров, МФУ</w:t>
      </w:r>
      <w:r>
        <w:rPr>
          <w:rFonts w:ascii="Times New Roman" w:hAnsi="Times New Roman" w:cs="Times New Roman"/>
          <w:color w:val="000000"/>
          <w:sz w:val="24"/>
          <w:szCs w:val="24"/>
          <w:shd w:val="clear" w:color="auto" w:fill="FFFFFF"/>
        </w:rPr>
        <w:t>, а</w:t>
      </w:r>
      <w:r w:rsidRPr="003F5F5D">
        <w:rPr>
          <w:rFonts w:ascii="Times New Roman" w:hAnsi="Times New Roman" w:cs="Times New Roman"/>
          <w:color w:val="000000"/>
          <w:sz w:val="24"/>
          <w:szCs w:val="24"/>
          <w:shd w:val="clear" w:color="auto" w:fill="FFFFFF"/>
        </w:rPr>
        <w:t xml:space="preserve"> также внешних поверхностей клавиатур, мониторов, мышей;</w:t>
      </w:r>
    </w:p>
    <w:p w:rsidR="00E00543"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w:t>
      </w:r>
      <w:r w:rsidR="00982EB4">
        <w:rPr>
          <w:rFonts w:ascii="Times New Roman" w:hAnsi="Times New Roman" w:cs="Times New Roman"/>
          <w:color w:val="000000"/>
          <w:sz w:val="24"/>
          <w:szCs w:val="24"/>
          <w:shd w:val="clear" w:color="auto" w:fill="FFFFFF"/>
        </w:rPr>
        <w:t xml:space="preserve"> з</w:t>
      </w:r>
      <w:r w:rsidRPr="003F5F5D">
        <w:rPr>
          <w:rFonts w:ascii="Times New Roman" w:hAnsi="Times New Roman" w:cs="Times New Roman"/>
          <w:color w:val="000000"/>
          <w:sz w:val="24"/>
          <w:szCs w:val="24"/>
          <w:shd w:val="clear" w:color="auto" w:fill="FFFFFF"/>
        </w:rPr>
        <w:t>амена в периферийных устро</w:t>
      </w:r>
      <w:r w:rsidR="00982EB4">
        <w:rPr>
          <w:rFonts w:ascii="Times New Roman" w:hAnsi="Times New Roman" w:cs="Times New Roman"/>
          <w:color w:val="000000"/>
          <w:sz w:val="24"/>
          <w:szCs w:val="24"/>
          <w:shd w:val="clear" w:color="auto" w:fill="FFFFFF"/>
        </w:rPr>
        <w:t xml:space="preserve">йств случае поломки (устройства </w:t>
      </w:r>
      <w:r w:rsidRPr="003F5F5D">
        <w:rPr>
          <w:rFonts w:ascii="Times New Roman" w:hAnsi="Times New Roman" w:cs="Times New Roman"/>
          <w:color w:val="000000"/>
          <w:sz w:val="24"/>
          <w:szCs w:val="24"/>
          <w:shd w:val="clear" w:color="auto" w:fill="FFFFFF"/>
        </w:rPr>
        <w:t>предоставляются заказчиком)</w:t>
      </w:r>
      <w:r w:rsidR="00982EB4" w:rsidRPr="00982EB4">
        <w:rPr>
          <w:rFonts w:ascii="Times New Roman" w:hAnsi="Times New Roman" w:cs="Times New Roman"/>
          <w:color w:val="000000"/>
          <w:sz w:val="24"/>
          <w:szCs w:val="24"/>
          <w:shd w:val="clear" w:color="auto" w:fill="FFFFFF"/>
        </w:rPr>
        <w:t>;</w:t>
      </w:r>
    </w:p>
    <w:p w:rsidR="000A3C7B" w:rsidRPr="000A3C7B" w:rsidRDefault="000A3C7B" w:rsidP="00C44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3240A">
        <w:rPr>
          <w:rFonts w:ascii="Times New Roman" w:hAnsi="Times New Roman" w:cs="Times New Roman"/>
          <w:sz w:val="24"/>
          <w:szCs w:val="24"/>
        </w:rPr>
        <w:t>профилактика дисковой подсистемы компьютеров Заказчика, устранение плохих и потерянных областей дискового пространства;</w:t>
      </w:r>
    </w:p>
    <w:p w:rsidR="00E00543" w:rsidRPr="003F5F5D"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р</w:t>
      </w:r>
      <w:r w:rsidR="00E00543" w:rsidRPr="003F5F5D">
        <w:rPr>
          <w:rFonts w:ascii="Times New Roman" w:hAnsi="Times New Roman" w:cs="Times New Roman"/>
          <w:color w:val="000000"/>
          <w:sz w:val="24"/>
          <w:szCs w:val="24"/>
          <w:shd w:val="clear" w:color="auto" w:fill="FFFFFF"/>
        </w:rPr>
        <w:t>емонт или замена узлов ПК, серверов, ИБП, принтеров, МФУ (ЗИП предоставляются заказчиком);</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м</w:t>
      </w:r>
      <w:r w:rsidRPr="003F5F5D">
        <w:rPr>
          <w:rFonts w:ascii="Times New Roman" w:hAnsi="Times New Roman" w:cs="Times New Roman"/>
          <w:color w:val="000000"/>
          <w:sz w:val="24"/>
          <w:szCs w:val="24"/>
          <w:shd w:val="clear" w:color="auto" w:fill="FFFFFF"/>
        </w:rPr>
        <w:t>одернизация аппаратного и программного обеспечения ПК (обеспечение предоставляется заказчиком);</w:t>
      </w:r>
    </w:p>
    <w:p w:rsidR="00E00543" w:rsidRPr="003F5F5D"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т</w:t>
      </w:r>
      <w:r w:rsidR="00E00543" w:rsidRPr="003F5F5D">
        <w:rPr>
          <w:rFonts w:ascii="Times New Roman" w:hAnsi="Times New Roman" w:cs="Times New Roman"/>
          <w:color w:val="000000"/>
          <w:sz w:val="24"/>
          <w:szCs w:val="24"/>
          <w:shd w:val="clear" w:color="auto" w:fill="FFFFFF"/>
        </w:rPr>
        <w:t>естирование ПК, серверов, ИБП, принтеров, МФУ;</w:t>
      </w:r>
    </w:p>
    <w:p w:rsidR="00E00543" w:rsidRPr="003F5F5D"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w:t>
      </w:r>
      <w:r w:rsidR="00E00543" w:rsidRPr="003F5F5D">
        <w:rPr>
          <w:rFonts w:ascii="Times New Roman" w:hAnsi="Times New Roman" w:cs="Times New Roman"/>
          <w:color w:val="000000"/>
          <w:sz w:val="24"/>
          <w:szCs w:val="24"/>
          <w:shd w:val="clear" w:color="auto" w:fill="FFFFFF"/>
        </w:rPr>
        <w:t>астройка принтеров, сканеров и МФУ;</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з</w:t>
      </w:r>
      <w:r w:rsidRPr="003F5F5D">
        <w:rPr>
          <w:rFonts w:ascii="Times New Roman" w:hAnsi="Times New Roman" w:cs="Times New Roman"/>
          <w:color w:val="000000"/>
          <w:sz w:val="24"/>
          <w:szCs w:val="24"/>
          <w:shd w:val="clear" w:color="auto" w:fill="FFFFFF"/>
        </w:rPr>
        <w:t>амена расходных материалов, принтеров, МФУ (расходные материалы предоставляются заказчиком);</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п</w:t>
      </w:r>
      <w:r w:rsidRPr="003F5F5D">
        <w:rPr>
          <w:rFonts w:ascii="Times New Roman" w:hAnsi="Times New Roman" w:cs="Times New Roman"/>
          <w:color w:val="000000"/>
          <w:sz w:val="24"/>
          <w:szCs w:val="24"/>
          <w:shd w:val="clear" w:color="auto" w:fill="FFFFFF"/>
        </w:rPr>
        <w:t>рокладка локальной вычислительной сети, настройка активного сетевого оборудования;</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н</w:t>
      </w:r>
      <w:r w:rsidRPr="003F5F5D">
        <w:rPr>
          <w:rFonts w:ascii="Times New Roman" w:hAnsi="Times New Roman" w:cs="Times New Roman"/>
          <w:color w:val="000000"/>
          <w:sz w:val="24"/>
          <w:szCs w:val="24"/>
          <w:shd w:val="clear" w:color="auto" w:fill="FFFFFF"/>
        </w:rPr>
        <w:t xml:space="preserve">астройка и поддержка централизованной антивирусной системы </w:t>
      </w:r>
      <w:proofErr w:type="spellStart"/>
      <w:r w:rsidRPr="003F5F5D">
        <w:rPr>
          <w:rFonts w:ascii="Times New Roman" w:hAnsi="Times New Roman" w:cs="Times New Roman"/>
          <w:color w:val="000000"/>
          <w:sz w:val="24"/>
          <w:szCs w:val="24"/>
          <w:shd w:val="clear" w:color="auto" w:fill="FFFFFF"/>
        </w:rPr>
        <w:t>Kaspersky</w:t>
      </w:r>
      <w:proofErr w:type="spellEnd"/>
      <w:r w:rsidRPr="003F5F5D">
        <w:rPr>
          <w:rFonts w:ascii="Times New Roman" w:hAnsi="Times New Roman" w:cs="Times New Roman"/>
          <w:color w:val="000000"/>
          <w:sz w:val="24"/>
          <w:szCs w:val="24"/>
          <w:shd w:val="clear" w:color="auto" w:fill="FFFFFF"/>
        </w:rPr>
        <w:t xml:space="preserve"> </w:t>
      </w:r>
      <w:proofErr w:type="spellStart"/>
      <w:r w:rsidRPr="003F5F5D">
        <w:rPr>
          <w:rFonts w:ascii="Times New Roman" w:hAnsi="Times New Roman" w:cs="Times New Roman"/>
          <w:color w:val="000000"/>
          <w:sz w:val="24"/>
          <w:szCs w:val="24"/>
          <w:shd w:val="clear" w:color="auto" w:fill="FFFFFF"/>
        </w:rPr>
        <w:t>Endpoint</w:t>
      </w:r>
      <w:proofErr w:type="spellEnd"/>
      <w:r w:rsidRPr="003F5F5D">
        <w:rPr>
          <w:rFonts w:ascii="Times New Roman" w:hAnsi="Times New Roman" w:cs="Times New Roman"/>
          <w:color w:val="000000"/>
          <w:sz w:val="24"/>
          <w:szCs w:val="24"/>
          <w:shd w:val="clear" w:color="auto" w:fill="FFFFFF"/>
        </w:rPr>
        <w:t xml:space="preserve"> </w:t>
      </w:r>
      <w:proofErr w:type="spellStart"/>
      <w:r w:rsidRPr="003F5F5D">
        <w:rPr>
          <w:rFonts w:ascii="Times New Roman" w:hAnsi="Times New Roman" w:cs="Times New Roman"/>
          <w:color w:val="000000"/>
          <w:sz w:val="24"/>
          <w:szCs w:val="24"/>
          <w:shd w:val="clear" w:color="auto" w:fill="FFFFFF"/>
        </w:rPr>
        <w:t>Security</w:t>
      </w:r>
      <w:proofErr w:type="spellEnd"/>
      <w:r w:rsidRPr="003F5F5D">
        <w:rPr>
          <w:rFonts w:ascii="Times New Roman" w:hAnsi="Times New Roman" w:cs="Times New Roman"/>
          <w:color w:val="000000"/>
          <w:sz w:val="24"/>
          <w:szCs w:val="24"/>
          <w:shd w:val="clear" w:color="auto" w:fill="FFFFFF"/>
        </w:rPr>
        <w:t xml:space="preserve">, </w:t>
      </w:r>
      <w:proofErr w:type="spellStart"/>
      <w:r w:rsidRPr="003F5F5D">
        <w:rPr>
          <w:rFonts w:ascii="Times New Roman" w:hAnsi="Times New Roman" w:cs="Times New Roman"/>
          <w:color w:val="000000"/>
          <w:sz w:val="24"/>
          <w:szCs w:val="24"/>
          <w:shd w:val="clear" w:color="auto" w:fill="FFFFFF"/>
        </w:rPr>
        <w:t>Kaspersky</w:t>
      </w:r>
      <w:proofErr w:type="spellEnd"/>
      <w:r w:rsidRPr="003F5F5D">
        <w:rPr>
          <w:rFonts w:ascii="Times New Roman" w:hAnsi="Times New Roman" w:cs="Times New Roman"/>
          <w:color w:val="000000"/>
          <w:sz w:val="24"/>
          <w:szCs w:val="24"/>
          <w:shd w:val="clear" w:color="auto" w:fill="FFFFFF"/>
        </w:rPr>
        <w:t xml:space="preserve"> </w:t>
      </w:r>
      <w:proofErr w:type="spellStart"/>
      <w:r w:rsidRPr="003F5F5D">
        <w:rPr>
          <w:rFonts w:ascii="Times New Roman" w:hAnsi="Times New Roman" w:cs="Times New Roman"/>
          <w:color w:val="000000"/>
          <w:sz w:val="24"/>
          <w:szCs w:val="24"/>
          <w:shd w:val="clear" w:color="auto" w:fill="FFFFFF"/>
        </w:rPr>
        <w:t>Security</w:t>
      </w:r>
      <w:proofErr w:type="spellEnd"/>
      <w:r w:rsidRPr="003F5F5D">
        <w:rPr>
          <w:rFonts w:ascii="Times New Roman" w:hAnsi="Times New Roman" w:cs="Times New Roman"/>
          <w:color w:val="000000"/>
          <w:sz w:val="24"/>
          <w:szCs w:val="24"/>
          <w:shd w:val="clear" w:color="auto" w:fill="FFFFFF"/>
        </w:rPr>
        <w:t xml:space="preserve"> </w:t>
      </w:r>
      <w:proofErr w:type="spellStart"/>
      <w:r w:rsidRPr="003F5F5D">
        <w:rPr>
          <w:rFonts w:ascii="Times New Roman" w:hAnsi="Times New Roman" w:cs="Times New Roman"/>
          <w:color w:val="000000"/>
          <w:sz w:val="24"/>
          <w:szCs w:val="24"/>
          <w:shd w:val="clear" w:color="auto" w:fill="FFFFFF"/>
        </w:rPr>
        <w:t>Center</w:t>
      </w:r>
      <w:proofErr w:type="spellEnd"/>
      <w:r w:rsidR="00982EB4">
        <w:rPr>
          <w:rFonts w:ascii="Times New Roman" w:hAnsi="Times New Roman" w:cs="Times New Roman"/>
          <w:color w:val="000000"/>
          <w:sz w:val="24"/>
          <w:szCs w:val="24"/>
          <w:shd w:val="clear" w:color="auto" w:fill="FFFFFF"/>
        </w:rPr>
        <w:t>, у</w:t>
      </w:r>
      <w:r w:rsidRPr="003F5F5D">
        <w:rPr>
          <w:rFonts w:ascii="Times New Roman" w:hAnsi="Times New Roman" w:cs="Times New Roman"/>
          <w:color w:val="000000"/>
          <w:sz w:val="24"/>
          <w:szCs w:val="24"/>
          <w:shd w:val="clear" w:color="auto" w:fill="FFFFFF"/>
        </w:rPr>
        <w:t>даление вирусов в ручном</w:t>
      </w:r>
      <w:r w:rsidR="00982EB4">
        <w:rPr>
          <w:rFonts w:ascii="Times New Roman" w:hAnsi="Times New Roman" w:cs="Times New Roman"/>
          <w:color w:val="000000"/>
          <w:sz w:val="24"/>
          <w:szCs w:val="24"/>
          <w:shd w:val="clear" w:color="auto" w:fill="FFFFFF"/>
        </w:rPr>
        <w:t xml:space="preserve"> режиме, в случае необходимости</w:t>
      </w:r>
      <w:r w:rsidRPr="003F5F5D">
        <w:rPr>
          <w:rFonts w:ascii="Times New Roman" w:hAnsi="Times New Roman" w:cs="Times New Roman"/>
          <w:color w:val="000000"/>
          <w:sz w:val="24"/>
          <w:szCs w:val="24"/>
          <w:shd w:val="clear" w:color="auto" w:fill="FFFFFF"/>
        </w:rPr>
        <w:t>;</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н</w:t>
      </w:r>
      <w:r w:rsidRPr="003F5F5D">
        <w:rPr>
          <w:rFonts w:ascii="Times New Roman" w:hAnsi="Times New Roman" w:cs="Times New Roman"/>
          <w:color w:val="000000"/>
          <w:sz w:val="24"/>
          <w:szCs w:val="24"/>
          <w:shd w:val="clear" w:color="auto" w:fill="FFFFFF"/>
        </w:rPr>
        <w:t xml:space="preserve">астройка и поддержка серверов на базе </w:t>
      </w:r>
      <w:r w:rsidRPr="003F5F5D">
        <w:rPr>
          <w:rFonts w:ascii="Times New Roman" w:hAnsi="Times New Roman" w:cs="Times New Roman"/>
          <w:color w:val="000000"/>
          <w:sz w:val="24"/>
          <w:szCs w:val="24"/>
          <w:shd w:val="clear" w:color="auto" w:fill="FFFFFF"/>
          <w:lang w:val="en-US"/>
        </w:rPr>
        <w:t>Windows</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Server</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Active</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Directory</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DHCP</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DNS</w:t>
      </w:r>
      <w:r w:rsidRPr="003F5F5D">
        <w:rPr>
          <w:rFonts w:ascii="Times New Roman" w:hAnsi="Times New Roman" w:cs="Times New Roman"/>
          <w:color w:val="000000"/>
          <w:sz w:val="24"/>
          <w:szCs w:val="24"/>
          <w:shd w:val="clear" w:color="auto" w:fill="FFFFFF"/>
        </w:rPr>
        <w:t xml:space="preserve">), </w:t>
      </w:r>
      <w:r w:rsidRPr="003F5F5D">
        <w:rPr>
          <w:rFonts w:ascii="Times New Roman" w:hAnsi="Times New Roman" w:cs="Times New Roman"/>
          <w:color w:val="000000"/>
          <w:sz w:val="24"/>
          <w:szCs w:val="24"/>
          <w:shd w:val="clear" w:color="auto" w:fill="FFFFFF"/>
          <w:lang w:val="en-US"/>
        </w:rPr>
        <w:t>Linux</w:t>
      </w:r>
      <w:r w:rsidRPr="003F5F5D">
        <w:rPr>
          <w:rFonts w:ascii="Times New Roman" w:hAnsi="Times New Roman" w:cs="Times New Roman"/>
          <w:color w:val="000000"/>
          <w:sz w:val="24"/>
          <w:szCs w:val="24"/>
          <w:shd w:val="clear" w:color="auto" w:fill="FFFFFF"/>
        </w:rPr>
        <w:t>;</w:t>
      </w:r>
    </w:p>
    <w:p w:rsidR="00E00543" w:rsidRPr="003F5F5D"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н</w:t>
      </w:r>
      <w:r w:rsidR="00E00543" w:rsidRPr="003F5F5D">
        <w:rPr>
          <w:rFonts w:ascii="Times New Roman" w:hAnsi="Times New Roman" w:cs="Times New Roman"/>
          <w:color w:val="000000"/>
          <w:sz w:val="24"/>
          <w:szCs w:val="24"/>
          <w:shd w:val="clear" w:color="auto" w:fill="FFFFFF"/>
        </w:rPr>
        <w:t>астройка и поддержка систем резервного копирования данных</w:t>
      </w:r>
      <w:r>
        <w:rPr>
          <w:rFonts w:ascii="Times New Roman" w:hAnsi="Times New Roman" w:cs="Times New Roman"/>
          <w:color w:val="000000"/>
          <w:sz w:val="24"/>
          <w:szCs w:val="24"/>
          <w:shd w:val="clear" w:color="auto" w:fill="FFFFFF"/>
        </w:rPr>
        <w:t>, п</w:t>
      </w:r>
      <w:r w:rsidR="00E00543" w:rsidRPr="003F5F5D">
        <w:rPr>
          <w:rFonts w:ascii="Times New Roman" w:hAnsi="Times New Roman" w:cs="Times New Roman"/>
          <w:color w:val="000000"/>
          <w:sz w:val="24"/>
          <w:szCs w:val="24"/>
          <w:shd w:val="clear" w:color="auto" w:fill="FFFFFF"/>
        </w:rPr>
        <w:t>еренос информации между ПК в случае их замены или модернизации;</w:t>
      </w:r>
    </w:p>
    <w:p w:rsidR="00E00543" w:rsidRPr="003F5F5D" w:rsidRDefault="00E00543"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3F5F5D">
        <w:rPr>
          <w:rFonts w:ascii="Times New Roman" w:hAnsi="Times New Roman" w:cs="Times New Roman"/>
          <w:color w:val="000000"/>
          <w:sz w:val="24"/>
          <w:szCs w:val="24"/>
          <w:shd w:val="clear" w:color="auto" w:fill="FFFFFF"/>
        </w:rPr>
        <w:t xml:space="preserve">- </w:t>
      </w:r>
      <w:r w:rsidR="00982EB4">
        <w:rPr>
          <w:rFonts w:ascii="Times New Roman" w:hAnsi="Times New Roman" w:cs="Times New Roman"/>
          <w:color w:val="000000"/>
          <w:sz w:val="24"/>
          <w:szCs w:val="24"/>
          <w:shd w:val="clear" w:color="auto" w:fill="FFFFFF"/>
        </w:rPr>
        <w:t>с</w:t>
      </w:r>
      <w:r w:rsidRPr="003F5F5D">
        <w:rPr>
          <w:rFonts w:ascii="Times New Roman" w:hAnsi="Times New Roman" w:cs="Times New Roman"/>
          <w:color w:val="000000"/>
          <w:sz w:val="24"/>
          <w:szCs w:val="24"/>
          <w:shd w:val="clear" w:color="auto" w:fill="FFFFFF"/>
        </w:rPr>
        <w:t>опровождение пользователей по системным вопросам (настройка офисного</w:t>
      </w:r>
      <w:r w:rsidR="00C25D3D">
        <w:rPr>
          <w:rFonts w:ascii="Times New Roman" w:hAnsi="Times New Roman" w:cs="Times New Roman"/>
          <w:color w:val="000000"/>
          <w:sz w:val="24"/>
          <w:szCs w:val="24"/>
          <w:shd w:val="clear" w:color="auto" w:fill="FFFFFF"/>
        </w:rPr>
        <w:t xml:space="preserve"> и специализированного</w:t>
      </w:r>
      <w:r w:rsidRPr="003F5F5D">
        <w:rPr>
          <w:rFonts w:ascii="Times New Roman" w:hAnsi="Times New Roman" w:cs="Times New Roman"/>
          <w:color w:val="000000"/>
          <w:sz w:val="24"/>
          <w:szCs w:val="24"/>
          <w:shd w:val="clear" w:color="auto" w:fill="FFFFFF"/>
        </w:rPr>
        <w:t xml:space="preserve"> ПО для выполне</w:t>
      </w:r>
      <w:r w:rsidR="00C25D3D">
        <w:rPr>
          <w:rFonts w:ascii="Times New Roman" w:hAnsi="Times New Roman" w:cs="Times New Roman"/>
          <w:color w:val="000000"/>
          <w:sz w:val="24"/>
          <w:szCs w:val="24"/>
          <w:shd w:val="clear" w:color="auto" w:fill="FFFFFF"/>
        </w:rPr>
        <w:t>ния конкретных задач, работа с и</w:t>
      </w:r>
      <w:r w:rsidRPr="003F5F5D">
        <w:rPr>
          <w:rFonts w:ascii="Times New Roman" w:hAnsi="Times New Roman" w:cs="Times New Roman"/>
          <w:color w:val="000000"/>
          <w:sz w:val="24"/>
          <w:szCs w:val="24"/>
          <w:shd w:val="clear" w:color="auto" w:fill="FFFFFF"/>
        </w:rPr>
        <w:t>нтернетом электронной почтой, программами архивации, ЭЦП);</w:t>
      </w:r>
    </w:p>
    <w:p w:rsidR="00E00543"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w:t>
      </w:r>
      <w:r w:rsidR="00E00543" w:rsidRPr="003F5F5D">
        <w:rPr>
          <w:rFonts w:ascii="Times New Roman" w:hAnsi="Times New Roman" w:cs="Times New Roman"/>
          <w:color w:val="000000"/>
          <w:sz w:val="24"/>
          <w:szCs w:val="24"/>
          <w:shd w:val="clear" w:color="auto" w:fill="FFFFFF"/>
        </w:rPr>
        <w:t>странение сбоев и неполадок в работе системного и офисного ПО;</w:t>
      </w:r>
    </w:p>
    <w:p w:rsidR="00982EB4" w:rsidRPr="00982EB4"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установка, настройка и эксплуатация общесистемного ПО необходимого для ПК и серверов</w:t>
      </w:r>
      <w:r w:rsidRPr="00982EB4">
        <w:rPr>
          <w:rFonts w:ascii="Times New Roman" w:hAnsi="Times New Roman" w:cs="Times New Roman"/>
          <w:color w:val="000000"/>
          <w:sz w:val="24"/>
          <w:szCs w:val="24"/>
          <w:shd w:val="clear" w:color="auto" w:fill="FFFFFF"/>
        </w:rPr>
        <w:t>;</w:t>
      </w:r>
    </w:p>
    <w:p w:rsidR="00C94556" w:rsidRDefault="00982EB4" w:rsidP="00C4459F">
      <w:pPr>
        <w:pStyle w:val="a3"/>
        <w:spacing w:after="0" w:line="240" w:lineRule="auto"/>
        <w:ind w:left="0"/>
        <w:jc w:val="both"/>
        <w:rPr>
          <w:rFonts w:ascii="Times New Roman" w:hAnsi="Times New Roman" w:cs="Times New Roman"/>
          <w:color w:val="000000"/>
          <w:sz w:val="24"/>
          <w:szCs w:val="24"/>
          <w:shd w:val="clear" w:color="auto" w:fill="FFFFFF"/>
        </w:rPr>
      </w:pPr>
      <w:r w:rsidRPr="00982E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установка и настройка специализированного ПО на ПК и серверах</w:t>
      </w:r>
      <w:r w:rsidRPr="00982EB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lang w:val="en-US"/>
        </w:rPr>
        <w:t>ORACLE</w:t>
      </w:r>
      <w:r>
        <w:rPr>
          <w:rFonts w:ascii="Times New Roman" w:hAnsi="Times New Roman" w:cs="Times New Roman"/>
          <w:color w:val="000000"/>
          <w:sz w:val="24"/>
          <w:szCs w:val="24"/>
          <w:shd w:val="clear" w:color="auto" w:fill="FFFFFF"/>
        </w:rPr>
        <w:t xml:space="preserve">, ПП «Парус-Бюджет 8», ЛПУ «МИК-Медицина», «Парус 8 УЛПУ», </w:t>
      </w:r>
      <w:r w:rsidR="00C94556">
        <w:rPr>
          <w:rFonts w:ascii="Times New Roman" w:hAnsi="Times New Roman" w:cs="Times New Roman"/>
          <w:color w:val="000000"/>
          <w:sz w:val="24"/>
          <w:szCs w:val="24"/>
          <w:shd w:val="clear" w:color="auto" w:fill="FFFFFF"/>
        </w:rPr>
        <w:t>СПО «Аккорд-</w:t>
      </w:r>
      <w:r w:rsidR="00C94556">
        <w:rPr>
          <w:rFonts w:ascii="Times New Roman" w:hAnsi="Times New Roman" w:cs="Times New Roman"/>
          <w:color w:val="000000"/>
          <w:sz w:val="24"/>
          <w:szCs w:val="24"/>
          <w:shd w:val="clear" w:color="auto" w:fill="FFFFFF"/>
          <w:lang w:val="en-US"/>
        </w:rPr>
        <w:t>Win</w:t>
      </w:r>
      <w:r w:rsidR="00C94556" w:rsidRPr="00C94556">
        <w:rPr>
          <w:rFonts w:ascii="Times New Roman" w:hAnsi="Times New Roman" w:cs="Times New Roman"/>
          <w:color w:val="000000"/>
          <w:sz w:val="24"/>
          <w:szCs w:val="24"/>
          <w:shd w:val="clear" w:color="auto" w:fill="FFFFFF"/>
        </w:rPr>
        <w:t>64</w:t>
      </w:r>
      <w:r w:rsidR="00C94556">
        <w:rPr>
          <w:rFonts w:ascii="Times New Roman" w:hAnsi="Times New Roman" w:cs="Times New Roman"/>
          <w:color w:val="000000"/>
          <w:sz w:val="24"/>
          <w:szCs w:val="24"/>
          <w:shd w:val="clear" w:color="auto" w:fill="FFFFFF"/>
        </w:rPr>
        <w:t>»</w:t>
      </w:r>
      <w:r w:rsidR="00C25D3D" w:rsidRPr="00C25D3D">
        <w:rPr>
          <w:rFonts w:ascii="Times New Roman" w:hAnsi="Times New Roman" w:cs="Times New Roman"/>
          <w:color w:val="000000"/>
          <w:sz w:val="24"/>
          <w:szCs w:val="24"/>
          <w:shd w:val="clear" w:color="auto" w:fill="FFFFFF"/>
        </w:rPr>
        <w:t>;</w:t>
      </w:r>
    </w:p>
    <w:p w:rsidR="00C25D3D" w:rsidRPr="00C25D3D" w:rsidRDefault="00C25D3D" w:rsidP="00C445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3240A">
        <w:rPr>
          <w:rFonts w:ascii="Times New Roman" w:hAnsi="Times New Roman" w:cs="Times New Roman"/>
          <w:sz w:val="24"/>
          <w:szCs w:val="24"/>
        </w:rPr>
        <w:t>выдача рекомендаций и предложений Заказчику по дальнейшему развитию программно-аппаратного комплекса, консультирование по имеющемуся на рынке и вновь выпускаемому оборудованию и программному обеспечению.</w:t>
      </w:r>
    </w:p>
    <w:p w:rsidR="00C94556" w:rsidRDefault="00C94556" w:rsidP="00C4459F">
      <w:pPr>
        <w:pStyle w:val="a3"/>
        <w:numPr>
          <w:ilvl w:val="0"/>
          <w:numId w:val="5"/>
        </w:numPr>
        <w:spacing w:after="0" w:line="240" w:lineRule="auto"/>
        <w:ind w:left="0" w:firstLine="709"/>
        <w:rPr>
          <w:rFonts w:ascii="Times New Roman" w:hAnsi="Times New Roman" w:cs="Times New Roman"/>
          <w:b/>
          <w:color w:val="000000"/>
          <w:sz w:val="24"/>
          <w:szCs w:val="24"/>
          <w:shd w:val="clear" w:color="auto" w:fill="FFFFFF"/>
        </w:rPr>
      </w:pPr>
      <w:r w:rsidRPr="00B82C98">
        <w:rPr>
          <w:rFonts w:ascii="Times New Roman" w:hAnsi="Times New Roman" w:cs="Times New Roman"/>
          <w:b/>
          <w:color w:val="000000"/>
          <w:sz w:val="24"/>
          <w:szCs w:val="24"/>
          <w:shd w:val="clear" w:color="auto" w:fill="FFFFFF"/>
        </w:rPr>
        <w:t xml:space="preserve">Требования </w:t>
      </w:r>
      <w:r w:rsidR="00B82C98" w:rsidRPr="00B82C98">
        <w:rPr>
          <w:rFonts w:ascii="Times New Roman" w:hAnsi="Times New Roman" w:cs="Times New Roman"/>
          <w:b/>
          <w:color w:val="000000"/>
          <w:sz w:val="24"/>
          <w:szCs w:val="24"/>
          <w:shd w:val="clear" w:color="auto" w:fill="FFFFFF"/>
        </w:rPr>
        <w:t>к качественным характеристикам услуг. Требования к безопасности услуг.</w:t>
      </w:r>
    </w:p>
    <w:p w:rsidR="00B82C98" w:rsidRDefault="00B82C98" w:rsidP="00C4459F">
      <w:pPr>
        <w:pStyle w:val="a3"/>
        <w:spacing w:after="0" w:line="240" w:lineRule="auto"/>
        <w:ind w:left="0" w:firstLine="709"/>
        <w:jc w:val="both"/>
        <w:rPr>
          <w:rFonts w:ascii="Times New Roman" w:hAnsi="Times New Roman" w:cs="Times New Roman"/>
          <w:sz w:val="24"/>
          <w:szCs w:val="24"/>
        </w:rPr>
      </w:pPr>
      <w:r w:rsidRPr="00B82C98">
        <w:rPr>
          <w:rFonts w:ascii="Times New Roman" w:hAnsi="Times New Roman" w:cs="Times New Roman"/>
          <w:color w:val="000000"/>
          <w:sz w:val="24"/>
          <w:szCs w:val="24"/>
          <w:shd w:val="clear" w:color="auto" w:fill="FFFFFF"/>
        </w:rPr>
        <w:t xml:space="preserve">Сроки оказания услуг </w:t>
      </w:r>
      <w:r>
        <w:rPr>
          <w:rFonts w:ascii="Times New Roman" w:hAnsi="Times New Roman" w:cs="Times New Roman"/>
          <w:sz w:val="24"/>
          <w:szCs w:val="24"/>
        </w:rPr>
        <w:t xml:space="preserve">по техническому </w:t>
      </w:r>
      <w:r w:rsidRPr="003F5F5D">
        <w:rPr>
          <w:rFonts w:ascii="Times New Roman" w:hAnsi="Times New Roman" w:cs="Times New Roman"/>
          <w:sz w:val="24"/>
          <w:szCs w:val="24"/>
        </w:rPr>
        <w:t>и системному сопровождению компьютерного оборудования</w:t>
      </w:r>
      <w:r w:rsidRPr="001D2C15">
        <w:rPr>
          <w:rFonts w:ascii="Times New Roman" w:hAnsi="Times New Roman" w:cs="Times New Roman"/>
          <w:sz w:val="24"/>
          <w:szCs w:val="24"/>
        </w:rPr>
        <w:t xml:space="preserve"> </w:t>
      </w:r>
      <w:r>
        <w:rPr>
          <w:rFonts w:ascii="Times New Roman" w:hAnsi="Times New Roman" w:cs="Times New Roman"/>
          <w:sz w:val="24"/>
          <w:szCs w:val="24"/>
        </w:rPr>
        <w:t xml:space="preserve">и локальной вычислительной сети в </w:t>
      </w:r>
      <w:r w:rsidR="00A017F3">
        <w:rPr>
          <w:rFonts w:ascii="Times New Roman" w:hAnsi="Times New Roman" w:cs="Times New Roman"/>
          <w:sz w:val="24"/>
          <w:szCs w:val="24"/>
        </w:rPr>
        <w:t>Ч</w:t>
      </w:r>
      <w:r w:rsidR="00A017F3" w:rsidRPr="001D2C15">
        <w:rPr>
          <w:rFonts w:ascii="Times New Roman" w:hAnsi="Times New Roman" w:cs="Times New Roman"/>
          <w:sz w:val="24"/>
          <w:szCs w:val="24"/>
        </w:rPr>
        <w:t>УЗ «</w:t>
      </w:r>
      <w:r w:rsidR="00A017F3">
        <w:rPr>
          <w:rFonts w:ascii="Times New Roman" w:hAnsi="Times New Roman" w:cs="Times New Roman"/>
          <w:sz w:val="24"/>
          <w:szCs w:val="24"/>
        </w:rPr>
        <w:t>К</w:t>
      </w:r>
      <w:r w:rsidR="00A017F3" w:rsidRPr="001D2C15">
        <w:rPr>
          <w:rFonts w:ascii="Times New Roman" w:hAnsi="Times New Roman" w:cs="Times New Roman"/>
          <w:sz w:val="24"/>
          <w:szCs w:val="24"/>
        </w:rPr>
        <w:t>линическая больница</w:t>
      </w:r>
      <w:r w:rsidR="00A017F3">
        <w:rPr>
          <w:rFonts w:ascii="Times New Roman" w:hAnsi="Times New Roman" w:cs="Times New Roman"/>
          <w:sz w:val="24"/>
          <w:szCs w:val="24"/>
        </w:rPr>
        <w:t xml:space="preserve"> «РЖД-Медицина»</w:t>
      </w:r>
      <w:r w:rsidR="00A017F3" w:rsidRPr="001D2C15">
        <w:rPr>
          <w:rFonts w:ascii="Times New Roman" w:hAnsi="Times New Roman" w:cs="Times New Roman"/>
          <w:sz w:val="24"/>
          <w:szCs w:val="24"/>
        </w:rPr>
        <w:t xml:space="preserve"> имени Н.А. Семашко»</w:t>
      </w:r>
      <w:r>
        <w:rPr>
          <w:rFonts w:ascii="Times New Roman" w:hAnsi="Times New Roman" w:cs="Times New Roman"/>
          <w:sz w:val="24"/>
          <w:szCs w:val="24"/>
        </w:rPr>
        <w:t xml:space="preserve"> осуществляются с </w:t>
      </w:r>
      <w:r w:rsidR="0017347D">
        <w:rPr>
          <w:rFonts w:ascii="Times New Roman" w:hAnsi="Times New Roman" w:cs="Times New Roman"/>
          <w:sz w:val="24"/>
          <w:szCs w:val="24"/>
        </w:rPr>
        <w:t>01.01.2021 г.</w:t>
      </w:r>
      <w:r>
        <w:rPr>
          <w:rFonts w:ascii="Times New Roman" w:hAnsi="Times New Roman" w:cs="Times New Roman"/>
          <w:sz w:val="24"/>
          <w:szCs w:val="24"/>
        </w:rPr>
        <w:t xml:space="preserve"> по 31.12.202</w:t>
      </w:r>
      <w:r w:rsidR="0017347D">
        <w:rPr>
          <w:rFonts w:ascii="Times New Roman" w:hAnsi="Times New Roman" w:cs="Times New Roman"/>
          <w:sz w:val="24"/>
          <w:szCs w:val="24"/>
        </w:rPr>
        <w:t>1</w:t>
      </w:r>
      <w:r>
        <w:rPr>
          <w:rFonts w:ascii="Times New Roman" w:hAnsi="Times New Roman" w:cs="Times New Roman"/>
          <w:sz w:val="24"/>
          <w:szCs w:val="24"/>
        </w:rPr>
        <w:t xml:space="preserve"> г., включительно.</w:t>
      </w:r>
    </w:p>
    <w:p w:rsidR="00B82C98" w:rsidRDefault="00B82C98" w:rsidP="00C4459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Должно быть обеспечено бесперебойное и непрерывное предоставление Услуг.</w:t>
      </w:r>
    </w:p>
    <w:p w:rsidR="00B82C98" w:rsidRDefault="00B82C98" w:rsidP="00C4459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Услуги должны оказываться в соответствии с установленным в п.6 настоящего ТЗ параметрами предоставления Услуг.</w:t>
      </w:r>
    </w:p>
    <w:p w:rsidR="00B82C98" w:rsidRDefault="00B82C98" w:rsidP="00C4459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Исполнитель обязан по запросу Заказчика </w:t>
      </w:r>
      <w:r w:rsidRPr="00B82C98">
        <w:rPr>
          <w:rFonts w:ascii="Times New Roman" w:hAnsi="Times New Roman" w:cs="Times New Roman"/>
          <w:sz w:val="24"/>
          <w:szCs w:val="24"/>
        </w:rPr>
        <w:t xml:space="preserve">предоставлять перечень сотрудников, задействованных в процессе оказания услуг. </w:t>
      </w:r>
    </w:p>
    <w:p w:rsidR="00B82C98" w:rsidRDefault="00B82C98" w:rsidP="00C4459F">
      <w:pPr>
        <w:spacing w:after="0" w:line="240" w:lineRule="auto"/>
        <w:ind w:firstLine="709"/>
        <w:jc w:val="both"/>
        <w:rPr>
          <w:rFonts w:ascii="Times New Roman" w:hAnsi="Times New Roman" w:cs="Times New Roman"/>
          <w:sz w:val="24"/>
          <w:szCs w:val="24"/>
        </w:rPr>
      </w:pPr>
      <w:r w:rsidRPr="00B82C98">
        <w:rPr>
          <w:rFonts w:ascii="Times New Roman" w:hAnsi="Times New Roman" w:cs="Times New Roman"/>
          <w:sz w:val="24"/>
          <w:szCs w:val="24"/>
        </w:rPr>
        <w:t>Для оказания Услуг Исполнитель должен организовать Службу качества в составе не менее одного Специалиста, функционирующую с момента начала оказания Услуг по договору.</w:t>
      </w:r>
    </w:p>
    <w:p w:rsidR="00B82C98" w:rsidRDefault="00B82C98" w:rsidP="00C4459F">
      <w:pPr>
        <w:pStyle w:val="a3"/>
        <w:numPr>
          <w:ilvl w:val="0"/>
          <w:numId w:val="5"/>
        </w:numPr>
        <w:spacing w:after="0" w:line="240" w:lineRule="auto"/>
        <w:ind w:left="0" w:firstLine="851"/>
        <w:jc w:val="both"/>
        <w:rPr>
          <w:rFonts w:ascii="Times New Roman" w:hAnsi="Times New Roman" w:cs="Times New Roman"/>
          <w:b/>
          <w:sz w:val="24"/>
          <w:szCs w:val="24"/>
        </w:rPr>
      </w:pPr>
      <w:r w:rsidRPr="00B82C98">
        <w:rPr>
          <w:rFonts w:ascii="Times New Roman" w:hAnsi="Times New Roman" w:cs="Times New Roman"/>
          <w:b/>
          <w:sz w:val="24"/>
          <w:szCs w:val="24"/>
        </w:rPr>
        <w:t>Требования соответствия нормативным документам (лицензии, допуски, разрешения, согласования).</w:t>
      </w:r>
    </w:p>
    <w:p w:rsidR="001E2FFF" w:rsidRDefault="001E2FFF" w:rsidP="00C4459F">
      <w:pPr>
        <w:pStyle w:val="a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Организация</w:t>
      </w:r>
      <w:r w:rsidR="00993592">
        <w:rPr>
          <w:rFonts w:ascii="Times New Roman" w:hAnsi="Times New Roman" w:cs="Times New Roman"/>
          <w:sz w:val="24"/>
          <w:szCs w:val="24"/>
        </w:rPr>
        <w:t>,</w:t>
      </w:r>
      <w:r>
        <w:rPr>
          <w:rFonts w:ascii="Times New Roman" w:hAnsi="Times New Roman" w:cs="Times New Roman"/>
          <w:sz w:val="24"/>
          <w:szCs w:val="24"/>
        </w:rPr>
        <w:t xml:space="preserve"> оказывающая Услуги должна иметь следующие сертификаты и лицензии</w:t>
      </w:r>
      <w:r w:rsidRPr="001E2FFF">
        <w:rPr>
          <w:rFonts w:ascii="Times New Roman" w:hAnsi="Times New Roman" w:cs="Times New Roman"/>
          <w:sz w:val="24"/>
          <w:szCs w:val="24"/>
        </w:rPr>
        <w:t>:</w:t>
      </w:r>
    </w:p>
    <w:p w:rsidR="001E2FFF" w:rsidRPr="00993592" w:rsidRDefault="001E2FFF" w:rsidP="00C4459F">
      <w:pPr>
        <w:pStyle w:val="a3"/>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93592">
        <w:rPr>
          <w:rFonts w:ascii="Times New Roman" w:hAnsi="Times New Roman" w:cs="Times New Roman"/>
          <w:sz w:val="24"/>
          <w:szCs w:val="24"/>
        </w:rPr>
        <w:t>сертификат партнера Корпорации «ПАРУС»</w:t>
      </w:r>
      <w:r w:rsidR="00993592" w:rsidRPr="00993592">
        <w:rPr>
          <w:rFonts w:ascii="Times New Roman" w:hAnsi="Times New Roman" w:cs="Times New Roman"/>
          <w:sz w:val="24"/>
          <w:szCs w:val="24"/>
        </w:rPr>
        <w:t>;</w:t>
      </w:r>
    </w:p>
    <w:p w:rsidR="00993592" w:rsidRPr="00993592" w:rsidRDefault="00993592" w:rsidP="00C4459F">
      <w:pPr>
        <w:pStyle w:val="a3"/>
        <w:spacing w:after="0" w:line="240" w:lineRule="auto"/>
        <w:ind w:left="0"/>
        <w:jc w:val="both"/>
        <w:rPr>
          <w:rFonts w:ascii="Times New Roman" w:hAnsi="Times New Roman" w:cs="Times New Roman"/>
          <w:sz w:val="24"/>
          <w:szCs w:val="24"/>
        </w:rPr>
      </w:pPr>
      <w:r w:rsidRPr="00993592">
        <w:rPr>
          <w:rFonts w:ascii="Times New Roman" w:hAnsi="Times New Roman" w:cs="Times New Roman"/>
          <w:sz w:val="24"/>
          <w:szCs w:val="24"/>
        </w:rPr>
        <w:t xml:space="preserve">- </w:t>
      </w:r>
      <w:r>
        <w:rPr>
          <w:rFonts w:ascii="Times New Roman" w:hAnsi="Times New Roman" w:cs="Times New Roman"/>
          <w:sz w:val="24"/>
          <w:szCs w:val="24"/>
        </w:rPr>
        <w:t>лицензия ФСТЭК на деятельность по технической защите конфиденциальной информации.</w:t>
      </w:r>
    </w:p>
    <w:p w:rsidR="00B82C98" w:rsidRPr="00B82C98" w:rsidRDefault="00B82C98" w:rsidP="00C4459F">
      <w:pPr>
        <w:spacing w:after="0" w:line="240" w:lineRule="auto"/>
        <w:ind w:firstLine="851"/>
        <w:jc w:val="both"/>
        <w:rPr>
          <w:rFonts w:ascii="Times New Roman" w:hAnsi="Times New Roman" w:cs="Times New Roman"/>
          <w:sz w:val="24"/>
          <w:szCs w:val="24"/>
        </w:rPr>
      </w:pPr>
      <w:r w:rsidRPr="00B82C98">
        <w:rPr>
          <w:rFonts w:ascii="Times New Roman" w:hAnsi="Times New Roman" w:cs="Times New Roman"/>
          <w:sz w:val="24"/>
          <w:szCs w:val="24"/>
        </w:rPr>
        <w:t xml:space="preserve">Специалисты, задействованные Исполнителем в процессе </w:t>
      </w:r>
      <w:r w:rsidR="001E2FFF">
        <w:rPr>
          <w:rFonts w:ascii="Times New Roman" w:hAnsi="Times New Roman" w:cs="Times New Roman"/>
          <w:sz w:val="24"/>
          <w:szCs w:val="24"/>
        </w:rPr>
        <w:t>оказания У</w:t>
      </w:r>
      <w:r w:rsidRPr="00B82C98">
        <w:rPr>
          <w:rFonts w:ascii="Times New Roman" w:hAnsi="Times New Roman" w:cs="Times New Roman"/>
          <w:sz w:val="24"/>
          <w:szCs w:val="24"/>
        </w:rPr>
        <w:t xml:space="preserve">слуг, должны иметь </w:t>
      </w:r>
      <w:r w:rsidR="001E2FFF">
        <w:rPr>
          <w:rFonts w:ascii="Times New Roman" w:hAnsi="Times New Roman" w:cs="Times New Roman"/>
          <w:sz w:val="24"/>
          <w:szCs w:val="24"/>
        </w:rPr>
        <w:t xml:space="preserve">действующие </w:t>
      </w:r>
      <w:r w:rsidRPr="00B82C98">
        <w:rPr>
          <w:rFonts w:ascii="Times New Roman" w:hAnsi="Times New Roman" w:cs="Times New Roman"/>
          <w:sz w:val="24"/>
          <w:szCs w:val="24"/>
        </w:rPr>
        <w:t>сертификаты:</w:t>
      </w:r>
    </w:p>
    <w:p w:rsidR="00993592" w:rsidRDefault="00B82C98" w:rsidP="00C4459F">
      <w:pPr>
        <w:spacing w:after="0" w:line="240" w:lineRule="auto"/>
        <w:jc w:val="both"/>
        <w:rPr>
          <w:rFonts w:ascii="Times New Roman" w:hAnsi="Times New Roman" w:cs="Times New Roman"/>
          <w:sz w:val="24"/>
          <w:szCs w:val="24"/>
        </w:rPr>
      </w:pPr>
      <w:r w:rsidRPr="00B82C98">
        <w:rPr>
          <w:rFonts w:ascii="Times New Roman" w:hAnsi="Times New Roman" w:cs="Times New Roman"/>
          <w:sz w:val="24"/>
          <w:szCs w:val="24"/>
        </w:rPr>
        <w:lastRenderedPageBreak/>
        <w:t>- по программному продукту Корпорации «ПАРУС»</w:t>
      </w:r>
      <w:r w:rsidR="001E2FFF">
        <w:rPr>
          <w:rFonts w:ascii="Times New Roman" w:hAnsi="Times New Roman" w:cs="Times New Roman"/>
          <w:sz w:val="24"/>
          <w:szCs w:val="24"/>
        </w:rPr>
        <w:t>,</w:t>
      </w:r>
      <w:r w:rsidRPr="00B82C98">
        <w:rPr>
          <w:rFonts w:ascii="Times New Roman" w:hAnsi="Times New Roman" w:cs="Times New Roman"/>
          <w:sz w:val="24"/>
          <w:szCs w:val="24"/>
        </w:rPr>
        <w:t xml:space="preserve"> «</w:t>
      </w:r>
      <w:r w:rsidR="001E2FFF">
        <w:rPr>
          <w:rFonts w:ascii="Times New Roman" w:hAnsi="Times New Roman" w:cs="Times New Roman"/>
          <w:sz w:val="24"/>
          <w:szCs w:val="24"/>
        </w:rPr>
        <w:t>ПАРУС-БЮДЖЕТ 8</w:t>
      </w:r>
      <w:r w:rsidRPr="00B82C98">
        <w:rPr>
          <w:rFonts w:ascii="Times New Roman" w:hAnsi="Times New Roman" w:cs="Times New Roman"/>
          <w:sz w:val="24"/>
          <w:szCs w:val="24"/>
        </w:rPr>
        <w:t>»</w:t>
      </w:r>
      <w:r w:rsidR="001E2FFF">
        <w:rPr>
          <w:rFonts w:ascii="Times New Roman" w:hAnsi="Times New Roman" w:cs="Times New Roman"/>
          <w:sz w:val="24"/>
          <w:szCs w:val="24"/>
        </w:rPr>
        <w:t>, модули «Бухгалтерский учет», «Расчет заработной платы», «Кадры и штатное расписание»</w:t>
      </w:r>
      <w:r w:rsidR="00993592">
        <w:rPr>
          <w:rFonts w:ascii="Times New Roman" w:hAnsi="Times New Roman" w:cs="Times New Roman"/>
          <w:sz w:val="24"/>
          <w:szCs w:val="24"/>
        </w:rPr>
        <w:t>, «Парус 8 Управление лечебно-профилактическим учреждением».</w:t>
      </w:r>
    </w:p>
    <w:p w:rsidR="00A20173" w:rsidRPr="00A20173" w:rsidRDefault="00A20173" w:rsidP="00A20173">
      <w:pPr>
        <w:autoSpaceDE w:val="0"/>
        <w:ind w:firstLine="709"/>
        <w:jc w:val="both"/>
        <w:rPr>
          <w:rFonts w:ascii="Times New Roman" w:hAnsi="Times New Roman" w:cs="Times New Roman"/>
          <w:sz w:val="24"/>
          <w:szCs w:val="24"/>
        </w:rPr>
      </w:pPr>
    </w:p>
    <w:tbl>
      <w:tblPr>
        <w:tblStyle w:val="a4"/>
        <w:tblW w:w="864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8"/>
        <w:gridCol w:w="3969"/>
      </w:tblGrid>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bookmarkStart w:id="0" w:name="_GoBack"/>
            <w:bookmarkEnd w:id="0"/>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"ЗАКАЗЧИК"</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Pr>
                <w:rFonts w:ascii="Times New Roman" w:hAnsi="Times New Roman" w:cs="Times New Roman"/>
              </w:rPr>
              <w:t>Ч</w:t>
            </w:r>
            <w:r w:rsidRPr="00A55F30">
              <w:rPr>
                <w:rFonts w:ascii="Times New Roman" w:hAnsi="Times New Roman" w:cs="Times New Roman"/>
              </w:rPr>
              <w:t>УЗ  «</w:t>
            </w:r>
            <w:r>
              <w:rPr>
                <w:rFonts w:ascii="Times New Roman" w:hAnsi="Times New Roman" w:cs="Times New Roman"/>
              </w:rPr>
              <w:t>К</w:t>
            </w:r>
            <w:r w:rsidRPr="00A55F30">
              <w:rPr>
                <w:rFonts w:ascii="Times New Roman" w:hAnsi="Times New Roman" w:cs="Times New Roman"/>
              </w:rPr>
              <w:t>линическая больница</w:t>
            </w:r>
            <w:r>
              <w:rPr>
                <w:rFonts w:ascii="Times New Roman" w:hAnsi="Times New Roman" w:cs="Times New Roman"/>
              </w:rPr>
              <w:t xml:space="preserve"> «РЖД-Медицина»</w:t>
            </w:r>
            <w:r w:rsidRPr="00A55F30">
              <w:rPr>
                <w:rFonts w:ascii="Times New Roman" w:hAnsi="Times New Roman" w:cs="Times New Roman"/>
              </w:rPr>
              <w:t xml:space="preserve"> имени  Н.А. Семашко»</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Адрес: 109386, г. Москва, Ставропольская ул., домовл.23, корп.1</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ИНН/КПП 7723518340/772301001</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Р/счет 40703810538250123496</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К/счет 30101810400000000225</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Сбербанк России ПАО, г. Москва.</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Default="0057737E" w:rsidP="00E36C16">
            <w:pPr>
              <w:pStyle w:val="a3"/>
              <w:ind w:left="0"/>
              <w:jc w:val="both"/>
              <w:rPr>
                <w:rFonts w:ascii="Times New Roman" w:hAnsi="Times New Roman" w:cs="Times New Roman"/>
              </w:rPr>
            </w:pPr>
            <w:r w:rsidRPr="00A55F30">
              <w:rPr>
                <w:rFonts w:ascii="Times New Roman" w:hAnsi="Times New Roman" w:cs="Times New Roman"/>
              </w:rPr>
              <w:t>БИК 044525225</w:t>
            </w:r>
          </w:p>
          <w:p w:rsidR="0057737E" w:rsidRDefault="0057737E" w:rsidP="00E36C16">
            <w:pPr>
              <w:pStyle w:val="a3"/>
              <w:ind w:left="0"/>
              <w:jc w:val="both"/>
              <w:rPr>
                <w:rFonts w:ascii="Times New Roman" w:hAnsi="Times New Roman" w:cs="Times New Roman"/>
              </w:rPr>
            </w:pPr>
          </w:p>
          <w:p w:rsidR="0057737E" w:rsidRDefault="0057737E" w:rsidP="00E36C16">
            <w:pPr>
              <w:pStyle w:val="a3"/>
              <w:ind w:left="0"/>
              <w:jc w:val="both"/>
              <w:rPr>
                <w:rFonts w:ascii="Times New Roman" w:hAnsi="Times New Roman" w:cs="Times New Roman"/>
              </w:rPr>
            </w:pPr>
          </w:p>
          <w:p w:rsidR="0057737E" w:rsidRDefault="0057737E" w:rsidP="00E36C16">
            <w:pPr>
              <w:pStyle w:val="a3"/>
              <w:ind w:left="0"/>
              <w:jc w:val="both"/>
              <w:rPr>
                <w:rFonts w:ascii="Times New Roman" w:hAnsi="Times New Roman" w:cs="Times New Roman"/>
              </w:rPr>
            </w:pPr>
          </w:p>
          <w:p w:rsidR="0057737E" w:rsidRPr="00A55F30" w:rsidRDefault="0057737E" w:rsidP="00E36C16">
            <w:pPr>
              <w:pStyle w:val="a3"/>
              <w:ind w:left="0"/>
              <w:jc w:val="both"/>
              <w:rPr>
                <w:rFonts w:ascii="Times New Roman" w:hAnsi="Times New Roman" w:cs="Times New Roman"/>
              </w:rPr>
            </w:pP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Директор</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Pr>
                <w:rFonts w:ascii="Times New Roman" w:hAnsi="Times New Roman" w:cs="Times New Roman"/>
              </w:rPr>
              <w:t>Ч</w:t>
            </w:r>
            <w:r w:rsidRPr="00A55F30">
              <w:rPr>
                <w:rFonts w:ascii="Times New Roman" w:hAnsi="Times New Roman" w:cs="Times New Roman"/>
              </w:rPr>
              <w:t>УЗ  «</w:t>
            </w:r>
            <w:r>
              <w:rPr>
                <w:rFonts w:ascii="Times New Roman" w:hAnsi="Times New Roman" w:cs="Times New Roman"/>
              </w:rPr>
              <w:t>К</w:t>
            </w:r>
            <w:r w:rsidRPr="00A55F30">
              <w:rPr>
                <w:rFonts w:ascii="Times New Roman" w:hAnsi="Times New Roman" w:cs="Times New Roman"/>
              </w:rPr>
              <w:t>линическая больница</w:t>
            </w:r>
            <w:r>
              <w:rPr>
                <w:rFonts w:ascii="Times New Roman" w:hAnsi="Times New Roman" w:cs="Times New Roman"/>
              </w:rPr>
              <w:t xml:space="preserve"> «РЖД-Семашко»</w:t>
            </w:r>
            <w:r w:rsidRPr="00A55F30">
              <w:rPr>
                <w:rFonts w:ascii="Times New Roman" w:hAnsi="Times New Roman" w:cs="Times New Roman"/>
              </w:rPr>
              <w:t xml:space="preserve"> имени  Н.А. Семашко»</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 xml:space="preserve">________________ </w:t>
            </w:r>
            <w:proofErr w:type="spellStart"/>
            <w:r w:rsidRPr="00A55F30">
              <w:rPr>
                <w:rFonts w:ascii="Times New Roman" w:hAnsi="Times New Roman" w:cs="Times New Roman"/>
              </w:rPr>
              <w:t>Явися</w:t>
            </w:r>
            <w:proofErr w:type="spellEnd"/>
            <w:r w:rsidRPr="00A55F30">
              <w:rPr>
                <w:rFonts w:ascii="Times New Roman" w:hAnsi="Times New Roman" w:cs="Times New Roman"/>
              </w:rPr>
              <w:t xml:space="preserve"> А.М.</w:t>
            </w:r>
          </w:p>
        </w:tc>
      </w:tr>
      <w:tr w:rsidR="0057737E" w:rsidRPr="00A55F30" w:rsidTr="00E36C16">
        <w:tc>
          <w:tcPr>
            <w:tcW w:w="4678" w:type="dxa"/>
          </w:tcPr>
          <w:p w:rsidR="0057737E" w:rsidRPr="00A55F30" w:rsidRDefault="0057737E" w:rsidP="00E36C16">
            <w:pPr>
              <w:pStyle w:val="a3"/>
              <w:ind w:left="0"/>
              <w:jc w:val="both"/>
              <w:rPr>
                <w:rFonts w:ascii="Times New Roman" w:hAnsi="Times New Roman" w:cs="Times New Roman"/>
              </w:rPr>
            </w:pPr>
          </w:p>
        </w:tc>
        <w:tc>
          <w:tcPr>
            <w:tcW w:w="3969" w:type="dxa"/>
          </w:tcPr>
          <w:p w:rsidR="0057737E" w:rsidRPr="00A55F30" w:rsidRDefault="0057737E" w:rsidP="00E36C16">
            <w:pPr>
              <w:pStyle w:val="a3"/>
              <w:ind w:left="0"/>
              <w:jc w:val="both"/>
              <w:rPr>
                <w:rFonts w:ascii="Times New Roman" w:hAnsi="Times New Roman" w:cs="Times New Roman"/>
              </w:rPr>
            </w:pPr>
            <w:r w:rsidRPr="00A55F30">
              <w:rPr>
                <w:rFonts w:ascii="Times New Roman" w:hAnsi="Times New Roman" w:cs="Times New Roman"/>
              </w:rPr>
              <w:t>"____" ________________ ________г.</w:t>
            </w:r>
          </w:p>
        </w:tc>
      </w:tr>
    </w:tbl>
    <w:p w:rsidR="00A20173" w:rsidRPr="00A20173" w:rsidRDefault="00A20173" w:rsidP="00A20173">
      <w:pPr>
        <w:pStyle w:val="a3"/>
        <w:spacing w:after="80" w:line="360" w:lineRule="auto"/>
        <w:ind w:left="851"/>
        <w:jc w:val="both"/>
        <w:rPr>
          <w:rFonts w:ascii="Times New Roman" w:hAnsi="Times New Roman" w:cs="Times New Roman"/>
          <w:b/>
          <w:sz w:val="24"/>
          <w:szCs w:val="24"/>
        </w:rPr>
      </w:pPr>
    </w:p>
    <w:p w:rsidR="001E2FFF" w:rsidRPr="00B82C98" w:rsidRDefault="001E2FFF" w:rsidP="00B82C98">
      <w:pPr>
        <w:spacing w:after="80" w:line="360" w:lineRule="auto"/>
        <w:ind w:left="851"/>
        <w:jc w:val="both"/>
        <w:rPr>
          <w:rFonts w:ascii="Times New Roman" w:hAnsi="Times New Roman" w:cs="Times New Roman"/>
          <w:sz w:val="24"/>
          <w:szCs w:val="24"/>
        </w:rPr>
      </w:pPr>
    </w:p>
    <w:p w:rsidR="00B82C98" w:rsidRPr="00B82C98" w:rsidRDefault="00B82C98" w:rsidP="00B82C98">
      <w:pPr>
        <w:pStyle w:val="a3"/>
        <w:spacing w:after="40" w:line="360" w:lineRule="auto"/>
        <w:ind w:left="851"/>
        <w:jc w:val="both"/>
        <w:rPr>
          <w:rFonts w:ascii="Times New Roman" w:hAnsi="Times New Roman" w:cs="Times New Roman"/>
          <w:sz w:val="24"/>
          <w:szCs w:val="24"/>
        </w:rPr>
      </w:pPr>
    </w:p>
    <w:p w:rsidR="00B82C98" w:rsidRPr="00B82C98" w:rsidRDefault="00B82C98" w:rsidP="00B82C98">
      <w:pPr>
        <w:pStyle w:val="a3"/>
        <w:spacing w:line="360" w:lineRule="auto"/>
        <w:ind w:left="0" w:firstLine="709"/>
        <w:jc w:val="both"/>
        <w:rPr>
          <w:rFonts w:ascii="Times New Roman" w:hAnsi="Times New Roman" w:cs="Times New Roman"/>
          <w:color w:val="000000"/>
          <w:sz w:val="24"/>
          <w:szCs w:val="24"/>
          <w:shd w:val="clear" w:color="auto" w:fill="FFFFFF"/>
        </w:rPr>
      </w:pPr>
    </w:p>
    <w:p w:rsidR="00B82C98" w:rsidRDefault="00B82C98"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B82C98">
      <w:pPr>
        <w:spacing w:line="360" w:lineRule="auto"/>
        <w:ind w:left="709"/>
        <w:rPr>
          <w:rFonts w:ascii="Times New Roman" w:hAnsi="Times New Roman" w:cs="Times New Roman"/>
          <w:color w:val="000000"/>
          <w:sz w:val="24"/>
          <w:szCs w:val="24"/>
          <w:shd w:val="clear" w:color="auto" w:fill="FFFFFF"/>
        </w:rPr>
      </w:pPr>
    </w:p>
    <w:p w:rsidR="006E2A83" w:rsidRDefault="006E2A83" w:rsidP="009A7A9F">
      <w:pPr>
        <w:spacing w:line="360" w:lineRule="auto"/>
        <w:rPr>
          <w:rFonts w:ascii="Times New Roman" w:hAnsi="Times New Roman" w:cs="Times New Roman"/>
          <w:color w:val="000000"/>
          <w:sz w:val="24"/>
          <w:szCs w:val="24"/>
          <w:shd w:val="clear" w:color="auto" w:fill="FFFFFF"/>
        </w:rPr>
      </w:pPr>
    </w:p>
    <w:sectPr w:rsidR="006E2A83" w:rsidSect="00672891">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F98BA08"/>
    <w:lvl w:ilvl="0">
      <w:numFmt w:val="decimal"/>
      <w:lvlText w:val="*"/>
      <w:lvlJc w:val="left"/>
    </w:lvl>
  </w:abstractNum>
  <w:abstractNum w:abstractNumId="1">
    <w:nsid w:val="0F17061B"/>
    <w:multiLevelType w:val="hybridMultilevel"/>
    <w:tmpl w:val="6EA63920"/>
    <w:lvl w:ilvl="0" w:tplc="56545D7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A65EB8"/>
    <w:multiLevelType w:val="hybridMultilevel"/>
    <w:tmpl w:val="881042E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F14BFA"/>
    <w:multiLevelType w:val="hybridMultilevel"/>
    <w:tmpl w:val="181679F4"/>
    <w:lvl w:ilvl="0" w:tplc="0419000F">
      <w:start w:val="14"/>
      <w:numFmt w:val="decimal"/>
      <w:lvlText w:val="%1."/>
      <w:lvlJc w:val="left"/>
      <w:pPr>
        <w:ind w:left="2629" w:hanging="360"/>
      </w:pPr>
      <w:rPr>
        <w:rFonts w:hint="default"/>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3E8C2FCC"/>
    <w:multiLevelType w:val="hybridMultilevel"/>
    <w:tmpl w:val="6BEA568A"/>
    <w:lvl w:ilvl="0" w:tplc="51E66F7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46B7235"/>
    <w:multiLevelType w:val="hybridMultilevel"/>
    <w:tmpl w:val="55B2F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653BB0"/>
    <w:multiLevelType w:val="multilevel"/>
    <w:tmpl w:val="E77C23FA"/>
    <w:lvl w:ilvl="0">
      <w:start w:val="1"/>
      <w:numFmt w:val="decimal"/>
      <w:lvlText w:val="%1."/>
      <w:lvlJc w:val="left"/>
      <w:pPr>
        <w:ind w:left="36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51480C99"/>
    <w:multiLevelType w:val="hybridMultilevel"/>
    <w:tmpl w:val="5EA66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C07C23"/>
    <w:multiLevelType w:val="multilevel"/>
    <w:tmpl w:val="2A2C5C9E"/>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6"/>
  </w:num>
  <w:num w:numId="3">
    <w:abstractNumId w:val="2"/>
  </w:num>
  <w:num w:numId="4">
    <w:abstractNumId w:val="3"/>
  </w:num>
  <w:num w:numId="5">
    <w:abstractNumId w:val="4"/>
  </w:num>
  <w:num w:numId="6">
    <w:abstractNumId w:val="1"/>
  </w:num>
  <w:num w:numId="7">
    <w:abstractNumId w:val="0"/>
    <w:lvlOverride w:ilvl="0">
      <w:lvl w:ilvl="0">
        <w:numFmt w:val="bullet"/>
        <w:lvlText w:val=""/>
        <w:legacy w:legacy="1" w:legacySpace="0" w:legacyIndent="0"/>
        <w:lvlJc w:val="left"/>
        <w:rPr>
          <w:rFonts w:ascii="Symbol" w:hAnsi="Symbol" w:cs="Times New Roman" w:hint="default"/>
        </w:rPr>
      </w:lvl>
    </w:lvlOverride>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64648"/>
    <w:rsid w:val="0001407F"/>
    <w:rsid w:val="00021E21"/>
    <w:rsid w:val="00063F0E"/>
    <w:rsid w:val="00064648"/>
    <w:rsid w:val="000A3C7B"/>
    <w:rsid w:val="000A544B"/>
    <w:rsid w:val="000B55FD"/>
    <w:rsid w:val="000F65E5"/>
    <w:rsid w:val="001015A3"/>
    <w:rsid w:val="00166778"/>
    <w:rsid w:val="0017347D"/>
    <w:rsid w:val="00175540"/>
    <w:rsid w:val="001857FE"/>
    <w:rsid w:val="001907AA"/>
    <w:rsid w:val="001B21EF"/>
    <w:rsid w:val="001B60CE"/>
    <w:rsid w:val="001D2C15"/>
    <w:rsid w:val="001D3700"/>
    <w:rsid w:val="001E2FFF"/>
    <w:rsid w:val="00220141"/>
    <w:rsid w:val="003064ED"/>
    <w:rsid w:val="00392FE0"/>
    <w:rsid w:val="003932E1"/>
    <w:rsid w:val="003F5F5D"/>
    <w:rsid w:val="003F64AA"/>
    <w:rsid w:val="004126A9"/>
    <w:rsid w:val="00434C47"/>
    <w:rsid w:val="00437529"/>
    <w:rsid w:val="004460C4"/>
    <w:rsid w:val="00456FA1"/>
    <w:rsid w:val="004C030F"/>
    <w:rsid w:val="004D3C98"/>
    <w:rsid w:val="004F4A0C"/>
    <w:rsid w:val="00522040"/>
    <w:rsid w:val="00531E4C"/>
    <w:rsid w:val="0057737E"/>
    <w:rsid w:val="0058314E"/>
    <w:rsid w:val="005E26CD"/>
    <w:rsid w:val="00621F13"/>
    <w:rsid w:val="00623BA8"/>
    <w:rsid w:val="00672891"/>
    <w:rsid w:val="00687182"/>
    <w:rsid w:val="006E2A83"/>
    <w:rsid w:val="00727E52"/>
    <w:rsid w:val="007435E2"/>
    <w:rsid w:val="00746180"/>
    <w:rsid w:val="00795289"/>
    <w:rsid w:val="007C28FC"/>
    <w:rsid w:val="00826DD7"/>
    <w:rsid w:val="00847F07"/>
    <w:rsid w:val="008635B7"/>
    <w:rsid w:val="00937D40"/>
    <w:rsid w:val="00973AE8"/>
    <w:rsid w:val="00982EB4"/>
    <w:rsid w:val="00993592"/>
    <w:rsid w:val="009A7A9F"/>
    <w:rsid w:val="009E3D1C"/>
    <w:rsid w:val="00A017F3"/>
    <w:rsid w:val="00A03058"/>
    <w:rsid w:val="00A12009"/>
    <w:rsid w:val="00A1492C"/>
    <w:rsid w:val="00A20173"/>
    <w:rsid w:val="00A25FB1"/>
    <w:rsid w:val="00A3622A"/>
    <w:rsid w:val="00A54F4B"/>
    <w:rsid w:val="00A55F30"/>
    <w:rsid w:val="00A57CEF"/>
    <w:rsid w:val="00A867E3"/>
    <w:rsid w:val="00A95723"/>
    <w:rsid w:val="00AB6E30"/>
    <w:rsid w:val="00AF2B20"/>
    <w:rsid w:val="00B06759"/>
    <w:rsid w:val="00B23C08"/>
    <w:rsid w:val="00B32E05"/>
    <w:rsid w:val="00B56E98"/>
    <w:rsid w:val="00B630BE"/>
    <w:rsid w:val="00B6584F"/>
    <w:rsid w:val="00B82C98"/>
    <w:rsid w:val="00BB2EDA"/>
    <w:rsid w:val="00BC6AEF"/>
    <w:rsid w:val="00BF39C1"/>
    <w:rsid w:val="00C25D3D"/>
    <w:rsid w:val="00C26DCE"/>
    <w:rsid w:val="00C4459F"/>
    <w:rsid w:val="00C50841"/>
    <w:rsid w:val="00C94556"/>
    <w:rsid w:val="00D17C68"/>
    <w:rsid w:val="00D2607F"/>
    <w:rsid w:val="00D46F8F"/>
    <w:rsid w:val="00D9262F"/>
    <w:rsid w:val="00DB04B6"/>
    <w:rsid w:val="00DD4E18"/>
    <w:rsid w:val="00E00543"/>
    <w:rsid w:val="00E3240A"/>
    <w:rsid w:val="00E35E6D"/>
    <w:rsid w:val="00E56A12"/>
    <w:rsid w:val="00E648AE"/>
    <w:rsid w:val="00EA2445"/>
    <w:rsid w:val="00FF3E86"/>
    <w:rsid w:val="00FF4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2E1"/>
  </w:style>
  <w:style w:type="paragraph" w:styleId="1">
    <w:name w:val="heading 1"/>
    <w:basedOn w:val="a"/>
    <w:next w:val="a"/>
    <w:link w:val="10"/>
    <w:qFormat/>
    <w:rsid w:val="00D9262F"/>
    <w:pPr>
      <w:keepNext/>
      <w:spacing w:before="240" w:after="60" w:line="240" w:lineRule="auto"/>
      <w:jc w:val="right"/>
      <w:outlineLvl w:val="0"/>
    </w:pPr>
    <w:rPr>
      <w:rFonts w:ascii="Cambria" w:eastAsia="Times New Roman" w:hAnsi="Cambria"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622A"/>
    <w:pPr>
      <w:ind w:left="720"/>
      <w:contextualSpacing/>
    </w:pPr>
  </w:style>
  <w:style w:type="table" w:styleId="a4">
    <w:name w:val="Table Grid"/>
    <w:basedOn w:val="a1"/>
    <w:uiPriority w:val="39"/>
    <w:rsid w:val="00E56A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6E2A83"/>
    <w:pPr>
      <w:widowControl w:val="0"/>
      <w:spacing w:after="0" w:line="240" w:lineRule="auto"/>
    </w:pPr>
    <w:rPr>
      <w:rFonts w:ascii="Arial" w:eastAsia="Times New Roman" w:hAnsi="Arial" w:cs="Times New Roman"/>
      <w:color w:val="000000"/>
      <w:sz w:val="20"/>
      <w:szCs w:val="20"/>
      <w:lang w:eastAsia="ru-RU"/>
    </w:rPr>
  </w:style>
  <w:style w:type="character" w:customStyle="1" w:styleId="a6">
    <w:name w:val="Основной текст Знак"/>
    <w:basedOn w:val="a0"/>
    <w:link w:val="a5"/>
    <w:rsid w:val="006E2A83"/>
    <w:rPr>
      <w:rFonts w:ascii="Arial" w:eastAsia="Times New Roman" w:hAnsi="Arial" w:cs="Times New Roman"/>
      <w:color w:val="000000"/>
      <w:sz w:val="20"/>
      <w:szCs w:val="20"/>
      <w:lang w:eastAsia="ru-RU"/>
    </w:rPr>
  </w:style>
  <w:style w:type="character" w:customStyle="1" w:styleId="FontStyle17">
    <w:name w:val="Font Style17"/>
    <w:rsid w:val="00E648AE"/>
    <w:rPr>
      <w:rFonts w:ascii="Times New Roman" w:hAnsi="Times New Roman"/>
      <w:sz w:val="26"/>
    </w:rPr>
  </w:style>
  <w:style w:type="paragraph" w:styleId="2">
    <w:name w:val="Body Text 2"/>
    <w:basedOn w:val="a"/>
    <w:link w:val="20"/>
    <w:uiPriority w:val="99"/>
    <w:semiHidden/>
    <w:unhideWhenUsed/>
    <w:rsid w:val="001907AA"/>
    <w:pPr>
      <w:spacing w:after="120" w:line="480" w:lineRule="auto"/>
    </w:pPr>
  </w:style>
  <w:style w:type="character" w:customStyle="1" w:styleId="20">
    <w:name w:val="Основной текст 2 Знак"/>
    <w:basedOn w:val="a0"/>
    <w:link w:val="2"/>
    <w:uiPriority w:val="99"/>
    <w:semiHidden/>
    <w:rsid w:val="001907AA"/>
  </w:style>
  <w:style w:type="character" w:customStyle="1" w:styleId="10">
    <w:name w:val="Заголовок 1 Знак"/>
    <w:basedOn w:val="a0"/>
    <w:link w:val="1"/>
    <w:rsid w:val="00D9262F"/>
    <w:rPr>
      <w:rFonts w:ascii="Cambria" w:eastAsia="Times New Roman" w:hAnsi="Cambria" w:cs="Times New Roman"/>
      <w:b/>
      <w:bCs/>
      <w:kern w:val="32"/>
      <w:sz w:val="32"/>
      <w:szCs w:val="32"/>
      <w:lang w:eastAsia="ru-RU"/>
    </w:rPr>
  </w:style>
  <w:style w:type="paragraph" w:styleId="a7">
    <w:name w:val="Balloon Text"/>
    <w:basedOn w:val="a"/>
    <w:link w:val="a8"/>
    <w:uiPriority w:val="99"/>
    <w:semiHidden/>
    <w:unhideWhenUsed/>
    <w:rsid w:val="00A54F4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54F4B"/>
    <w:rPr>
      <w:rFonts w:ascii="Segoe UI" w:hAnsi="Segoe UI" w:cs="Segoe UI"/>
      <w:sz w:val="18"/>
      <w:szCs w:val="18"/>
    </w:rPr>
  </w:style>
  <w:style w:type="paragraph" w:styleId="3">
    <w:name w:val="Body Text 3"/>
    <w:basedOn w:val="a"/>
    <w:link w:val="30"/>
    <w:uiPriority w:val="99"/>
    <w:semiHidden/>
    <w:unhideWhenUsed/>
    <w:rsid w:val="004460C4"/>
    <w:pPr>
      <w:spacing w:after="120"/>
    </w:pPr>
    <w:rPr>
      <w:sz w:val="16"/>
      <w:szCs w:val="16"/>
    </w:rPr>
  </w:style>
  <w:style w:type="character" w:customStyle="1" w:styleId="30">
    <w:name w:val="Основной текст 3 Знак"/>
    <w:basedOn w:val="a0"/>
    <w:link w:val="3"/>
    <w:uiPriority w:val="99"/>
    <w:semiHidden/>
    <w:rsid w:val="004460C4"/>
    <w:rPr>
      <w:sz w:val="16"/>
      <w:szCs w:val="16"/>
    </w:rPr>
  </w:style>
</w:styles>
</file>

<file path=word/webSettings.xml><?xml version="1.0" encoding="utf-8"?>
<w:webSettings xmlns:r="http://schemas.openxmlformats.org/officeDocument/2006/relationships" xmlns:w="http://schemas.openxmlformats.org/wordprocessingml/2006/main">
  <w:divs>
    <w:div w:id="371460775">
      <w:bodyDiv w:val="1"/>
      <w:marLeft w:val="0"/>
      <w:marRight w:val="0"/>
      <w:marTop w:val="0"/>
      <w:marBottom w:val="0"/>
      <w:divBdr>
        <w:top w:val="none" w:sz="0" w:space="0" w:color="auto"/>
        <w:left w:val="none" w:sz="0" w:space="0" w:color="auto"/>
        <w:bottom w:val="none" w:sz="0" w:space="0" w:color="auto"/>
        <w:right w:val="none" w:sz="0" w:space="0" w:color="auto"/>
      </w:divBdr>
    </w:div>
    <w:div w:id="1286963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2ED52-912C-4DCC-9ECC-61D4E7F6D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4740</Words>
  <Characters>27022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reznikovatm</cp:lastModifiedBy>
  <cp:revision>3</cp:revision>
  <cp:lastPrinted>2020-06-16T10:09:00Z</cp:lastPrinted>
  <dcterms:created xsi:type="dcterms:W3CDTF">2020-11-18T15:14:00Z</dcterms:created>
  <dcterms:modified xsi:type="dcterms:W3CDTF">2020-11-19T07:22:00Z</dcterms:modified>
</cp:coreProperties>
</file>