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A0" w:rsidRPr="002A405F" w:rsidRDefault="005617A0" w:rsidP="005617A0">
      <w:pPr>
        <w:pStyle w:val="ConsPlusNormal"/>
        <w:jc w:val="center"/>
        <w:rPr>
          <w:b/>
        </w:rPr>
      </w:pPr>
      <w:r w:rsidRPr="002A405F">
        <w:rPr>
          <w:b/>
          <w:bCs/>
        </w:rPr>
        <w:t>Договор N _____</w:t>
      </w:r>
    </w:p>
    <w:p w:rsidR="005617A0" w:rsidRPr="002A405F" w:rsidRDefault="005617A0" w:rsidP="005617A0">
      <w:pPr>
        <w:pStyle w:val="ConsPlusNormal"/>
        <w:jc w:val="center"/>
        <w:rPr>
          <w:b/>
        </w:rPr>
      </w:pPr>
      <w:r w:rsidRPr="002A405F">
        <w:rPr>
          <w:b/>
          <w:bCs/>
        </w:rPr>
        <w:t>поставки</w:t>
      </w:r>
      <w:r w:rsidR="001B55E1" w:rsidRPr="002A405F">
        <w:rPr>
          <w:b/>
        </w:rPr>
        <w:t xml:space="preserve"> специализированной</w:t>
      </w:r>
      <w:r w:rsidRPr="002A405F">
        <w:rPr>
          <w:b/>
          <w:bCs/>
        </w:rPr>
        <w:t xml:space="preserve"> мебели</w:t>
      </w:r>
      <w:r w:rsidR="001B55E1" w:rsidRPr="002A405F">
        <w:rPr>
          <w:b/>
        </w:rPr>
        <w:t xml:space="preserve"> для оснащения центра диализа</w:t>
      </w:r>
    </w:p>
    <w:p w:rsidR="005617A0" w:rsidRPr="002A405F" w:rsidRDefault="005617A0" w:rsidP="005617A0">
      <w:pPr>
        <w:pStyle w:val="ConsPlusNormal"/>
        <w:jc w:val="both"/>
        <w:rPr>
          <w:b/>
        </w:rPr>
      </w:pPr>
    </w:p>
    <w:p w:rsidR="005617A0" w:rsidRPr="002A405F" w:rsidRDefault="005617A0" w:rsidP="00E048D3">
      <w:pPr>
        <w:pStyle w:val="ConsNonformat"/>
        <w:widowControl/>
        <w:contextualSpacing/>
        <w:jc w:val="both"/>
        <w:rPr>
          <w:rFonts w:ascii="Times New Roman" w:hAnsi="Times New Roman" w:cs="Times New Roman"/>
          <w:sz w:val="24"/>
          <w:szCs w:val="24"/>
        </w:rPr>
      </w:pPr>
      <w:r w:rsidRPr="002A405F">
        <w:rPr>
          <w:rFonts w:ascii="Times New Roman" w:hAnsi="Times New Roman" w:cs="Times New Roman"/>
          <w:sz w:val="24"/>
          <w:szCs w:val="24"/>
        </w:rPr>
        <w:t>г. Москва</w:t>
      </w:r>
      <w:r w:rsidRPr="002A405F">
        <w:rPr>
          <w:rFonts w:ascii="Times New Roman" w:hAnsi="Times New Roman" w:cs="Times New Roman"/>
          <w:sz w:val="24"/>
          <w:szCs w:val="24"/>
        </w:rPr>
        <w:tab/>
      </w:r>
      <w:r w:rsidRPr="002A405F">
        <w:rPr>
          <w:rFonts w:ascii="Times New Roman" w:hAnsi="Times New Roman" w:cs="Times New Roman"/>
          <w:sz w:val="24"/>
          <w:szCs w:val="24"/>
        </w:rPr>
        <w:tab/>
      </w:r>
      <w:r w:rsidRPr="002A405F">
        <w:rPr>
          <w:rFonts w:ascii="Times New Roman" w:hAnsi="Times New Roman" w:cs="Times New Roman"/>
          <w:sz w:val="24"/>
          <w:szCs w:val="24"/>
        </w:rPr>
        <w:tab/>
        <w:t xml:space="preserve">                                                                       «  »                   2020г.</w:t>
      </w:r>
    </w:p>
    <w:p w:rsidR="005617A0" w:rsidRPr="002A405F" w:rsidRDefault="005617A0" w:rsidP="00E048D3">
      <w:pPr>
        <w:pStyle w:val="ConsNonformat"/>
        <w:widowControl/>
        <w:contextualSpacing/>
        <w:jc w:val="both"/>
        <w:rPr>
          <w:rFonts w:ascii="Times New Roman" w:hAnsi="Times New Roman" w:cs="Times New Roman"/>
          <w:sz w:val="24"/>
          <w:szCs w:val="24"/>
        </w:rPr>
      </w:pPr>
    </w:p>
    <w:p w:rsidR="005617A0" w:rsidRPr="002A405F" w:rsidRDefault="005617A0" w:rsidP="00E048D3">
      <w:pPr>
        <w:spacing w:after="0" w:line="240" w:lineRule="auto"/>
        <w:ind w:firstLine="708"/>
        <w:contextualSpacing/>
        <w:jc w:val="both"/>
        <w:rPr>
          <w:rFonts w:ascii="Times New Roman" w:hAnsi="Times New Roman" w:cs="Times New Roman"/>
          <w:sz w:val="24"/>
          <w:szCs w:val="24"/>
        </w:rPr>
      </w:pPr>
      <w:proofErr w:type="gramStart"/>
      <w:r w:rsidRPr="002A405F">
        <w:rPr>
          <w:rFonts w:ascii="Times New Roman" w:hAnsi="Times New Roman" w:cs="Times New Roman"/>
          <w:sz w:val="24"/>
          <w:szCs w:val="24"/>
        </w:rPr>
        <w:t>Частное учреждение здравоохранения «Клиническая больница «</w:t>
      </w:r>
      <w:proofErr w:type="spellStart"/>
      <w:r w:rsidRPr="002A405F">
        <w:rPr>
          <w:rFonts w:ascii="Times New Roman" w:hAnsi="Times New Roman" w:cs="Times New Roman"/>
          <w:sz w:val="24"/>
          <w:szCs w:val="24"/>
        </w:rPr>
        <w:t>РЖД-Медицина</w:t>
      </w:r>
      <w:proofErr w:type="spellEnd"/>
      <w:r w:rsidRPr="002A405F">
        <w:rPr>
          <w:rFonts w:ascii="Times New Roman" w:hAnsi="Times New Roman" w:cs="Times New Roman"/>
          <w:sz w:val="24"/>
          <w:szCs w:val="24"/>
        </w:rPr>
        <w:t>» имени Н.А.Семашко (ЧУЗ «КБ «</w:t>
      </w:r>
      <w:proofErr w:type="spellStart"/>
      <w:r w:rsidRPr="002A405F">
        <w:rPr>
          <w:rFonts w:ascii="Times New Roman" w:hAnsi="Times New Roman" w:cs="Times New Roman"/>
          <w:sz w:val="24"/>
          <w:szCs w:val="24"/>
        </w:rPr>
        <w:t>РЖД-Медицина</w:t>
      </w:r>
      <w:proofErr w:type="spellEnd"/>
      <w:r w:rsidRPr="002A405F">
        <w:rPr>
          <w:rFonts w:ascii="Times New Roman" w:hAnsi="Times New Roman" w:cs="Times New Roman"/>
          <w:sz w:val="24"/>
          <w:szCs w:val="24"/>
        </w:rPr>
        <w:t xml:space="preserve">» им. Н.А. Семашко»), именуемое в дальнейшем «Покупатель», лицензия на медицинскую деятельность от 24.04.2020 № ФС-99-01-009748 и лицензии на фармацевтическую деятельность от 22.04.2020 г. № ЛО-77-02-010888,в лице директора </w:t>
      </w:r>
      <w:proofErr w:type="spellStart"/>
      <w:r w:rsidRPr="002A405F">
        <w:rPr>
          <w:rFonts w:ascii="Times New Roman" w:hAnsi="Times New Roman" w:cs="Times New Roman"/>
          <w:sz w:val="24"/>
          <w:szCs w:val="24"/>
        </w:rPr>
        <w:t>Явиси</w:t>
      </w:r>
      <w:proofErr w:type="spellEnd"/>
      <w:r w:rsidRPr="002A405F">
        <w:rPr>
          <w:rFonts w:ascii="Times New Roman" w:hAnsi="Times New Roman" w:cs="Times New Roman"/>
          <w:sz w:val="24"/>
          <w:szCs w:val="24"/>
        </w:rPr>
        <w:t xml:space="preserve"> Андрея Михайловича, действующего на основании Устава с одной стороны, и </w:t>
      </w:r>
      <w:proofErr w:type="spellStart"/>
      <w:r w:rsidRPr="002A405F">
        <w:rPr>
          <w:rFonts w:ascii="Times New Roman" w:hAnsi="Times New Roman" w:cs="Times New Roman"/>
          <w:sz w:val="24"/>
          <w:szCs w:val="24"/>
        </w:rPr>
        <w:t>______________________________именуемое</w:t>
      </w:r>
      <w:proofErr w:type="spellEnd"/>
      <w:r w:rsidRPr="002A405F">
        <w:rPr>
          <w:rFonts w:ascii="Times New Roman" w:hAnsi="Times New Roman" w:cs="Times New Roman"/>
          <w:sz w:val="24"/>
          <w:szCs w:val="24"/>
        </w:rPr>
        <w:t xml:space="preserve"> далее «Поставщик», в </w:t>
      </w:r>
      <w:proofErr w:type="spellStart"/>
      <w:r w:rsidRPr="002A405F">
        <w:rPr>
          <w:rFonts w:ascii="Times New Roman" w:hAnsi="Times New Roman" w:cs="Times New Roman"/>
          <w:sz w:val="24"/>
          <w:szCs w:val="24"/>
        </w:rPr>
        <w:t>лице_______________</w:t>
      </w:r>
      <w:proofErr w:type="spellEnd"/>
      <w:r w:rsidRPr="002A405F">
        <w:rPr>
          <w:rFonts w:ascii="Times New Roman" w:hAnsi="Times New Roman" w:cs="Times New Roman"/>
          <w:sz w:val="24"/>
          <w:szCs w:val="24"/>
        </w:rPr>
        <w:t xml:space="preserve">, действующего на </w:t>
      </w:r>
      <w:proofErr w:type="spellStart"/>
      <w:r w:rsidRPr="002A405F">
        <w:rPr>
          <w:rFonts w:ascii="Times New Roman" w:hAnsi="Times New Roman" w:cs="Times New Roman"/>
          <w:sz w:val="24"/>
          <w:szCs w:val="24"/>
        </w:rPr>
        <w:t>основании_____________________</w:t>
      </w:r>
      <w:proofErr w:type="spellEnd"/>
      <w:r w:rsidRPr="002A405F">
        <w:rPr>
          <w:rFonts w:ascii="Times New Roman" w:hAnsi="Times New Roman" w:cs="Times New Roman"/>
          <w:sz w:val="24"/>
          <w:szCs w:val="24"/>
        </w:rPr>
        <w:t>, с</w:t>
      </w:r>
      <w:proofErr w:type="gramEnd"/>
      <w:r w:rsidRPr="002A405F">
        <w:rPr>
          <w:rFonts w:ascii="Times New Roman" w:hAnsi="Times New Roman" w:cs="Times New Roman"/>
          <w:sz w:val="24"/>
          <w:szCs w:val="24"/>
        </w:rPr>
        <w:t xml:space="preserve"> другой стороны, именуемые далее совместно «Стороны», заключили настоящий Договор о нижеследующем:</w:t>
      </w:r>
    </w:p>
    <w:p w:rsidR="005617A0" w:rsidRPr="002A405F" w:rsidRDefault="005617A0" w:rsidP="00E048D3">
      <w:pPr>
        <w:pStyle w:val="ConsPlusNormal"/>
        <w:contextualSpacing/>
        <w:jc w:val="center"/>
        <w:outlineLvl w:val="0"/>
      </w:pPr>
      <w:r w:rsidRPr="002A405F">
        <w:t>1. Предмет Договора</w:t>
      </w:r>
    </w:p>
    <w:p w:rsidR="005617A0" w:rsidRPr="002A405F" w:rsidRDefault="005617A0" w:rsidP="00E048D3">
      <w:pPr>
        <w:pStyle w:val="ConsPlusNormal"/>
        <w:contextualSpacing/>
        <w:jc w:val="both"/>
      </w:pPr>
    </w:p>
    <w:p w:rsidR="005617A0" w:rsidRPr="002A405F" w:rsidRDefault="005617A0" w:rsidP="00E048D3">
      <w:pPr>
        <w:pStyle w:val="ConsPlusNormal"/>
        <w:ind w:firstLine="539"/>
        <w:contextualSpacing/>
        <w:jc w:val="both"/>
      </w:pPr>
      <w:r w:rsidRPr="002A405F">
        <w:t xml:space="preserve">1.1. Поставщик обязуется в обусловленный настоящим Договором срок передать, специализированную мебель для оснащения центра диализа, </w:t>
      </w:r>
      <w:proofErr w:type="spellStart"/>
      <w:r w:rsidRPr="002A405F">
        <w:t>попредметно</w:t>
      </w:r>
      <w:proofErr w:type="spellEnd"/>
      <w:r w:rsidRPr="002A405F">
        <w:t xml:space="preserve"> указанн</w:t>
      </w:r>
      <w:r w:rsidR="001B55E1" w:rsidRPr="002A405F">
        <w:t>ую</w:t>
      </w:r>
      <w:r w:rsidRPr="002A405F">
        <w:t xml:space="preserve"> в Спецификации (Приложение N 1), прилагаемой к настоящему Договору (далее </w:t>
      </w:r>
      <w:r w:rsidR="001B55E1" w:rsidRPr="002A405F">
        <w:t>–</w:t>
      </w:r>
      <w:r w:rsidRPr="002A405F">
        <w:t xml:space="preserve"> </w:t>
      </w:r>
      <w:r w:rsidR="001B55E1" w:rsidRPr="002A405F">
        <w:t>Товар/мебель</w:t>
      </w:r>
      <w:r w:rsidRPr="00711B35">
        <w:t>)</w:t>
      </w:r>
      <w:r w:rsidR="00711B35" w:rsidRPr="00711B35">
        <w:t xml:space="preserve">, </w:t>
      </w:r>
      <w:r w:rsidR="00711B35" w:rsidRPr="00711B35">
        <w:rPr>
          <w:rFonts w:eastAsia="Times New Roman"/>
        </w:rPr>
        <w:t xml:space="preserve">выполнить </w:t>
      </w:r>
      <w:r w:rsidR="00711B35">
        <w:t xml:space="preserve">ее </w:t>
      </w:r>
      <w:r w:rsidR="00711B35" w:rsidRPr="00711B35">
        <w:rPr>
          <w:rFonts w:eastAsia="Times New Roman"/>
        </w:rPr>
        <w:t>сборку и установку</w:t>
      </w:r>
      <w:r w:rsidR="00711B35">
        <w:t>,</w:t>
      </w:r>
      <w:r w:rsidR="00711B35" w:rsidRPr="00711B35">
        <w:t xml:space="preserve"> </w:t>
      </w:r>
      <w:r w:rsidR="00711B35" w:rsidRPr="002A405F">
        <w:t>а Покупатель обязуется принять и оплатить</w:t>
      </w:r>
      <w:r w:rsidR="00711B35">
        <w:t xml:space="preserve"> </w:t>
      </w:r>
      <w:r w:rsidR="00711B35" w:rsidRPr="00711B35">
        <w:t xml:space="preserve">Товар и </w:t>
      </w:r>
      <w:r w:rsidR="00711B35" w:rsidRPr="00711B35">
        <w:rPr>
          <w:rFonts w:eastAsia="Times New Roman"/>
        </w:rPr>
        <w:t>сопутствующие работы по сборке и установке</w:t>
      </w:r>
      <w:r w:rsidR="00711B35" w:rsidRPr="00711B35">
        <w:t>.</w:t>
      </w:r>
      <w:r w:rsidRPr="002A405F">
        <w:t xml:space="preserve"> В Спецификации к настоящему Договору указывается наименование, комплектность,</w:t>
      </w:r>
      <w:r w:rsidRPr="002A405F">
        <w:rPr>
          <w:iCs/>
        </w:rPr>
        <w:t xml:space="preserve"> характеристики</w:t>
      </w:r>
      <w:r w:rsidRPr="002A405F">
        <w:t xml:space="preserve"> и цена каждого предмета мебели.</w:t>
      </w:r>
    </w:p>
    <w:p w:rsidR="005617A0" w:rsidRPr="002A405F" w:rsidRDefault="005617A0" w:rsidP="00E048D3">
      <w:pPr>
        <w:pStyle w:val="a5"/>
        <w:tabs>
          <w:tab w:val="left" w:pos="709"/>
        </w:tabs>
        <w:spacing w:after="0"/>
        <w:contextualSpacing/>
        <w:jc w:val="both"/>
      </w:pPr>
      <w:r w:rsidRPr="002A405F">
        <w:tab/>
        <w:t>1.2. Поставка по настоящему Договору осуществляется в рабочие дни Покупателя (понедельник-пятница) с 9:00 до 17:00 часов по московскому времени Покупателя на склад Покупателя по адресу:</w:t>
      </w:r>
    </w:p>
    <w:p w:rsidR="005617A0" w:rsidRPr="002A405F" w:rsidRDefault="005617A0" w:rsidP="00E048D3">
      <w:pPr>
        <w:spacing w:after="0" w:line="240" w:lineRule="auto"/>
        <w:contextualSpacing/>
        <w:jc w:val="both"/>
        <w:rPr>
          <w:rFonts w:ascii="Times New Roman" w:hAnsi="Times New Roman" w:cs="Times New Roman"/>
          <w:sz w:val="24"/>
          <w:szCs w:val="24"/>
        </w:rPr>
      </w:pPr>
      <w:r w:rsidRPr="002A405F">
        <w:rPr>
          <w:rFonts w:ascii="Times New Roman" w:hAnsi="Times New Roman" w:cs="Times New Roman"/>
          <w:sz w:val="24"/>
          <w:szCs w:val="24"/>
        </w:rPr>
        <w:t>-</w:t>
      </w:r>
      <w:proofErr w:type="gramStart"/>
      <w:r w:rsidRPr="002A405F">
        <w:rPr>
          <w:rFonts w:ascii="Times New Roman" w:hAnsi="Times New Roman" w:cs="Times New Roman"/>
          <w:sz w:val="24"/>
          <w:szCs w:val="24"/>
        </w:rPr>
        <w:t>г</w:t>
      </w:r>
      <w:proofErr w:type="gramEnd"/>
      <w:r w:rsidRPr="002A405F">
        <w:rPr>
          <w:rFonts w:ascii="Times New Roman" w:hAnsi="Times New Roman" w:cs="Times New Roman"/>
          <w:sz w:val="24"/>
          <w:szCs w:val="24"/>
        </w:rPr>
        <w:t xml:space="preserve">. Москва ул. Ставропольская, домовладение 23 </w:t>
      </w:r>
      <w:proofErr w:type="spellStart"/>
      <w:r w:rsidRPr="002A405F">
        <w:rPr>
          <w:rFonts w:ascii="Times New Roman" w:hAnsi="Times New Roman" w:cs="Times New Roman"/>
          <w:sz w:val="24"/>
          <w:szCs w:val="24"/>
        </w:rPr>
        <w:t>кор</w:t>
      </w:r>
      <w:proofErr w:type="spellEnd"/>
      <w:r w:rsidRPr="002A405F">
        <w:rPr>
          <w:rFonts w:ascii="Times New Roman" w:hAnsi="Times New Roman" w:cs="Times New Roman"/>
          <w:sz w:val="24"/>
          <w:szCs w:val="24"/>
        </w:rPr>
        <w:t>. 1.контактное лицо от Покупателя Павлов Василий Алексеевич, тел. +7(985) 306-51-31.</w:t>
      </w:r>
    </w:p>
    <w:p w:rsidR="005617A0" w:rsidRPr="002A405F" w:rsidRDefault="005617A0"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1.3. Время поставки: 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5617A0" w:rsidRPr="002A405F" w:rsidRDefault="005617A0" w:rsidP="00E048D3">
      <w:pPr>
        <w:pStyle w:val="ConsPlusNormal"/>
        <w:ind w:firstLine="540"/>
        <w:contextualSpacing/>
        <w:jc w:val="both"/>
      </w:pPr>
      <w:r w:rsidRPr="002A405F">
        <w:t xml:space="preserve">1.4. Поставщик обязуется поставлять Товар течение 20 календарных дней </w:t>
      </w:r>
      <w:proofErr w:type="gramStart"/>
      <w:r w:rsidRPr="002A405F">
        <w:t>с даты заключения</w:t>
      </w:r>
      <w:proofErr w:type="gramEnd"/>
      <w:r w:rsidRPr="002A405F">
        <w:t xml:space="preserve"> договора. Сборку и установку поставленной мебели – в течение 5ти календарных дней </w:t>
      </w:r>
      <w:proofErr w:type="gramStart"/>
      <w:r w:rsidRPr="002A405F">
        <w:t>с даты поставки</w:t>
      </w:r>
      <w:proofErr w:type="gramEnd"/>
      <w:r w:rsidRPr="002A405F">
        <w:t xml:space="preserve">. </w:t>
      </w:r>
    </w:p>
    <w:p w:rsidR="005617A0" w:rsidRPr="002A405F" w:rsidRDefault="005617A0" w:rsidP="00E048D3">
      <w:pPr>
        <w:pStyle w:val="ConsPlusNormal"/>
        <w:ind w:firstLine="540"/>
        <w:contextualSpacing/>
        <w:jc w:val="both"/>
      </w:pPr>
      <w:r w:rsidRPr="002A405F">
        <w:t xml:space="preserve">1.3. Поставщик гарантирует, что поставленные товары и их распространение не нарушают прав и законных интересов третьих лиц, включая, </w:t>
      </w:r>
      <w:proofErr w:type="gramStart"/>
      <w:r w:rsidRPr="002A405F">
        <w:t>но</w:t>
      </w:r>
      <w:proofErr w:type="gramEnd"/>
      <w:r w:rsidRPr="002A405F">
        <w:t xml:space="preserve"> не ограничиваясь, права на товарные знаки и объекты интеллектуальной собственности.</w:t>
      </w:r>
    </w:p>
    <w:p w:rsidR="005617A0" w:rsidRPr="002A405F" w:rsidRDefault="005617A0" w:rsidP="00E048D3">
      <w:pPr>
        <w:pStyle w:val="ConsPlusNormal"/>
        <w:contextualSpacing/>
        <w:jc w:val="both"/>
      </w:pPr>
    </w:p>
    <w:p w:rsidR="005617A0" w:rsidRPr="002A405F" w:rsidRDefault="005617A0" w:rsidP="00E048D3">
      <w:pPr>
        <w:pStyle w:val="ConsPlusNormal"/>
        <w:contextualSpacing/>
        <w:jc w:val="center"/>
        <w:outlineLvl w:val="0"/>
      </w:pPr>
      <w:r w:rsidRPr="002A405F">
        <w:t>2. Цена Договора и порядок расчетов</w:t>
      </w:r>
    </w:p>
    <w:p w:rsidR="005617A0" w:rsidRPr="002A405F" w:rsidRDefault="005617A0" w:rsidP="00E048D3">
      <w:pPr>
        <w:pStyle w:val="ConsPlusNormal"/>
        <w:contextualSpacing/>
        <w:jc w:val="both"/>
      </w:pPr>
    </w:p>
    <w:p w:rsidR="005617A0" w:rsidRPr="002A405F" w:rsidRDefault="005617A0" w:rsidP="00E048D3">
      <w:pPr>
        <w:pStyle w:val="ConsPlusNormal"/>
        <w:ind w:firstLine="540"/>
        <w:contextualSpacing/>
        <w:jc w:val="both"/>
      </w:pPr>
      <w:r w:rsidRPr="002A405F">
        <w:t xml:space="preserve">2.1. </w:t>
      </w:r>
      <w:proofErr w:type="gramStart"/>
      <w:r w:rsidR="001B55E1" w:rsidRPr="002A405F">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расходов Поставщика </w:t>
      </w:r>
      <w:r w:rsidR="00711B35">
        <w:t xml:space="preserve">(сопутствующие работы) </w:t>
      </w:r>
      <w:r w:rsidR="001B55E1" w:rsidRPr="002A405F">
        <w:t>по сборке и установке мебели</w:t>
      </w:r>
      <w:r w:rsidR="00711B35">
        <w:t xml:space="preserve"> </w:t>
      </w:r>
      <w:r w:rsidR="00711B35" w:rsidRPr="00711B35">
        <w:t>(</w:t>
      </w:r>
      <w:r w:rsidR="00711B35" w:rsidRPr="00711B35">
        <w:rPr>
          <w:rFonts w:eastAsia="Times New Roman"/>
        </w:rPr>
        <w:t>включая стоимость комплектующих и запасных частей по всем единицам Товара, необходимых для сборки и/или установки</w:t>
      </w:r>
      <w:r w:rsidR="00711B35" w:rsidRPr="00711B35">
        <w:t>)</w:t>
      </w:r>
      <w:r w:rsidR="001B55E1" w:rsidRPr="002A405F">
        <w:t>, а также любых других расходов, которые возникнут или могут возникнуть у Поставщика в</w:t>
      </w:r>
      <w:proofErr w:type="gramEnd"/>
      <w:r w:rsidR="001B55E1" w:rsidRPr="002A405F">
        <w:t xml:space="preserve"> </w:t>
      </w:r>
      <w:proofErr w:type="gramStart"/>
      <w:r w:rsidR="001B55E1" w:rsidRPr="002A405F">
        <w:t xml:space="preserve">ходе исполнения настоящего Договора, </w:t>
      </w:r>
      <w:r w:rsidRPr="002A405F">
        <w:t>представляет собой совокупность стоимости всей мебели, поставленной Покупателю в рамках действия настоящего Договора, и составляет __________ (_____________) рублей, в том числе НДС ___% - _____ (_________) рублей (</w:t>
      </w:r>
      <w:r w:rsidRPr="002A405F">
        <w:rPr>
          <w:i/>
          <w:iCs/>
        </w:rPr>
        <w:t>вариант:</w:t>
      </w:r>
      <w:proofErr w:type="gramEnd"/>
      <w:r w:rsidRPr="002A405F">
        <w:t xml:space="preserve"> </w:t>
      </w:r>
      <w:proofErr w:type="gramStart"/>
      <w:r w:rsidRPr="002A405F">
        <w:t xml:space="preserve">НДС не облагается </w:t>
      </w:r>
      <w:r w:rsidR="001B55E1" w:rsidRPr="002A405F">
        <w:t>в связи с применением Исполнителем упрощенной системы налогообложения, согласно ст. 346.12 и ст. 346.13 НК РФ</w:t>
      </w:r>
      <w:r w:rsidRPr="002A405F">
        <w:t>).</w:t>
      </w:r>
      <w:proofErr w:type="gramEnd"/>
    </w:p>
    <w:p w:rsidR="005617A0" w:rsidRPr="002A405F" w:rsidRDefault="005617A0" w:rsidP="00E048D3">
      <w:pPr>
        <w:pStyle w:val="ConsPlusNormal"/>
        <w:ind w:firstLine="540"/>
        <w:contextualSpacing/>
        <w:jc w:val="both"/>
      </w:pPr>
      <w:r w:rsidRPr="002A405F">
        <w:t xml:space="preserve">2.2. </w:t>
      </w:r>
      <w:proofErr w:type="gramStart"/>
      <w:r w:rsidRPr="002A405F">
        <w:t>Стоимость каждой единицы мебели</w:t>
      </w:r>
      <w:r w:rsidR="00711B35" w:rsidRPr="00711B35">
        <w:t xml:space="preserve"> </w:t>
      </w:r>
      <w:r w:rsidR="00711B35" w:rsidRPr="002A405F">
        <w:t xml:space="preserve">указывается в Спецификации (Приложение </w:t>
      </w:r>
      <w:r w:rsidR="00711B35" w:rsidRPr="002A405F">
        <w:lastRenderedPageBreak/>
        <w:t>N 1)</w:t>
      </w:r>
      <w:r w:rsidR="00711B35">
        <w:t xml:space="preserve"> и</w:t>
      </w:r>
      <w:r w:rsidRPr="002A405F">
        <w:t xml:space="preserve"> включает в себя </w:t>
      </w:r>
      <w:r w:rsidR="00023D02" w:rsidRPr="002A405F">
        <w:t xml:space="preserve">все </w:t>
      </w:r>
      <w:r w:rsidRPr="002A405F">
        <w:t>расходы,</w:t>
      </w:r>
      <w:r w:rsidR="00023D02" w:rsidRPr="002A405F">
        <w:t xml:space="preserve"> которые возникнут или могут возникнуть у Поставщика в ходе исполнения настоящего Договора,</w:t>
      </w:r>
      <w:r w:rsidRPr="002A405F">
        <w:t xml:space="preserve"> </w:t>
      </w:r>
      <w:r w:rsidR="00023D02" w:rsidRPr="002A405F">
        <w:t xml:space="preserve">в том числе </w:t>
      </w:r>
      <w:r w:rsidRPr="002A405F">
        <w:t xml:space="preserve">связанные с упаковкой, погрузкой, доставкой, разгрузкой, оформлением груза в соответствии с нормативными правовыми актами Российской Федерации, а также </w:t>
      </w:r>
      <w:r w:rsidR="00711B35">
        <w:t xml:space="preserve">сопутствующие работы по </w:t>
      </w:r>
      <w:r w:rsidRPr="002A405F">
        <w:t>сборк</w:t>
      </w:r>
      <w:r w:rsidR="00711B35">
        <w:t xml:space="preserve">е, </w:t>
      </w:r>
      <w:r w:rsidRPr="002A405F">
        <w:t>установк</w:t>
      </w:r>
      <w:r w:rsidR="00711B35">
        <w:t>е</w:t>
      </w:r>
      <w:r w:rsidRPr="002A405F">
        <w:t xml:space="preserve"> мебели</w:t>
      </w:r>
      <w:r w:rsidR="00711B35" w:rsidRPr="00711B35">
        <w:t>,</w:t>
      </w:r>
      <w:r w:rsidR="00711B35">
        <w:t xml:space="preserve"> </w:t>
      </w:r>
      <w:r w:rsidR="00711B35" w:rsidRPr="00711B35">
        <w:t>(</w:t>
      </w:r>
      <w:r w:rsidR="00711B35" w:rsidRPr="00711B35">
        <w:rPr>
          <w:rFonts w:eastAsia="Times New Roman"/>
        </w:rPr>
        <w:t>включая стоимость комплектующих и запасных</w:t>
      </w:r>
      <w:proofErr w:type="gramEnd"/>
      <w:r w:rsidR="00711B35" w:rsidRPr="00711B35">
        <w:rPr>
          <w:rFonts w:eastAsia="Times New Roman"/>
        </w:rPr>
        <w:t xml:space="preserve"> частей по всем единицам Товара, необходимых для сборки и/или установки</w:t>
      </w:r>
      <w:r w:rsidR="00711B35" w:rsidRPr="00711B35">
        <w:t>)</w:t>
      </w:r>
      <w:r w:rsidRPr="002A405F">
        <w:t>. Стоимость каждой единицы мебели является окончательной и не подлежит изменению в течение срока действия настоящего Договора.</w:t>
      </w:r>
    </w:p>
    <w:p w:rsidR="00023D02" w:rsidRPr="002A405F" w:rsidRDefault="005617A0" w:rsidP="00E048D3">
      <w:pPr>
        <w:pStyle w:val="a5"/>
        <w:tabs>
          <w:tab w:val="left" w:pos="709"/>
        </w:tabs>
        <w:spacing w:after="0"/>
        <w:contextualSpacing/>
        <w:jc w:val="both"/>
      </w:pPr>
      <w:bookmarkStart w:id="0" w:name="Par28"/>
      <w:bookmarkEnd w:id="0"/>
      <w:r w:rsidRPr="002A405F">
        <w:t>2.</w:t>
      </w:r>
      <w:r w:rsidR="00023D02" w:rsidRPr="002A405F">
        <w:t>3</w:t>
      </w:r>
      <w:r w:rsidRPr="002A405F">
        <w:t xml:space="preserve">. </w:t>
      </w:r>
      <w:r w:rsidR="00023D02" w:rsidRPr="002A405F">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после принятия Товара Покупателем в полном объеме в течение 60 (Шестидесяти) календарных дней </w:t>
      </w:r>
      <w:proofErr w:type="gramStart"/>
      <w:r w:rsidR="00023D02" w:rsidRPr="002A405F">
        <w:t>с даты подписания</w:t>
      </w:r>
      <w:proofErr w:type="gramEnd"/>
      <w:r w:rsidR="00023D02" w:rsidRPr="002A405F">
        <w:t xml:space="preserve"> Покупателем товарной накладной (формы ТОРГ-12), при условии отсутствия претензий по поставленному товару.</w:t>
      </w:r>
    </w:p>
    <w:p w:rsidR="00023D02" w:rsidRPr="002A405F" w:rsidRDefault="00023D02" w:rsidP="00E048D3">
      <w:pPr>
        <w:pStyle w:val="a5"/>
        <w:tabs>
          <w:tab w:val="left" w:pos="709"/>
        </w:tabs>
        <w:spacing w:after="0"/>
        <w:contextualSpacing/>
        <w:jc w:val="both"/>
      </w:pPr>
      <w:r w:rsidRPr="002A405F">
        <w:tab/>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023D02" w:rsidRPr="002A405F" w:rsidRDefault="00023D02" w:rsidP="00E048D3">
      <w:pPr>
        <w:spacing w:after="0" w:line="240" w:lineRule="auto"/>
        <w:ind w:firstLine="720"/>
        <w:contextualSpacing/>
        <w:jc w:val="both"/>
        <w:rPr>
          <w:rFonts w:ascii="Times New Roman" w:hAnsi="Times New Roman" w:cs="Times New Roman"/>
          <w:sz w:val="24"/>
          <w:szCs w:val="24"/>
        </w:rPr>
      </w:pPr>
      <w:r w:rsidRPr="002A405F">
        <w:rPr>
          <w:rFonts w:ascii="Times New Roman" w:hAnsi="Times New Roman" w:cs="Times New Roman"/>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A405F">
        <w:rPr>
          <w:rFonts w:ascii="Times New Roman" w:hAnsi="Times New Roman" w:cs="Times New Roman"/>
          <w:sz w:val="24"/>
          <w:szCs w:val="24"/>
        </w:rPr>
        <w:t>дств с р</w:t>
      </w:r>
      <w:proofErr w:type="gramEnd"/>
      <w:r w:rsidRPr="002A405F">
        <w:rPr>
          <w:rFonts w:ascii="Times New Roman" w:hAnsi="Times New Roman" w:cs="Times New Roman"/>
          <w:sz w:val="24"/>
          <w:szCs w:val="24"/>
        </w:rPr>
        <w:t>асчетного счета Покупателя.</w:t>
      </w:r>
    </w:p>
    <w:p w:rsidR="00023D02" w:rsidRPr="002A405F" w:rsidRDefault="00023D02" w:rsidP="00E048D3">
      <w:pPr>
        <w:spacing w:after="0" w:line="240" w:lineRule="auto"/>
        <w:ind w:firstLine="720"/>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2A405F">
        <w:rPr>
          <w:rFonts w:ascii="Times New Roman" w:hAnsi="Times New Roman" w:cs="Times New Roman"/>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5617A0" w:rsidRPr="002A405F" w:rsidRDefault="005617A0" w:rsidP="00E048D3">
      <w:pPr>
        <w:pStyle w:val="ConsPlusNormal"/>
        <w:contextualSpacing/>
        <w:jc w:val="both"/>
      </w:pPr>
    </w:p>
    <w:p w:rsidR="00023D02" w:rsidRPr="002A405F" w:rsidRDefault="005617A0" w:rsidP="00E048D3">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sz w:val="24"/>
          <w:szCs w:val="24"/>
        </w:rPr>
        <w:t xml:space="preserve"> </w:t>
      </w:r>
      <w:r w:rsidR="00023D02" w:rsidRPr="002A405F">
        <w:rPr>
          <w:rFonts w:ascii="Times New Roman" w:hAnsi="Times New Roman" w:cs="Times New Roman"/>
          <w:b/>
          <w:sz w:val="24"/>
          <w:szCs w:val="24"/>
        </w:rPr>
        <w:t>3.  Права и обязанности Сторон</w:t>
      </w:r>
    </w:p>
    <w:p w:rsidR="00023D02" w:rsidRPr="002A405F" w:rsidRDefault="00023D02" w:rsidP="00E048D3">
      <w:pPr>
        <w:pStyle w:val="ConsNormal"/>
        <w:ind w:firstLine="709"/>
        <w:contextualSpacing/>
        <w:jc w:val="both"/>
        <w:rPr>
          <w:rFonts w:ascii="Times New Roman" w:hAnsi="Times New Roman" w:cs="Times New Roman"/>
          <w:bCs/>
          <w:sz w:val="24"/>
          <w:szCs w:val="24"/>
        </w:rPr>
      </w:pPr>
      <w:bookmarkStart w:id="1" w:name="Par36"/>
      <w:bookmarkEnd w:id="1"/>
      <w:r w:rsidRPr="002A405F">
        <w:rPr>
          <w:rFonts w:ascii="Times New Roman" w:hAnsi="Times New Roman" w:cs="Times New Roman"/>
          <w:bCs/>
          <w:sz w:val="24"/>
          <w:szCs w:val="24"/>
        </w:rPr>
        <w:t>3.1. Поставщик обязан:</w:t>
      </w:r>
    </w:p>
    <w:p w:rsidR="00711B35" w:rsidRPr="00711B35" w:rsidRDefault="00023D02" w:rsidP="00711B35">
      <w:pPr>
        <w:pStyle w:val="ConsNormal"/>
        <w:ind w:firstLine="709"/>
        <w:contextualSpacing/>
        <w:jc w:val="both"/>
        <w:rPr>
          <w:rFonts w:ascii="Times New Roman" w:hAnsi="Times New Roman" w:cs="Times New Roman"/>
          <w:bCs/>
          <w:sz w:val="24"/>
          <w:szCs w:val="24"/>
        </w:rPr>
      </w:pPr>
      <w:r w:rsidRPr="002A405F">
        <w:rPr>
          <w:rFonts w:ascii="Times New Roman" w:hAnsi="Times New Roman" w:cs="Times New Roman"/>
          <w:bCs/>
          <w:sz w:val="24"/>
          <w:szCs w:val="24"/>
        </w:rPr>
        <w:t xml:space="preserve">3.1.1. В течение срока, установленного в пункте 1.4 настоящего Договора осуществить поставку Товара </w:t>
      </w:r>
      <w:r w:rsidRPr="00711B35">
        <w:rPr>
          <w:rFonts w:ascii="Times New Roman" w:hAnsi="Times New Roman" w:cs="Times New Roman"/>
          <w:bCs/>
          <w:sz w:val="24"/>
          <w:szCs w:val="24"/>
        </w:rPr>
        <w:t>надлежащего качества в количестве, указанном в Спецификации (Приложение №1)</w:t>
      </w:r>
      <w:r w:rsidR="00711B35" w:rsidRPr="00711B35">
        <w:rPr>
          <w:rFonts w:ascii="Times New Roman" w:hAnsi="Times New Roman" w:cs="Times New Roman"/>
          <w:sz w:val="24"/>
          <w:szCs w:val="24"/>
        </w:rPr>
        <w:t xml:space="preserve">, выполнить сопутствующие работы по </w:t>
      </w:r>
      <w:r w:rsidR="00711B35" w:rsidRPr="00711B35">
        <w:rPr>
          <w:rFonts w:ascii="Times New Roman" w:hAnsi="Times New Roman"/>
          <w:sz w:val="24"/>
          <w:szCs w:val="24"/>
        </w:rPr>
        <w:t>сборке и установке мебели</w:t>
      </w:r>
      <w:r w:rsidRPr="00711B35">
        <w:rPr>
          <w:rFonts w:ascii="Times New Roman" w:hAnsi="Times New Roman" w:cs="Times New Roman"/>
          <w:bCs/>
          <w:sz w:val="24"/>
          <w:szCs w:val="24"/>
        </w:rPr>
        <w:t>.</w:t>
      </w:r>
      <w:r w:rsidR="00711B35" w:rsidRPr="00711B35">
        <w:rPr>
          <w:bCs/>
          <w:sz w:val="24"/>
          <w:szCs w:val="24"/>
        </w:rPr>
        <w:t xml:space="preserve"> </w:t>
      </w:r>
    </w:p>
    <w:p w:rsidR="00023D02" w:rsidRPr="002A405F" w:rsidRDefault="00023D02" w:rsidP="00711B35">
      <w:pPr>
        <w:pStyle w:val="ConsNormal"/>
        <w:ind w:firstLine="709"/>
        <w:contextualSpacing/>
        <w:jc w:val="both"/>
        <w:rPr>
          <w:rFonts w:ascii="Times New Roman" w:hAnsi="Times New Roman" w:cs="Times New Roman"/>
          <w:sz w:val="24"/>
          <w:szCs w:val="24"/>
        </w:rPr>
      </w:pPr>
      <w:r w:rsidRPr="00711B35">
        <w:rPr>
          <w:rFonts w:ascii="Times New Roman" w:hAnsi="Times New Roman" w:cs="Times New Roman"/>
          <w:bCs/>
          <w:sz w:val="24"/>
          <w:szCs w:val="24"/>
        </w:rPr>
        <w:t xml:space="preserve">3.1.2. </w:t>
      </w:r>
      <w:proofErr w:type="gramStart"/>
      <w:r w:rsidRPr="00711B35">
        <w:rPr>
          <w:rFonts w:ascii="Times New Roman" w:hAnsi="Times New Roman" w:cs="Times New Roman"/>
          <w:bCs/>
          <w:sz w:val="24"/>
          <w:szCs w:val="24"/>
        </w:rPr>
        <w:t>П</w:t>
      </w:r>
      <w:r w:rsidRPr="00711B35">
        <w:rPr>
          <w:rFonts w:ascii="Times New Roman" w:hAnsi="Times New Roman" w:cs="Times New Roman"/>
          <w:sz w:val="24"/>
          <w:szCs w:val="24"/>
        </w:rPr>
        <w:t>редоставлять на каждую</w:t>
      </w:r>
      <w:r w:rsidRPr="002A405F">
        <w:rPr>
          <w:rFonts w:ascii="Times New Roman" w:hAnsi="Times New Roman" w:cs="Times New Roman"/>
          <w:sz w:val="24"/>
          <w:szCs w:val="24"/>
        </w:rPr>
        <w:t xml:space="preserve"> серию Товара сопроводительную документацию производителя, </w:t>
      </w:r>
      <w:r w:rsidRPr="002A405F">
        <w:rPr>
          <w:rFonts w:ascii="Times New Roman" w:hAnsi="Times New Roman" w:cs="Times New Roman"/>
          <w:spacing w:val="-1"/>
          <w:sz w:val="24"/>
          <w:szCs w:val="24"/>
        </w:rPr>
        <w:t>с указанием основных характеристик товара</w:t>
      </w:r>
      <w:r w:rsidRPr="002A405F">
        <w:rPr>
          <w:rFonts w:ascii="Times New Roman" w:hAnsi="Times New Roman" w:cs="Times New Roman"/>
          <w:spacing w:val="-4"/>
          <w:sz w:val="24"/>
          <w:szCs w:val="24"/>
        </w:rPr>
        <w:t xml:space="preserve"> на русском языке,</w:t>
      </w:r>
      <w:r w:rsidRPr="002A405F">
        <w:rPr>
          <w:rFonts w:ascii="Times New Roman" w:hAnsi="Times New Roman" w:cs="Times New Roman"/>
          <w:sz w:val="24"/>
          <w:szCs w:val="24"/>
        </w:rPr>
        <w:t xml:space="preserve"> копию сертификата</w:t>
      </w:r>
      <w:r w:rsidR="00A9526D" w:rsidRPr="002A405F">
        <w:rPr>
          <w:rFonts w:ascii="Times New Roman" w:hAnsi="Times New Roman" w:cs="Times New Roman"/>
          <w:sz w:val="24"/>
          <w:szCs w:val="24"/>
        </w:rPr>
        <w:t>/</w:t>
      </w:r>
      <w:r w:rsidR="00A9526D" w:rsidRPr="002A405F">
        <w:rPr>
          <w:rFonts w:ascii="Times New Roman" w:hAnsi="Times New Roman" w:cs="Times New Roman"/>
          <w:spacing w:val="-4"/>
          <w:sz w:val="24"/>
          <w:szCs w:val="24"/>
        </w:rPr>
        <w:t>декларации</w:t>
      </w:r>
      <w:r w:rsidRPr="002A405F">
        <w:rPr>
          <w:rFonts w:ascii="Times New Roman" w:hAnsi="Times New Roman" w:cs="Times New Roman"/>
          <w:sz w:val="24"/>
          <w:szCs w:val="24"/>
        </w:rPr>
        <w:t xml:space="preserve"> качества</w:t>
      </w:r>
      <w:r w:rsidR="00A9526D" w:rsidRPr="002A405F">
        <w:rPr>
          <w:rFonts w:ascii="Times New Roman" w:hAnsi="Times New Roman" w:cs="Times New Roman"/>
          <w:sz w:val="24"/>
          <w:szCs w:val="24"/>
        </w:rPr>
        <w:t>/</w:t>
      </w:r>
      <w:r w:rsidRPr="002A405F">
        <w:rPr>
          <w:rFonts w:ascii="Times New Roman" w:hAnsi="Times New Roman" w:cs="Times New Roman"/>
          <w:sz w:val="24"/>
          <w:szCs w:val="24"/>
        </w:rPr>
        <w:t>соответствия, выданного в соответствии с нормативными документами (при наличии требований обязательной сертификации данного вида товара)</w:t>
      </w:r>
      <w:r w:rsidR="00A9526D" w:rsidRPr="002A405F">
        <w:rPr>
          <w:rFonts w:ascii="Times New Roman" w:hAnsi="Times New Roman" w:cs="Times New Roman"/>
          <w:sz w:val="24"/>
          <w:szCs w:val="24"/>
        </w:rPr>
        <w:t xml:space="preserve">, гигиенические сертификаты на товар, инструкции по эксплуатации, информацию для Потребителя и иные документы в зависимости от поставляемого товара в соответствии с требованиями </w:t>
      </w:r>
      <w:proofErr w:type="spellStart"/>
      <w:r w:rsidR="00A9526D" w:rsidRPr="002A405F">
        <w:rPr>
          <w:rFonts w:ascii="Times New Roman" w:hAnsi="Times New Roman" w:cs="Times New Roman"/>
          <w:sz w:val="24"/>
          <w:szCs w:val="24"/>
        </w:rPr>
        <w:t>ГОСТов</w:t>
      </w:r>
      <w:proofErr w:type="spellEnd"/>
      <w:r w:rsidR="00A9526D" w:rsidRPr="002A405F">
        <w:rPr>
          <w:rFonts w:ascii="Times New Roman" w:hAnsi="Times New Roman" w:cs="Times New Roman"/>
          <w:sz w:val="24"/>
          <w:szCs w:val="24"/>
        </w:rPr>
        <w:t xml:space="preserve"> и действующего</w:t>
      </w:r>
      <w:proofErr w:type="gramEnd"/>
      <w:r w:rsidR="00A9526D" w:rsidRPr="002A405F">
        <w:rPr>
          <w:rFonts w:ascii="Times New Roman" w:hAnsi="Times New Roman" w:cs="Times New Roman"/>
          <w:sz w:val="24"/>
          <w:szCs w:val="24"/>
        </w:rPr>
        <w:t xml:space="preserve"> законодательства Российской Федерации</w:t>
      </w:r>
    </w:p>
    <w:p w:rsidR="00023D02" w:rsidRPr="002A405F" w:rsidRDefault="00023D02" w:rsidP="00E048D3">
      <w:pPr>
        <w:pStyle w:val="Standard"/>
        <w:shd w:val="clear" w:color="auto" w:fill="FFFFFF"/>
        <w:ind w:firstLine="709"/>
        <w:contextualSpacing/>
        <w:jc w:val="both"/>
      </w:pPr>
      <w:r w:rsidRPr="002A405F">
        <w:rPr>
          <w:spacing w:val="-4"/>
        </w:rPr>
        <w:t xml:space="preserve">3.1.3. </w:t>
      </w:r>
      <w:r w:rsidRPr="002A405F">
        <w:rPr>
          <w:spacing w:val="-3"/>
        </w:rPr>
        <w:t xml:space="preserve">При отгрузке </w:t>
      </w:r>
      <w:r w:rsidRPr="002A405F">
        <w:t>Товара передать Покупателю подлинники следующих документов:</w:t>
      </w:r>
    </w:p>
    <w:p w:rsidR="00023D02" w:rsidRPr="002A405F" w:rsidRDefault="00023D02" w:rsidP="00E048D3">
      <w:pPr>
        <w:pStyle w:val="Standard"/>
        <w:shd w:val="clear" w:color="auto" w:fill="FFFFFF"/>
        <w:ind w:firstLine="709"/>
        <w:contextualSpacing/>
        <w:jc w:val="both"/>
        <w:rPr>
          <w:bCs/>
        </w:rPr>
      </w:pPr>
      <w:r w:rsidRPr="002A405F">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023D02" w:rsidRPr="002A405F" w:rsidRDefault="00023D02" w:rsidP="00E048D3">
      <w:pPr>
        <w:pStyle w:val="Standard"/>
        <w:shd w:val="clear" w:color="auto" w:fill="FFFFFF"/>
        <w:ind w:firstLine="709"/>
        <w:contextualSpacing/>
        <w:jc w:val="both"/>
      </w:pPr>
      <w:r w:rsidRPr="002A405F">
        <w:t>- счет на оплату – оригинал, 1 (Один) экземпляр;</w:t>
      </w:r>
    </w:p>
    <w:p w:rsidR="00023D02" w:rsidRPr="002A405F" w:rsidRDefault="00023D02" w:rsidP="00E048D3">
      <w:pPr>
        <w:pStyle w:val="Standard"/>
        <w:shd w:val="clear" w:color="auto" w:fill="FFFFFF"/>
        <w:ind w:firstLine="709"/>
        <w:contextualSpacing/>
        <w:jc w:val="both"/>
      </w:pPr>
      <w:r w:rsidRPr="002A405F">
        <w:t xml:space="preserve">- товарно-транспортная накладная 1 (Один) экземпляр </w:t>
      </w:r>
    </w:p>
    <w:p w:rsidR="00023D02" w:rsidRPr="002A405F" w:rsidRDefault="00023D02" w:rsidP="00E048D3">
      <w:pPr>
        <w:pStyle w:val="Standard"/>
        <w:shd w:val="clear" w:color="auto" w:fill="FFFFFF"/>
        <w:ind w:firstLine="709"/>
        <w:contextualSpacing/>
        <w:jc w:val="both"/>
      </w:pPr>
      <w:r w:rsidRPr="002A405F">
        <w:t>- счет-фактура, (оригинал), 1 (Один) экземпляр.</w:t>
      </w:r>
    </w:p>
    <w:p w:rsidR="00023D02" w:rsidRPr="002A405F" w:rsidRDefault="00023D02" w:rsidP="00E048D3">
      <w:pPr>
        <w:pStyle w:val="Textbodyindent"/>
        <w:spacing w:after="0"/>
        <w:ind w:left="0" w:firstLine="709"/>
        <w:contextualSpacing/>
        <w:jc w:val="both"/>
        <w:rPr>
          <w:rFonts w:ascii="Times New Roman" w:hAnsi="Times New Roman"/>
          <w:sz w:val="24"/>
          <w:szCs w:val="24"/>
        </w:rPr>
      </w:pPr>
      <w:r w:rsidRPr="002A405F">
        <w:rPr>
          <w:rFonts w:ascii="Times New Roman" w:hAnsi="Times New Roman"/>
          <w:bCs/>
          <w:sz w:val="24"/>
          <w:szCs w:val="24"/>
        </w:rPr>
        <w:t xml:space="preserve">3.1.4. </w:t>
      </w:r>
      <w:r w:rsidRPr="002A405F">
        <w:rPr>
          <w:rFonts w:ascii="Times New Roman" w:hAnsi="Times New Roman"/>
          <w:sz w:val="24"/>
          <w:szCs w:val="24"/>
        </w:rPr>
        <w:t xml:space="preserve">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023D02" w:rsidRPr="002A405F" w:rsidRDefault="00023D02" w:rsidP="00E048D3">
      <w:pPr>
        <w:pStyle w:val="Textbodyindent"/>
        <w:spacing w:after="0"/>
        <w:ind w:left="0" w:firstLine="709"/>
        <w:contextualSpacing/>
        <w:jc w:val="both"/>
        <w:rPr>
          <w:rFonts w:ascii="Times New Roman" w:hAnsi="Times New Roman"/>
          <w:sz w:val="24"/>
          <w:szCs w:val="24"/>
        </w:rPr>
      </w:pPr>
      <w:r w:rsidRPr="002A405F">
        <w:rPr>
          <w:rFonts w:ascii="Times New Roman" w:hAnsi="Times New Roman"/>
          <w:sz w:val="24"/>
          <w:szCs w:val="24"/>
        </w:rPr>
        <w:lastRenderedPageBreak/>
        <w:t>3.1.5.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3.1.6. При поставке и разгрузке, сборке Товара, находясь по адресу, указанному в п.1.2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3.1.7.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3.1.8.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2A405F">
        <w:rPr>
          <w:rFonts w:ascii="Times New Roman" w:hAnsi="Times New Roman" w:cs="Times New Roman"/>
          <w:sz w:val="24"/>
          <w:szCs w:val="24"/>
        </w:rPr>
        <w:t>за</w:t>
      </w:r>
      <w:proofErr w:type="gramEnd"/>
      <w:r w:rsidRPr="002A405F">
        <w:rPr>
          <w:rFonts w:ascii="Times New Roman" w:hAnsi="Times New Roman" w:cs="Times New Roman"/>
          <w:sz w:val="24"/>
          <w:szCs w:val="24"/>
        </w:rPr>
        <w:t xml:space="preserve"> свои собственные.</w:t>
      </w:r>
    </w:p>
    <w:p w:rsidR="00023D02" w:rsidRPr="002A405F" w:rsidRDefault="00023D02" w:rsidP="00E048D3">
      <w:pPr>
        <w:pStyle w:val="ConsNormal"/>
        <w:ind w:firstLine="709"/>
        <w:contextualSpacing/>
        <w:jc w:val="both"/>
        <w:rPr>
          <w:rFonts w:ascii="Times New Roman" w:hAnsi="Times New Roman" w:cs="Times New Roman"/>
          <w:bCs/>
          <w:sz w:val="24"/>
          <w:szCs w:val="24"/>
        </w:rPr>
      </w:pPr>
      <w:bookmarkStart w:id="2" w:name="Par38"/>
      <w:bookmarkEnd w:id="2"/>
      <w:r w:rsidRPr="002A405F">
        <w:rPr>
          <w:rFonts w:ascii="Times New Roman" w:hAnsi="Times New Roman" w:cs="Times New Roman"/>
          <w:bCs/>
          <w:sz w:val="24"/>
          <w:szCs w:val="24"/>
        </w:rPr>
        <w:t>3.2. Покупатель обязан:</w:t>
      </w:r>
    </w:p>
    <w:p w:rsidR="00023D02" w:rsidRPr="002A405F" w:rsidRDefault="00023D02" w:rsidP="00E048D3">
      <w:pPr>
        <w:pStyle w:val="ConsNormal"/>
        <w:ind w:firstLine="709"/>
        <w:contextualSpacing/>
        <w:jc w:val="both"/>
        <w:rPr>
          <w:rFonts w:ascii="Times New Roman" w:hAnsi="Times New Roman" w:cs="Times New Roman"/>
          <w:bCs/>
          <w:sz w:val="24"/>
          <w:szCs w:val="24"/>
        </w:rPr>
      </w:pPr>
      <w:r w:rsidRPr="002A405F">
        <w:rPr>
          <w:rFonts w:ascii="Times New Roman" w:hAnsi="Times New Roman" w:cs="Times New Roman"/>
          <w:bCs/>
          <w:sz w:val="24"/>
          <w:szCs w:val="24"/>
        </w:rPr>
        <w:t>3.2.1. Выписать своему представителю доверенность на приемку Товара.</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bCs/>
          <w:sz w:val="24"/>
          <w:szCs w:val="24"/>
        </w:rPr>
        <w:t>3.2.2. Произвести необходимые подготовительные работы по приемке Товара</w:t>
      </w:r>
      <w:r w:rsidRPr="002A405F">
        <w:rPr>
          <w:rFonts w:ascii="Times New Roman" w:hAnsi="Times New Roman" w:cs="Times New Roman"/>
          <w:sz w:val="24"/>
          <w:szCs w:val="24"/>
        </w:rPr>
        <w:t>, а именно: обеспечить въезд Поставщика на территорию Покупателя по адресу, указанному в пункте 1.2. настоящего Договора, для осуществления разгрузочных работ и подготовить место для разгрузки Товара.</w:t>
      </w:r>
    </w:p>
    <w:p w:rsidR="00023D02" w:rsidRPr="002A405F" w:rsidRDefault="00023D02" w:rsidP="00E048D3">
      <w:pPr>
        <w:pStyle w:val="ConsNormal"/>
        <w:ind w:firstLine="709"/>
        <w:contextualSpacing/>
        <w:jc w:val="both"/>
        <w:rPr>
          <w:rFonts w:ascii="Times New Roman" w:hAnsi="Times New Roman" w:cs="Times New Roman"/>
          <w:bCs/>
          <w:sz w:val="24"/>
          <w:szCs w:val="24"/>
        </w:rPr>
      </w:pPr>
      <w:r w:rsidRPr="002A405F">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23D02" w:rsidRPr="002A405F" w:rsidRDefault="00023D02" w:rsidP="00E048D3">
      <w:pPr>
        <w:pStyle w:val="ConsNormal"/>
        <w:ind w:firstLine="709"/>
        <w:contextualSpacing/>
        <w:jc w:val="both"/>
        <w:rPr>
          <w:rFonts w:ascii="Times New Roman" w:hAnsi="Times New Roman" w:cs="Times New Roman"/>
          <w:bCs/>
          <w:sz w:val="24"/>
          <w:szCs w:val="24"/>
        </w:rPr>
      </w:pPr>
      <w:r w:rsidRPr="002A405F">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3.3. Поставщик вправе осуществить поставку Товара досрочно.</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3.4.Покупатель вправе досрочно принять и оплатить поставленный Поставщиком Товар.</w:t>
      </w:r>
    </w:p>
    <w:p w:rsidR="00023D02" w:rsidRPr="002A405F" w:rsidRDefault="00023D02" w:rsidP="00E048D3">
      <w:pPr>
        <w:pStyle w:val="Standard"/>
        <w:ind w:firstLine="709"/>
        <w:contextualSpacing/>
        <w:jc w:val="both"/>
        <w:rPr>
          <w:shd w:val="clear" w:color="auto" w:fill="FFFFFF"/>
        </w:rPr>
      </w:pPr>
      <w:r w:rsidRPr="002A405F">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23D02" w:rsidRPr="002A405F" w:rsidRDefault="00023D02" w:rsidP="00E048D3">
      <w:pPr>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3.6.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DB1034" w:rsidRPr="002A405F" w:rsidRDefault="00DB1034" w:rsidP="00E048D3">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4. Условия поставки</w:t>
      </w:r>
    </w:p>
    <w:p w:rsidR="00DB1034" w:rsidRPr="002A405F" w:rsidRDefault="00DB1034" w:rsidP="00E048D3">
      <w:pPr>
        <w:pStyle w:val="Standard"/>
        <w:ind w:firstLine="709"/>
        <w:contextualSpacing/>
        <w:jc w:val="both"/>
        <w:rPr>
          <w:spacing w:val="3"/>
        </w:rPr>
      </w:pPr>
      <w:r w:rsidRPr="002A405F">
        <w:t xml:space="preserve">4.1. Доставка Товара Покупателю производится Поставщиком </w:t>
      </w:r>
      <w:r w:rsidRPr="002A405F">
        <w:rPr>
          <w:spacing w:val="3"/>
        </w:rPr>
        <w:t>путем его отгрузки воздушным, железнодорожным, автомобильным или водным транспортом.</w:t>
      </w:r>
    </w:p>
    <w:p w:rsidR="00DB1034" w:rsidRPr="002A405F" w:rsidRDefault="00DB1034" w:rsidP="00E048D3">
      <w:pPr>
        <w:pStyle w:val="Standard"/>
        <w:ind w:firstLine="720"/>
        <w:contextualSpacing/>
        <w:jc w:val="both"/>
      </w:pPr>
      <w:r w:rsidRPr="002A405F">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DB1034" w:rsidRPr="002A405F" w:rsidRDefault="00DB1034" w:rsidP="00E048D3">
      <w:pPr>
        <w:pStyle w:val="Standard"/>
        <w:shd w:val="clear" w:color="auto" w:fill="FFFFFF"/>
        <w:ind w:firstLine="720"/>
        <w:contextualSpacing/>
        <w:jc w:val="both"/>
        <w:rPr>
          <w:spacing w:val="5"/>
        </w:rPr>
      </w:pPr>
      <w:r w:rsidRPr="002A405F">
        <w:rPr>
          <w:spacing w:val="5"/>
        </w:rPr>
        <w:t>номер Договора;</w:t>
      </w:r>
    </w:p>
    <w:p w:rsidR="00DB1034" w:rsidRPr="002A405F" w:rsidRDefault="00DB1034" w:rsidP="00E048D3">
      <w:pPr>
        <w:pStyle w:val="Standard"/>
        <w:shd w:val="clear" w:color="auto" w:fill="FFFFFF"/>
        <w:ind w:firstLine="720"/>
        <w:contextualSpacing/>
        <w:jc w:val="both"/>
        <w:rPr>
          <w:spacing w:val="5"/>
        </w:rPr>
      </w:pPr>
      <w:r w:rsidRPr="002A405F">
        <w:rPr>
          <w:spacing w:val="5"/>
        </w:rPr>
        <w:t>номер товарной накладной формы (ТОРГ-12);</w:t>
      </w:r>
    </w:p>
    <w:p w:rsidR="00DB1034" w:rsidRPr="002A405F" w:rsidRDefault="00DB1034" w:rsidP="00E048D3">
      <w:pPr>
        <w:pStyle w:val="Standard"/>
        <w:shd w:val="clear" w:color="auto" w:fill="FFFFFF"/>
        <w:ind w:firstLine="720"/>
        <w:contextualSpacing/>
        <w:jc w:val="both"/>
        <w:rPr>
          <w:spacing w:val="5"/>
        </w:rPr>
      </w:pPr>
      <w:r w:rsidRPr="002A405F">
        <w:rPr>
          <w:spacing w:val="5"/>
        </w:rPr>
        <w:t>наименование Товара;</w:t>
      </w:r>
    </w:p>
    <w:p w:rsidR="00DB1034" w:rsidRPr="002A405F" w:rsidRDefault="00DB1034" w:rsidP="00E048D3">
      <w:pPr>
        <w:pStyle w:val="Standard"/>
        <w:shd w:val="clear" w:color="auto" w:fill="FFFFFF"/>
        <w:ind w:firstLine="720"/>
        <w:contextualSpacing/>
        <w:jc w:val="both"/>
        <w:rPr>
          <w:spacing w:val="5"/>
        </w:rPr>
      </w:pPr>
      <w:r w:rsidRPr="002A405F">
        <w:rPr>
          <w:spacing w:val="5"/>
        </w:rPr>
        <w:t>упаковочный лист;</w:t>
      </w:r>
    </w:p>
    <w:p w:rsidR="00DB1034" w:rsidRPr="002A405F" w:rsidRDefault="00DB1034" w:rsidP="00E048D3">
      <w:pPr>
        <w:pStyle w:val="Standard"/>
        <w:shd w:val="clear" w:color="auto" w:fill="FFFFFF"/>
        <w:ind w:firstLine="720"/>
        <w:contextualSpacing/>
        <w:jc w:val="both"/>
        <w:rPr>
          <w:spacing w:val="5"/>
        </w:rPr>
      </w:pPr>
      <w:r w:rsidRPr="002A405F">
        <w:rPr>
          <w:spacing w:val="5"/>
        </w:rPr>
        <w:lastRenderedPageBreak/>
        <w:t>дату отгрузки;</w:t>
      </w:r>
    </w:p>
    <w:p w:rsidR="00DB1034" w:rsidRPr="002A405F" w:rsidRDefault="00DB1034" w:rsidP="00E048D3">
      <w:pPr>
        <w:pStyle w:val="Standard"/>
        <w:shd w:val="clear" w:color="auto" w:fill="FFFFFF"/>
        <w:ind w:firstLine="720"/>
        <w:contextualSpacing/>
        <w:jc w:val="both"/>
        <w:rPr>
          <w:spacing w:val="5"/>
        </w:rPr>
      </w:pPr>
      <w:r w:rsidRPr="002A405F">
        <w:rPr>
          <w:spacing w:val="5"/>
        </w:rPr>
        <w:t>количество мест;</w:t>
      </w:r>
    </w:p>
    <w:p w:rsidR="00DB1034" w:rsidRPr="002A405F" w:rsidRDefault="00DB1034" w:rsidP="00E048D3">
      <w:pPr>
        <w:pStyle w:val="Standard"/>
        <w:shd w:val="clear" w:color="auto" w:fill="FFFFFF"/>
        <w:ind w:firstLine="720"/>
        <w:contextualSpacing/>
        <w:jc w:val="both"/>
        <w:rPr>
          <w:spacing w:val="5"/>
        </w:rPr>
      </w:pPr>
      <w:r w:rsidRPr="002A405F">
        <w:rPr>
          <w:spacing w:val="5"/>
        </w:rPr>
        <w:t>вес нетто и вес брутто.</w:t>
      </w:r>
    </w:p>
    <w:p w:rsidR="00DB1034" w:rsidRPr="002A405F" w:rsidRDefault="00DB1034" w:rsidP="00E048D3">
      <w:pPr>
        <w:pStyle w:val="Standard"/>
        <w:ind w:firstLine="720"/>
        <w:contextualSpacing/>
        <w:jc w:val="both"/>
      </w:pPr>
      <w:r w:rsidRPr="002A405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B1034" w:rsidRPr="002A405F" w:rsidRDefault="00DB1034" w:rsidP="00E048D3">
      <w:pPr>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B1034" w:rsidRPr="002A405F" w:rsidRDefault="00DB1034" w:rsidP="00E048D3">
      <w:pPr>
        <w:pStyle w:val="Standard"/>
        <w:ind w:firstLine="709"/>
        <w:contextualSpacing/>
        <w:jc w:val="both"/>
      </w:pPr>
      <w:r w:rsidRPr="002A405F">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2A405F">
        <w:rPr>
          <w:spacing w:val="5"/>
        </w:rPr>
        <w:t>товарной накладной (формы ТОРГ-12)</w:t>
      </w:r>
      <w:r w:rsidRPr="002A405F">
        <w:t>.</w:t>
      </w:r>
    </w:p>
    <w:p w:rsidR="00DB1034" w:rsidRPr="002A405F" w:rsidRDefault="00DB1034" w:rsidP="00E048D3">
      <w:pPr>
        <w:pStyle w:val="Standard"/>
        <w:ind w:firstLine="709"/>
        <w:contextualSpacing/>
        <w:jc w:val="both"/>
      </w:pPr>
      <w:r w:rsidRPr="002A405F">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E048D3" w:rsidRPr="002A405F" w:rsidRDefault="00E048D3" w:rsidP="00E048D3">
      <w:pPr>
        <w:pStyle w:val="ConsPlusNormal"/>
        <w:ind w:firstLine="539"/>
        <w:contextualSpacing/>
        <w:jc w:val="both"/>
      </w:pPr>
      <w:r w:rsidRPr="002A405F">
        <w:t xml:space="preserve">4.6. Поставщик обязуется </w:t>
      </w:r>
      <w:proofErr w:type="spellStart"/>
      <w:r w:rsidRPr="002A405F">
        <w:t>допос</w:t>
      </w:r>
      <w:r w:rsidR="00DB1034" w:rsidRPr="002A405F">
        <w:t>тавить</w:t>
      </w:r>
      <w:proofErr w:type="spellEnd"/>
      <w:r w:rsidR="00DB1034" w:rsidRPr="002A405F">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w:t>
      </w:r>
      <w:r w:rsidRPr="002A405F">
        <w:t xml:space="preserve"> В случае поставки некомплектной мебели Покупатель вправе потребовать от Поставщика:</w:t>
      </w:r>
    </w:p>
    <w:p w:rsidR="00E048D3" w:rsidRPr="002A405F" w:rsidRDefault="00E048D3" w:rsidP="00E048D3">
      <w:pPr>
        <w:pStyle w:val="ConsPlusNormal"/>
        <w:spacing w:before="240"/>
        <w:ind w:firstLine="539"/>
        <w:contextualSpacing/>
        <w:jc w:val="both"/>
      </w:pPr>
      <w:r w:rsidRPr="002A405F">
        <w:t>- соразмерного уменьшения покупной цены;</w:t>
      </w:r>
    </w:p>
    <w:p w:rsidR="00E048D3" w:rsidRPr="002A405F" w:rsidRDefault="00E048D3" w:rsidP="00E048D3">
      <w:pPr>
        <w:pStyle w:val="ConsPlusNormal"/>
        <w:spacing w:before="240"/>
        <w:ind w:firstLine="539"/>
        <w:contextualSpacing/>
        <w:jc w:val="both"/>
      </w:pPr>
      <w:r w:rsidRPr="002A405F">
        <w:t xml:space="preserve">- доукомплектования мебели в течение </w:t>
      </w:r>
      <w:r w:rsidR="00A9526D" w:rsidRPr="002A405F">
        <w:t>10 (Десяти) рабочих со дня подписания акта.</w:t>
      </w:r>
    </w:p>
    <w:p w:rsidR="00E048D3" w:rsidRPr="002A405F" w:rsidRDefault="00E048D3" w:rsidP="00E048D3">
      <w:pPr>
        <w:pStyle w:val="ConsPlusNormal"/>
        <w:spacing w:before="240"/>
        <w:ind w:firstLine="539"/>
        <w:contextualSpacing/>
        <w:jc w:val="both"/>
      </w:pPr>
      <w:r w:rsidRPr="002A405F">
        <w:t>Если Поставщик в указанный срок не выполнил требования Покупателя о доукомплектовании мебели, Покупатель вправе по своему выбору:</w:t>
      </w:r>
    </w:p>
    <w:p w:rsidR="00E048D3" w:rsidRPr="002A405F" w:rsidRDefault="00E048D3" w:rsidP="00E048D3">
      <w:pPr>
        <w:pStyle w:val="ConsPlusNormal"/>
        <w:spacing w:before="240"/>
        <w:ind w:firstLine="539"/>
        <w:contextualSpacing/>
        <w:jc w:val="both"/>
      </w:pPr>
      <w:r w:rsidRPr="002A405F">
        <w:t xml:space="preserve">- потребовать замены некомплектной мебели на </w:t>
      </w:r>
      <w:proofErr w:type="gramStart"/>
      <w:r w:rsidRPr="002A405F">
        <w:t>комплектную</w:t>
      </w:r>
      <w:proofErr w:type="gramEnd"/>
      <w:r w:rsidRPr="002A405F">
        <w:t>;</w:t>
      </w:r>
    </w:p>
    <w:p w:rsidR="00E048D3" w:rsidRPr="002A405F" w:rsidRDefault="00E048D3" w:rsidP="00E048D3">
      <w:pPr>
        <w:pStyle w:val="ConsPlusNormal"/>
        <w:spacing w:before="240"/>
        <w:ind w:firstLine="539"/>
        <w:contextualSpacing/>
        <w:jc w:val="both"/>
      </w:pPr>
      <w:r w:rsidRPr="002A405F">
        <w:t>- отказаться от исполнения настоящего Договора и потребовать возврата уплаченной денежной суммы.</w:t>
      </w:r>
    </w:p>
    <w:p w:rsidR="00DB1034" w:rsidRPr="002A405F" w:rsidRDefault="00DB1034" w:rsidP="00E048D3">
      <w:pPr>
        <w:pStyle w:val="Standard"/>
        <w:ind w:firstLine="709"/>
        <w:contextualSpacing/>
        <w:jc w:val="both"/>
      </w:pPr>
      <w:r w:rsidRPr="002A405F">
        <w:t>4.7. Покупателем (Получателем) могут быть заявлены претензии:</w:t>
      </w:r>
    </w:p>
    <w:p w:rsidR="00DB1034" w:rsidRPr="002A405F" w:rsidRDefault="00DB1034" w:rsidP="00E048D3">
      <w:pPr>
        <w:pStyle w:val="Standard"/>
        <w:ind w:firstLine="709"/>
        <w:contextualSpacing/>
        <w:jc w:val="both"/>
      </w:pPr>
      <w:r w:rsidRPr="002A405F">
        <w:t>4.7.1.</w:t>
      </w:r>
      <w:r w:rsidR="0069078C" w:rsidRPr="002A405F">
        <w:t xml:space="preserve"> </w:t>
      </w:r>
      <w:r w:rsidRPr="002A405F">
        <w:t>по количеству Товара – в течение 10 (Десяти) рабочих со дня подписания накладной на Товар;</w:t>
      </w:r>
    </w:p>
    <w:p w:rsidR="00A9526D" w:rsidRPr="002A405F" w:rsidRDefault="00DB1034" w:rsidP="0069078C">
      <w:pPr>
        <w:pStyle w:val="ConsPlusNormal"/>
        <w:ind w:firstLine="709"/>
        <w:jc w:val="both"/>
      </w:pPr>
      <w:r w:rsidRPr="002A405F">
        <w:t>4.7.2.</w:t>
      </w:r>
      <w:r w:rsidR="0069078C" w:rsidRPr="002A405F">
        <w:t xml:space="preserve"> </w:t>
      </w:r>
      <w:r w:rsidRPr="002A405F">
        <w:t>по качеству – в течение всего срока годности, установленного производителем Товара.</w:t>
      </w:r>
      <w:r w:rsidR="00A9526D" w:rsidRPr="002A405F">
        <w:t xml:space="preserve"> В случае споров о качестве поставленной мебели может </w:t>
      </w:r>
      <w:proofErr w:type="gramStart"/>
      <w:r w:rsidR="00A9526D" w:rsidRPr="002A405F">
        <w:t>проводится</w:t>
      </w:r>
      <w:proofErr w:type="gramEnd"/>
      <w:r w:rsidR="00A9526D" w:rsidRPr="002A405F">
        <w:t xml:space="preserve"> экспертиза за счет Стороны, требующей ее проведения. Если экспертиза проведена за счет Покупателя и по результатам экспертизы установлено ненадлежащее качество поставленной мебели, Поставщик обязан возместить Покупателю документально подтвержденные расходы на проведение экспертизы в течение 3х (трех) </w:t>
      </w:r>
      <w:r w:rsidR="00A9526D" w:rsidRPr="002A405F">
        <w:rPr>
          <w:iCs/>
        </w:rPr>
        <w:t>рабочих</w:t>
      </w:r>
      <w:r w:rsidR="00A9526D" w:rsidRPr="002A405F">
        <w:t xml:space="preserve"> дней с момента получения ее результатов. </w:t>
      </w:r>
      <w:proofErr w:type="gramStart"/>
      <w:r w:rsidR="00A9526D" w:rsidRPr="002A405F">
        <w:t xml:space="preserve">Если экспертиза проведена за счет Поставщика и по результатам экспертизы установлено надлежащее качество поставленной мебели, Покупатель вправе возместить Поставщику документально подтвержденные расходы на проведение экспертизы в течение 30 </w:t>
      </w:r>
      <w:r w:rsidR="00A9526D" w:rsidRPr="002A405F">
        <w:rPr>
          <w:iCs/>
        </w:rPr>
        <w:t>банковских</w:t>
      </w:r>
      <w:r w:rsidR="00A9526D" w:rsidRPr="002A405F">
        <w:t xml:space="preserve"> дней с момента получения ее результатов в размере не больше 50% от стоимости экспертизы, при условии согласования с Покупателем экспертной организации и стоимости экспертизы до ее проведения.</w:t>
      </w:r>
      <w:proofErr w:type="gramEnd"/>
      <w:r w:rsidR="00A9526D" w:rsidRPr="002A405F">
        <w:t xml:space="preserve"> В случае поставки мебели ненадлежащего качества Покупатель вправе потребовать от Поставщика: соразмерного уменьшения цены мебели; безвозмездного устранения недостатков мебели в течение 10 (Десяти) рабочих дней со дня подписания акта; возмещения своих расходов на устранение недостатков мебели. В случае существенного нарушения требований к качеству мебели Покупатель вправе потребовать уплаты штрафа за ненадлежащее исполнение договора, а также по своему выбору: отказаться от исполнения настоящего Договора и потребовать возврата уплаченной за мебель денежной суммы; потребовать </w:t>
      </w:r>
      <w:r w:rsidR="00A9526D" w:rsidRPr="002A405F">
        <w:lastRenderedPageBreak/>
        <w:t xml:space="preserve">замены предмета мебели ненадлежащего качества другим, соответствующим условиям настоящего Договора. </w:t>
      </w:r>
    </w:p>
    <w:p w:rsidR="00DB1034" w:rsidRPr="002A405F" w:rsidRDefault="00DB1034" w:rsidP="00E048D3">
      <w:pPr>
        <w:shd w:val="clear" w:color="auto" w:fill="FFFFFF"/>
        <w:spacing w:after="0" w:line="240" w:lineRule="auto"/>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A405F">
        <w:rPr>
          <w:rFonts w:ascii="Times New Roman" w:hAnsi="Times New Roman" w:cs="Times New Roman"/>
          <w:sz w:val="24"/>
          <w:szCs w:val="24"/>
        </w:rPr>
        <w:t>но</w:t>
      </w:r>
      <w:proofErr w:type="gramEnd"/>
      <w:r w:rsidRPr="002A405F">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w:t>
      </w:r>
      <w:r w:rsidR="00E048D3" w:rsidRPr="002A405F">
        <w:rPr>
          <w:rFonts w:ascii="Times New Roman" w:hAnsi="Times New Roman" w:cs="Times New Roman"/>
          <w:sz w:val="24"/>
          <w:szCs w:val="24"/>
        </w:rPr>
        <w:t>недостатки товара выявлены после приемки Товара</w:t>
      </w:r>
      <w:r w:rsidRPr="002A405F">
        <w:rPr>
          <w:rFonts w:ascii="Times New Roman" w:hAnsi="Times New Roman" w:cs="Times New Roman"/>
          <w:sz w:val="24"/>
          <w:szCs w:val="24"/>
        </w:rPr>
        <w:t>.</w:t>
      </w:r>
    </w:p>
    <w:p w:rsidR="005617A0" w:rsidRPr="002A405F" w:rsidRDefault="00E048D3" w:rsidP="00E048D3">
      <w:pPr>
        <w:shd w:val="clear" w:color="auto" w:fill="FFFFFF"/>
        <w:spacing w:after="0" w:line="240" w:lineRule="auto"/>
        <w:ind w:firstLine="709"/>
        <w:contextualSpacing/>
        <w:jc w:val="both"/>
        <w:rPr>
          <w:rFonts w:ascii="Times New Roman" w:hAnsi="Times New Roman" w:cs="Times New Roman"/>
          <w:sz w:val="24"/>
          <w:szCs w:val="24"/>
        </w:rPr>
      </w:pPr>
      <w:bookmarkStart w:id="3" w:name="Par46"/>
      <w:bookmarkEnd w:id="3"/>
      <w:r w:rsidRPr="002A405F">
        <w:rPr>
          <w:rFonts w:ascii="Times New Roman" w:hAnsi="Times New Roman" w:cs="Times New Roman"/>
          <w:sz w:val="24"/>
          <w:szCs w:val="24"/>
        </w:rPr>
        <w:t xml:space="preserve">4.9. Датой поставки Товара считается дата подписания Покупателем товарной накладной (формы ТОРГ-12). Право собственности на мебель переходит к Покупателю </w:t>
      </w:r>
      <w:proofErr w:type="gramStart"/>
      <w:r w:rsidRPr="002A405F">
        <w:rPr>
          <w:rFonts w:ascii="Times New Roman" w:hAnsi="Times New Roman" w:cs="Times New Roman"/>
          <w:sz w:val="24"/>
          <w:szCs w:val="24"/>
        </w:rPr>
        <w:t>с даты поставки</w:t>
      </w:r>
      <w:proofErr w:type="gramEnd"/>
      <w:r w:rsidRPr="002A405F">
        <w:rPr>
          <w:rFonts w:ascii="Times New Roman" w:hAnsi="Times New Roman" w:cs="Times New Roman"/>
          <w:sz w:val="24"/>
          <w:szCs w:val="24"/>
        </w:rPr>
        <w:t xml:space="preserve">. </w:t>
      </w:r>
      <w:r w:rsidR="005617A0" w:rsidRPr="002A405F">
        <w:rPr>
          <w:rFonts w:ascii="Times New Roman" w:hAnsi="Times New Roman" w:cs="Times New Roman"/>
          <w:sz w:val="24"/>
          <w:szCs w:val="24"/>
        </w:rPr>
        <w:t>Риск случайной гибели или повреждения мебели несет собственник мебели.</w:t>
      </w:r>
    </w:p>
    <w:p w:rsidR="00E51CE5" w:rsidRPr="002A405F" w:rsidRDefault="00E51CE5" w:rsidP="00E51CE5">
      <w:pPr>
        <w:pStyle w:val="ConsNormal"/>
        <w:ind w:firstLine="360"/>
        <w:contextualSpacing/>
        <w:jc w:val="center"/>
        <w:rPr>
          <w:rFonts w:ascii="Times New Roman" w:hAnsi="Times New Roman" w:cs="Times New Roman"/>
          <w:b/>
          <w:sz w:val="24"/>
          <w:szCs w:val="24"/>
        </w:rPr>
      </w:pPr>
      <w:r w:rsidRPr="002A405F">
        <w:rPr>
          <w:rFonts w:ascii="Times New Roman" w:hAnsi="Times New Roman" w:cs="Times New Roman"/>
          <w:b/>
          <w:sz w:val="24"/>
          <w:szCs w:val="24"/>
        </w:rPr>
        <w:t>5. Комплектность, качество и гарантии</w:t>
      </w:r>
    </w:p>
    <w:p w:rsidR="00E51CE5" w:rsidRPr="002A405F" w:rsidRDefault="00E51CE5" w:rsidP="00E51CE5">
      <w:pPr>
        <w:pStyle w:val="a7"/>
        <w:contextualSpacing/>
        <w:jc w:val="both"/>
        <w:rPr>
          <w:sz w:val="24"/>
          <w:szCs w:val="24"/>
        </w:rPr>
      </w:pPr>
      <w:r w:rsidRPr="002A405F">
        <w:rPr>
          <w:sz w:val="24"/>
          <w:szCs w:val="24"/>
        </w:rPr>
        <w:tab/>
        <w:t>5.1. Поставщик гарантирует, что:</w:t>
      </w:r>
    </w:p>
    <w:p w:rsidR="00E51CE5" w:rsidRPr="002A405F" w:rsidRDefault="00E51CE5" w:rsidP="00E51CE5">
      <w:pPr>
        <w:pStyle w:val="1"/>
        <w:spacing w:before="0"/>
        <w:ind w:firstLine="567"/>
        <w:contextualSpacing/>
        <w:rPr>
          <w:szCs w:val="24"/>
        </w:rPr>
      </w:pPr>
      <w:r w:rsidRPr="002A405F">
        <w:rPr>
          <w:szCs w:val="24"/>
        </w:rPr>
        <w:t>поставляемый по настоящему договору Товар является новым и не был в употреблении;</w:t>
      </w:r>
    </w:p>
    <w:p w:rsidR="00E51CE5" w:rsidRPr="002A405F" w:rsidRDefault="00E51CE5" w:rsidP="00E51CE5">
      <w:pPr>
        <w:pStyle w:val="Textbodyindent"/>
        <w:spacing w:after="0"/>
        <w:ind w:left="0" w:firstLine="567"/>
        <w:contextualSpacing/>
        <w:jc w:val="both"/>
        <w:rPr>
          <w:rFonts w:ascii="Times New Roman" w:hAnsi="Times New Roman"/>
          <w:sz w:val="24"/>
          <w:szCs w:val="24"/>
        </w:rPr>
      </w:pPr>
      <w:r w:rsidRPr="002A405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1CE5" w:rsidRPr="002A405F" w:rsidRDefault="00E51CE5" w:rsidP="00E51CE5">
      <w:pPr>
        <w:pStyle w:val="1"/>
        <w:spacing w:before="0"/>
        <w:ind w:firstLine="567"/>
        <w:contextualSpacing/>
        <w:rPr>
          <w:szCs w:val="24"/>
        </w:rPr>
      </w:pPr>
      <w:r w:rsidRPr="002A405F">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5617A0" w:rsidRPr="002A405F" w:rsidRDefault="00E51CE5" w:rsidP="00E51CE5">
      <w:pPr>
        <w:pStyle w:val="ConsPlusNormal"/>
        <w:ind w:firstLine="567"/>
        <w:contextualSpacing/>
        <w:jc w:val="both"/>
      </w:pPr>
      <w:r w:rsidRPr="002A405F">
        <w:t>к</w:t>
      </w:r>
      <w:r w:rsidR="005617A0" w:rsidRPr="002A405F">
        <w:t>ачество поставляемой по настоящему Договору мебели соответств</w:t>
      </w:r>
      <w:r w:rsidRPr="002A405F">
        <w:t>ует</w:t>
      </w:r>
      <w:r w:rsidR="005617A0" w:rsidRPr="002A405F">
        <w:t xml:space="preserve"> ГОСТ 16371-2014 "Мебель. Общие технические условия", ГОСТ 19195-89 "Мебель. Методы испытаний крепления дверей с вертикальной и горизонтальной осью вращения", ГОСТ 19882-91 (ИСО 7171-88) "Мебель корпусная. Методы испытаний на устойчивость, прочность и </w:t>
      </w:r>
      <w:proofErr w:type="spellStart"/>
      <w:r w:rsidR="005617A0" w:rsidRPr="002A405F">
        <w:t>деформируемость</w:t>
      </w:r>
      <w:proofErr w:type="spellEnd"/>
      <w:r w:rsidR="005617A0" w:rsidRPr="002A405F">
        <w:t xml:space="preserve">", ГОСТ 19917-2014 "Мебель для сидения и лежания. Общие технические условия", </w:t>
      </w:r>
      <w:r w:rsidRPr="002A405F">
        <w:t xml:space="preserve"> </w:t>
      </w:r>
      <w:r w:rsidR="005617A0" w:rsidRPr="002A405F">
        <w:t>ГОСТ 20400-2013 "Продукция мебельного производства. Термины и определения", ГОСТ 55924-2013 "Мебель, древесные и полимерные материалы. Метод определения выделения формальдегида и других вредных летучих химических веще</w:t>
      </w:r>
      <w:proofErr w:type="gramStart"/>
      <w:r w:rsidR="005617A0" w:rsidRPr="002A405F">
        <w:t>ств в кл</w:t>
      </w:r>
      <w:proofErr w:type="gramEnd"/>
      <w:r w:rsidR="005617A0" w:rsidRPr="002A405F">
        <w:t>иматических камерах</w:t>
      </w:r>
      <w:r w:rsidRPr="002A405F">
        <w:t xml:space="preserve">, </w:t>
      </w:r>
      <w:r w:rsidR="005617A0" w:rsidRPr="002A405F">
        <w:rPr>
          <w:i/>
          <w:iCs/>
        </w:rPr>
        <w:t>ины</w:t>
      </w:r>
      <w:r w:rsidRPr="002A405F">
        <w:rPr>
          <w:i/>
          <w:iCs/>
        </w:rPr>
        <w:t>м</w:t>
      </w:r>
      <w:r w:rsidR="005617A0" w:rsidRPr="002A405F">
        <w:rPr>
          <w:i/>
          <w:iCs/>
        </w:rPr>
        <w:t xml:space="preserve"> </w:t>
      </w:r>
      <w:proofErr w:type="spellStart"/>
      <w:r w:rsidR="005617A0" w:rsidRPr="002A405F">
        <w:rPr>
          <w:i/>
          <w:iCs/>
        </w:rPr>
        <w:t>ГОСТ</w:t>
      </w:r>
      <w:r w:rsidRPr="002A405F">
        <w:rPr>
          <w:i/>
          <w:iCs/>
        </w:rPr>
        <w:t>ам</w:t>
      </w:r>
      <w:proofErr w:type="spellEnd"/>
      <w:r w:rsidRPr="002A405F">
        <w:rPr>
          <w:i/>
          <w:iCs/>
        </w:rPr>
        <w:t xml:space="preserve"> и</w:t>
      </w:r>
      <w:r w:rsidR="005617A0" w:rsidRPr="002A405F">
        <w:rPr>
          <w:i/>
          <w:iCs/>
        </w:rPr>
        <w:t xml:space="preserve"> технически</w:t>
      </w:r>
      <w:r w:rsidRPr="002A405F">
        <w:rPr>
          <w:i/>
          <w:iCs/>
        </w:rPr>
        <w:t>м</w:t>
      </w:r>
      <w:r w:rsidR="005617A0" w:rsidRPr="002A405F">
        <w:rPr>
          <w:i/>
          <w:iCs/>
        </w:rPr>
        <w:t xml:space="preserve"> регламент</w:t>
      </w:r>
      <w:r w:rsidRPr="002A405F">
        <w:rPr>
          <w:i/>
          <w:iCs/>
        </w:rPr>
        <w:t>ам</w:t>
      </w:r>
      <w:r w:rsidR="005617A0" w:rsidRPr="002A405F">
        <w:rPr>
          <w:i/>
          <w:iCs/>
        </w:rPr>
        <w:t>.</w:t>
      </w:r>
    </w:p>
    <w:p w:rsidR="0069078C" w:rsidRPr="002A405F" w:rsidRDefault="0069078C" w:rsidP="0069078C">
      <w:pPr>
        <w:pStyle w:val="a7"/>
        <w:ind w:firstLine="709"/>
        <w:contextualSpacing/>
        <w:jc w:val="both"/>
        <w:rPr>
          <w:sz w:val="24"/>
          <w:szCs w:val="24"/>
        </w:rPr>
      </w:pPr>
      <w:r w:rsidRPr="002A405F">
        <w:rPr>
          <w:sz w:val="24"/>
          <w:szCs w:val="24"/>
        </w:rPr>
        <w:t xml:space="preserve">5.2. Гарантийный срок для Товара устанавливается в соответствии  с гарантийным сроком, установленным производителем Товара, а при отсутствии гарантийного срока, установленного производителем, составляет 3 года </w:t>
      </w:r>
      <w:proofErr w:type="gramStart"/>
      <w:r w:rsidRPr="002A405F">
        <w:rPr>
          <w:sz w:val="24"/>
          <w:szCs w:val="24"/>
        </w:rPr>
        <w:t>с даты подписания</w:t>
      </w:r>
      <w:proofErr w:type="gramEnd"/>
      <w:r w:rsidRPr="002A405F">
        <w:rPr>
          <w:sz w:val="24"/>
          <w:szCs w:val="24"/>
        </w:rPr>
        <w:t xml:space="preserve"> Покупателем товарной накладной формы (ТОРГ-12). </w:t>
      </w:r>
    </w:p>
    <w:p w:rsidR="0069078C" w:rsidRPr="002A405F" w:rsidRDefault="0069078C" w:rsidP="0069078C">
      <w:pPr>
        <w:pStyle w:val="a7"/>
        <w:ind w:firstLine="709"/>
        <w:contextualSpacing/>
        <w:jc w:val="both"/>
        <w:rPr>
          <w:sz w:val="24"/>
          <w:szCs w:val="24"/>
        </w:rPr>
      </w:pPr>
      <w:r w:rsidRPr="002A405F">
        <w:rPr>
          <w:sz w:val="24"/>
          <w:szCs w:val="24"/>
        </w:rPr>
        <w:t>5.3. Качество Товара должно 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69078C" w:rsidRPr="002A405F" w:rsidRDefault="0069078C" w:rsidP="0069078C">
      <w:pPr>
        <w:pStyle w:val="a7"/>
        <w:ind w:firstLine="709"/>
        <w:jc w:val="both"/>
        <w:rPr>
          <w:snapToGrid w:val="0"/>
          <w:sz w:val="24"/>
          <w:szCs w:val="24"/>
        </w:rPr>
      </w:pPr>
      <w:r w:rsidRPr="002A405F">
        <w:rPr>
          <w:sz w:val="24"/>
          <w:szCs w:val="24"/>
        </w:rPr>
        <w:t xml:space="preserve">5.4. Если </w:t>
      </w:r>
      <w:r w:rsidRPr="002A405F">
        <w:rPr>
          <w:snapToGrid w:val="0"/>
          <w:sz w:val="24"/>
          <w:szCs w:val="24"/>
        </w:rPr>
        <w:t xml:space="preserve">в течение гарантийного срока Товара, при надлежащих условиях хранения и использования,  </w:t>
      </w:r>
      <w:r w:rsidRPr="002A405F">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2A405F">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Pr="002A405F">
        <w:rPr>
          <w:sz w:val="24"/>
          <w:szCs w:val="24"/>
          <w:shd w:val="clear" w:color="auto" w:fill="FFFFFF"/>
        </w:rPr>
        <w:t xml:space="preserve">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69078C" w:rsidRPr="002A405F" w:rsidRDefault="0069078C" w:rsidP="0069078C">
      <w:pPr>
        <w:pStyle w:val="Standard"/>
        <w:ind w:firstLine="709"/>
        <w:contextualSpacing/>
        <w:jc w:val="both"/>
      </w:pPr>
      <w:r w:rsidRPr="002A405F">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w:t>
      </w:r>
      <w:r w:rsidRPr="002A405F">
        <w:lastRenderedPageBreak/>
        <w:t>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617A0" w:rsidRPr="002A405F" w:rsidRDefault="005617A0" w:rsidP="005617A0">
      <w:pPr>
        <w:pStyle w:val="ConsPlusNormal"/>
        <w:jc w:val="both"/>
      </w:pP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6. Упаковка и маркировка</w:t>
      </w:r>
    </w:p>
    <w:p w:rsidR="002A405F" w:rsidRPr="002A405F" w:rsidRDefault="002A405F" w:rsidP="002A405F">
      <w:pPr>
        <w:pStyle w:val="a7"/>
        <w:ind w:firstLine="708"/>
        <w:contextualSpacing/>
        <w:jc w:val="both"/>
        <w:rPr>
          <w:sz w:val="24"/>
          <w:szCs w:val="24"/>
        </w:rPr>
      </w:pPr>
      <w:r w:rsidRPr="002A405F">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A405F" w:rsidRPr="002A405F" w:rsidRDefault="002A405F" w:rsidP="002A405F">
      <w:pPr>
        <w:pStyle w:val="a7"/>
        <w:ind w:firstLine="708"/>
        <w:contextualSpacing/>
        <w:jc w:val="both"/>
        <w:rPr>
          <w:sz w:val="24"/>
          <w:szCs w:val="24"/>
        </w:rPr>
      </w:pPr>
      <w:r w:rsidRPr="002A405F">
        <w:rPr>
          <w:sz w:val="24"/>
          <w:szCs w:val="24"/>
        </w:rPr>
        <w:t xml:space="preserve">6.2. Товар не должен иметь нарушений целостности упаковки, деформаций, изъянов и прочих дефектов товарного вида. </w:t>
      </w:r>
    </w:p>
    <w:p w:rsidR="002A405F" w:rsidRPr="002A405F" w:rsidRDefault="002A405F" w:rsidP="002A405F">
      <w:pPr>
        <w:pStyle w:val="ConsNormal"/>
        <w:contextualSpacing/>
        <w:jc w:val="center"/>
        <w:rPr>
          <w:rFonts w:ascii="Times New Roman" w:hAnsi="Times New Roman" w:cs="Times New Roman"/>
          <w:b/>
          <w:sz w:val="24"/>
          <w:szCs w:val="24"/>
        </w:rPr>
      </w:pPr>
      <w:r w:rsidRPr="002A405F">
        <w:rPr>
          <w:rFonts w:ascii="Times New Roman" w:hAnsi="Times New Roman" w:cs="Times New Roman"/>
          <w:b/>
          <w:sz w:val="24"/>
          <w:szCs w:val="24"/>
        </w:rPr>
        <w:t>7.Переход права собственности</w:t>
      </w:r>
    </w:p>
    <w:p w:rsidR="002A405F" w:rsidRPr="002A405F" w:rsidRDefault="002A405F" w:rsidP="002A405F">
      <w:pPr>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8. Ответственность Сторон</w:t>
      </w:r>
    </w:p>
    <w:p w:rsidR="002A405F" w:rsidRPr="002A405F" w:rsidRDefault="002A405F" w:rsidP="002A405F">
      <w:pPr>
        <w:pStyle w:val="ConsNormal"/>
        <w:contextualSpacing/>
        <w:jc w:val="both"/>
        <w:rPr>
          <w:rFonts w:ascii="Times New Roman" w:hAnsi="Times New Roman" w:cs="Times New Roman"/>
          <w:sz w:val="24"/>
          <w:szCs w:val="24"/>
        </w:rPr>
      </w:pPr>
      <w:r w:rsidRPr="002A405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A405F" w:rsidRPr="002A405F" w:rsidRDefault="002A405F" w:rsidP="002A405F">
      <w:pPr>
        <w:pStyle w:val="a7"/>
        <w:ind w:firstLine="709"/>
        <w:contextualSpacing/>
        <w:jc w:val="both"/>
        <w:rPr>
          <w:sz w:val="24"/>
          <w:szCs w:val="24"/>
        </w:rPr>
      </w:pPr>
      <w:r w:rsidRPr="002A405F">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A405F" w:rsidRPr="002A405F" w:rsidRDefault="002A405F" w:rsidP="002A405F">
      <w:pPr>
        <w:pStyle w:val="a7"/>
        <w:ind w:firstLine="709"/>
        <w:contextualSpacing/>
        <w:jc w:val="both"/>
        <w:rPr>
          <w:sz w:val="24"/>
          <w:szCs w:val="24"/>
        </w:rPr>
      </w:pPr>
      <w:r w:rsidRPr="002A405F">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A405F" w:rsidRPr="002A405F" w:rsidRDefault="002A405F" w:rsidP="002A405F">
      <w:pPr>
        <w:pStyle w:val="a7"/>
        <w:ind w:firstLine="708"/>
        <w:contextualSpacing/>
        <w:jc w:val="both"/>
        <w:rPr>
          <w:sz w:val="24"/>
          <w:szCs w:val="24"/>
        </w:rPr>
      </w:pPr>
      <w:r w:rsidRPr="002A405F">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A405F" w:rsidRPr="002A405F" w:rsidRDefault="002A405F" w:rsidP="002A405F">
      <w:pPr>
        <w:pStyle w:val="a7"/>
        <w:ind w:firstLine="708"/>
        <w:contextualSpacing/>
        <w:jc w:val="both"/>
        <w:rPr>
          <w:sz w:val="24"/>
          <w:szCs w:val="24"/>
        </w:rPr>
      </w:pPr>
      <w:r w:rsidRPr="002A405F">
        <w:rPr>
          <w:sz w:val="24"/>
          <w:szCs w:val="24"/>
        </w:rPr>
        <w:t>- возмещения Покупателю убытков, вызванных таким отказом;</w:t>
      </w:r>
    </w:p>
    <w:p w:rsidR="002A405F" w:rsidRPr="002A405F" w:rsidRDefault="002A405F" w:rsidP="002A405F">
      <w:pPr>
        <w:pStyle w:val="a7"/>
        <w:ind w:firstLine="708"/>
        <w:contextualSpacing/>
        <w:jc w:val="both"/>
        <w:rPr>
          <w:sz w:val="24"/>
          <w:szCs w:val="24"/>
        </w:rPr>
      </w:pPr>
      <w:r w:rsidRPr="002A405F">
        <w:rPr>
          <w:sz w:val="24"/>
          <w:szCs w:val="24"/>
        </w:rPr>
        <w:t>- возврата всех уплаченных Покупателем по настоящему Договору денежных сумм;</w:t>
      </w:r>
    </w:p>
    <w:p w:rsidR="002A405F" w:rsidRPr="002A405F" w:rsidRDefault="002A405F" w:rsidP="002A405F">
      <w:pPr>
        <w:pStyle w:val="a7"/>
        <w:ind w:firstLine="708"/>
        <w:contextualSpacing/>
        <w:jc w:val="both"/>
        <w:rPr>
          <w:sz w:val="24"/>
          <w:szCs w:val="24"/>
        </w:rPr>
      </w:pPr>
      <w:r w:rsidRPr="002A405F">
        <w:rPr>
          <w:sz w:val="24"/>
          <w:szCs w:val="24"/>
        </w:rPr>
        <w:t xml:space="preserve">- уплаты Покупателю штрафа в размере 10 % от общей стоимости Товара, указанной в п. 2.1 настоящего Договора.  </w:t>
      </w:r>
    </w:p>
    <w:p w:rsidR="002A405F" w:rsidRPr="002A405F" w:rsidRDefault="002A405F" w:rsidP="002A405F">
      <w:pPr>
        <w:pStyle w:val="Standard"/>
        <w:ind w:right="-81" w:firstLine="709"/>
        <w:contextualSpacing/>
        <w:jc w:val="both"/>
      </w:pPr>
      <w:r w:rsidRPr="002A405F">
        <w:t xml:space="preserve">8.5. </w:t>
      </w:r>
      <w:proofErr w:type="gramStart"/>
      <w:r w:rsidRPr="002A405F">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2A405F">
        <w:t>Покупатель вправе требовать от Поставщика уплаты неустойки из расчета 0,1 % от стоимости некачественной  партии Товара за каждый день просрочки.</w:t>
      </w:r>
      <w:proofErr w:type="gramEnd"/>
    </w:p>
    <w:p w:rsidR="002A405F" w:rsidRPr="002A405F" w:rsidRDefault="002A405F" w:rsidP="002A405F">
      <w:pPr>
        <w:pStyle w:val="Standard"/>
        <w:ind w:right="-81" w:firstLine="709"/>
        <w:contextualSpacing/>
        <w:jc w:val="both"/>
      </w:pPr>
      <w:r w:rsidRPr="002A405F">
        <w:t xml:space="preserve">В случае не осуществления замены Товара ненадлежащего качества более </w:t>
      </w:r>
      <w:r w:rsidRPr="002A405F">
        <w:rPr>
          <w:snapToGrid w:val="0"/>
        </w:rPr>
        <w:t>7 (семи) дней</w:t>
      </w:r>
      <w:r w:rsidRPr="002A405F">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A405F" w:rsidRPr="002A405F" w:rsidRDefault="002A405F" w:rsidP="002A405F">
      <w:pPr>
        <w:pStyle w:val="a7"/>
        <w:ind w:firstLine="708"/>
        <w:contextualSpacing/>
        <w:jc w:val="both"/>
        <w:rPr>
          <w:sz w:val="24"/>
          <w:szCs w:val="24"/>
        </w:rPr>
      </w:pPr>
      <w:r w:rsidRPr="002A405F">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2A405F">
        <w:rPr>
          <w:sz w:val="24"/>
          <w:szCs w:val="24"/>
        </w:rPr>
        <w:t>с даты поставки</w:t>
      </w:r>
      <w:proofErr w:type="gramEnd"/>
      <w:r w:rsidRPr="002A405F">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2A405F">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2A405F" w:rsidRPr="002A405F" w:rsidRDefault="002A405F" w:rsidP="002A405F">
      <w:pPr>
        <w:tabs>
          <w:tab w:val="left" w:pos="1080"/>
          <w:tab w:val="num" w:pos="2835"/>
        </w:tabs>
        <w:ind w:firstLine="709"/>
        <w:contextualSpacing/>
        <w:jc w:val="both"/>
        <w:rPr>
          <w:rFonts w:ascii="Times New Roman" w:hAnsi="Times New Roman" w:cs="Times New Roman"/>
          <w:bCs/>
          <w:sz w:val="24"/>
          <w:szCs w:val="24"/>
        </w:rPr>
      </w:pPr>
      <w:r w:rsidRPr="002A405F">
        <w:rPr>
          <w:rFonts w:ascii="Times New Roman" w:hAnsi="Times New Roman" w:cs="Times New Roman"/>
          <w:bCs/>
          <w:sz w:val="24"/>
          <w:szCs w:val="24"/>
        </w:rPr>
        <w:t xml:space="preserve">8.6. В случае непредставления Поставщиком документов, </w:t>
      </w:r>
      <w:r w:rsidRPr="002A405F">
        <w:rPr>
          <w:rFonts w:ascii="Times New Roman" w:hAnsi="Times New Roman" w:cs="Times New Roman"/>
          <w:sz w:val="24"/>
          <w:szCs w:val="24"/>
        </w:rPr>
        <w:t>удостоверяющих качество и безопасность</w:t>
      </w:r>
      <w:r w:rsidRPr="002A405F">
        <w:rPr>
          <w:rFonts w:ascii="Times New Roman" w:hAnsi="Times New Roman" w:cs="Times New Roman"/>
          <w:bCs/>
          <w:sz w:val="24"/>
          <w:szCs w:val="24"/>
        </w:rPr>
        <w:t xml:space="preserve"> Товара, Покупатель имеет право отказаться от исполнения  договора. </w:t>
      </w:r>
    </w:p>
    <w:p w:rsidR="002A405F" w:rsidRPr="002A405F" w:rsidRDefault="002A405F" w:rsidP="002A405F">
      <w:pPr>
        <w:pStyle w:val="a7"/>
        <w:ind w:firstLine="708"/>
        <w:contextualSpacing/>
        <w:jc w:val="both"/>
        <w:rPr>
          <w:bCs/>
          <w:sz w:val="24"/>
          <w:szCs w:val="24"/>
        </w:rPr>
      </w:pPr>
      <w:r w:rsidRPr="002A405F">
        <w:rPr>
          <w:bCs/>
          <w:sz w:val="24"/>
          <w:szCs w:val="24"/>
        </w:rPr>
        <w:t xml:space="preserve">8.7. </w:t>
      </w:r>
      <w:proofErr w:type="gramStart"/>
      <w:r w:rsidRPr="002A405F">
        <w:rPr>
          <w:bCs/>
          <w:sz w:val="24"/>
          <w:szCs w:val="24"/>
        </w:rPr>
        <w:t xml:space="preserve">В случае, когда относящиеся к </w:t>
      </w:r>
      <w:r w:rsidRPr="002A405F">
        <w:rPr>
          <w:sz w:val="24"/>
          <w:szCs w:val="24"/>
        </w:rPr>
        <w:t>Товару</w:t>
      </w:r>
      <w:r w:rsidRPr="002A405F">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2A405F">
        <w:rPr>
          <w:sz w:val="24"/>
          <w:szCs w:val="24"/>
        </w:rPr>
        <w:t>Товар</w:t>
      </w:r>
      <w:r w:rsidRPr="002A405F">
        <w:rPr>
          <w:bCs/>
          <w:sz w:val="24"/>
          <w:szCs w:val="24"/>
        </w:rPr>
        <w:t xml:space="preserve"> из-за отсутствия этих документов, а также уплаты </w:t>
      </w:r>
      <w:r w:rsidRPr="002A405F">
        <w:rPr>
          <w:sz w:val="24"/>
          <w:szCs w:val="24"/>
        </w:rPr>
        <w:t>неустойки из расчета 0,1 % от стоимости</w:t>
      </w:r>
      <w:r w:rsidRPr="002A405F">
        <w:rPr>
          <w:bCs/>
          <w:sz w:val="24"/>
          <w:szCs w:val="24"/>
        </w:rPr>
        <w:t xml:space="preserve"> партии Товара за каждый день просрочки передачи документов.</w:t>
      </w:r>
      <w:proofErr w:type="gramEnd"/>
    </w:p>
    <w:p w:rsidR="002A405F" w:rsidRPr="002A405F" w:rsidRDefault="002A405F" w:rsidP="002A405F">
      <w:pPr>
        <w:pStyle w:val="a7"/>
        <w:ind w:firstLine="708"/>
        <w:contextualSpacing/>
        <w:jc w:val="both"/>
        <w:rPr>
          <w:sz w:val="24"/>
          <w:szCs w:val="24"/>
        </w:rPr>
      </w:pPr>
      <w:r w:rsidRPr="002A405F">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A405F" w:rsidRPr="002A405F" w:rsidRDefault="002A405F" w:rsidP="002A405F">
      <w:pPr>
        <w:pStyle w:val="Standard"/>
        <w:ind w:firstLine="708"/>
        <w:contextualSpacing/>
        <w:jc w:val="both"/>
      </w:pPr>
      <w:r w:rsidRPr="002A405F">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A405F" w:rsidRPr="002A405F" w:rsidRDefault="002A405F" w:rsidP="002A405F">
      <w:pPr>
        <w:pStyle w:val="ConsNormal"/>
        <w:ind w:firstLine="709"/>
        <w:contextualSpacing/>
        <w:jc w:val="both"/>
        <w:rPr>
          <w:rFonts w:ascii="Times New Roman" w:hAnsi="Times New Roman" w:cs="Times New Roman"/>
          <w:iCs/>
          <w:sz w:val="24"/>
          <w:szCs w:val="24"/>
        </w:rPr>
      </w:pPr>
      <w:r w:rsidRPr="002A405F">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2A405F">
        <w:rPr>
          <w:rFonts w:ascii="Times New Roman" w:hAnsi="Times New Roman" w:cs="Times New Roman"/>
          <w:iCs/>
          <w:sz w:val="24"/>
          <w:szCs w:val="24"/>
        </w:rPr>
        <w:t>ств тр</w:t>
      </w:r>
      <w:proofErr w:type="gramEnd"/>
      <w:r w:rsidRPr="002A405F">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A405F" w:rsidRPr="002A405F" w:rsidRDefault="002A405F" w:rsidP="002A405F">
      <w:pPr>
        <w:pStyle w:val="ConsNormal"/>
        <w:ind w:firstLine="709"/>
        <w:contextualSpacing/>
        <w:jc w:val="both"/>
        <w:rPr>
          <w:rFonts w:ascii="Times New Roman" w:hAnsi="Times New Roman" w:cs="Times New Roman"/>
          <w:iCs/>
          <w:sz w:val="24"/>
          <w:szCs w:val="24"/>
        </w:rPr>
      </w:pPr>
      <w:r w:rsidRPr="002A405F">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9. Обстоятельства непреодолимой силы</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9.1. </w:t>
      </w:r>
      <w:proofErr w:type="gramStart"/>
      <w:r w:rsidRPr="002A405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A405F">
        <w:rPr>
          <w:rFonts w:ascii="Times New Roman" w:hAnsi="Times New Roman" w:cs="Times New Roman"/>
          <w:sz w:val="24"/>
          <w:szCs w:val="24"/>
        </w:rPr>
        <w:t>Договор</w:t>
      </w:r>
      <w:proofErr w:type="gramEnd"/>
      <w:r w:rsidRPr="002A405F">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10. Разрешение споров</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14 (четырнадцать) рабочих дней </w:t>
      </w:r>
      <w:proofErr w:type="gramStart"/>
      <w:r w:rsidRPr="002A405F">
        <w:rPr>
          <w:rFonts w:ascii="Times New Roman" w:hAnsi="Times New Roman" w:cs="Times New Roman"/>
          <w:sz w:val="24"/>
          <w:szCs w:val="24"/>
        </w:rPr>
        <w:t>с даты получения</w:t>
      </w:r>
      <w:proofErr w:type="gramEnd"/>
      <w:r w:rsidRPr="002A405F">
        <w:rPr>
          <w:rFonts w:ascii="Times New Roman" w:hAnsi="Times New Roman" w:cs="Times New Roman"/>
          <w:sz w:val="24"/>
          <w:szCs w:val="24"/>
        </w:rPr>
        <w:t xml:space="preserve"> претензии.</w:t>
      </w:r>
    </w:p>
    <w:p w:rsidR="002A405F" w:rsidRPr="002A405F" w:rsidRDefault="002A405F" w:rsidP="002A405F">
      <w:pPr>
        <w:pStyle w:val="ConsNormal"/>
        <w:ind w:firstLine="709"/>
        <w:contextualSpacing/>
        <w:jc w:val="both"/>
        <w:rPr>
          <w:rFonts w:ascii="Times New Roman" w:hAnsi="Times New Roman" w:cs="Times New Roman"/>
          <w:i/>
          <w:sz w:val="24"/>
          <w:szCs w:val="24"/>
        </w:rPr>
      </w:pPr>
      <w:r w:rsidRPr="002A405F">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2A405F" w:rsidRPr="002A405F" w:rsidRDefault="002A405F" w:rsidP="002A405F">
      <w:pPr>
        <w:pStyle w:val="ConsNormal"/>
        <w:ind w:firstLine="0"/>
        <w:contextualSpacing/>
        <w:jc w:val="center"/>
        <w:rPr>
          <w:rFonts w:ascii="Times New Roman" w:hAnsi="Times New Roman" w:cs="Times New Roman"/>
          <w:b/>
          <w:sz w:val="24"/>
          <w:szCs w:val="24"/>
        </w:rPr>
      </w:pP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11. Порядок внесения изменений, дополнений в Договор</w:t>
      </w: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и его расторжения</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11.2. Настоящий Договор </w:t>
      </w:r>
      <w:proofErr w:type="gramStart"/>
      <w:r w:rsidRPr="002A405F">
        <w:rPr>
          <w:rFonts w:ascii="Times New Roman" w:hAnsi="Times New Roman" w:cs="Times New Roman"/>
          <w:sz w:val="24"/>
          <w:szCs w:val="24"/>
        </w:rPr>
        <w:t>может быть досрочно расторгнут</w:t>
      </w:r>
      <w:proofErr w:type="gramEnd"/>
      <w:r w:rsidRPr="002A405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11.3. Настоящий </w:t>
      </w:r>
      <w:proofErr w:type="gramStart"/>
      <w:r w:rsidRPr="002A405F">
        <w:rPr>
          <w:rFonts w:ascii="Times New Roman" w:hAnsi="Times New Roman" w:cs="Times New Roman"/>
          <w:sz w:val="24"/>
          <w:szCs w:val="24"/>
        </w:rPr>
        <w:t>Договор</w:t>
      </w:r>
      <w:proofErr w:type="gramEnd"/>
      <w:r w:rsidRPr="002A405F">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3.1.4 настоящего Договора. </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A405F">
        <w:rPr>
          <w:rFonts w:ascii="Times New Roman" w:hAnsi="Times New Roman" w:cs="Times New Roman"/>
          <w:sz w:val="24"/>
          <w:szCs w:val="24"/>
        </w:rPr>
        <w:t>с даты расторжения</w:t>
      </w:r>
      <w:proofErr w:type="gramEnd"/>
      <w:r w:rsidRPr="002A405F">
        <w:rPr>
          <w:rFonts w:ascii="Times New Roman" w:hAnsi="Times New Roman" w:cs="Times New Roman"/>
          <w:sz w:val="24"/>
          <w:szCs w:val="24"/>
        </w:rPr>
        <w:t xml:space="preserve"> настоящего Договора.</w:t>
      </w:r>
    </w:p>
    <w:p w:rsidR="002A405F" w:rsidRPr="002A405F" w:rsidRDefault="002A405F" w:rsidP="002A405F">
      <w:pPr>
        <w:pStyle w:val="ad"/>
        <w:ind w:left="0" w:firstLine="709"/>
        <w:jc w:val="both"/>
        <w:rPr>
          <w:sz w:val="24"/>
          <w:szCs w:val="24"/>
        </w:rPr>
      </w:pPr>
      <w:bookmarkStart w:id="4" w:name="OLE_LINK13"/>
      <w:bookmarkStart w:id="5" w:name="OLE_LINK12"/>
      <w:bookmarkStart w:id="6" w:name="OLE_LINK1"/>
      <w:bookmarkStart w:id="7" w:name="OLE_LINK5"/>
      <w:r w:rsidRPr="002A405F">
        <w:rPr>
          <w:sz w:val="24"/>
          <w:szCs w:val="24"/>
        </w:rPr>
        <w:t xml:space="preserve">11.6. </w:t>
      </w:r>
      <w:proofErr w:type="gramStart"/>
      <w:r w:rsidRPr="002A405F">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16.1 Договора по почтовому адресу (при направлении извещения заказной</w:t>
      </w:r>
      <w:proofErr w:type="gramEnd"/>
      <w:r w:rsidRPr="002A405F">
        <w:rPr>
          <w:sz w:val="24"/>
          <w:szCs w:val="24"/>
        </w:rPr>
        <w:t xml:space="preserve"> почтой).</w:t>
      </w:r>
    </w:p>
    <w:p w:rsidR="002A405F" w:rsidRPr="002A405F" w:rsidRDefault="002A405F" w:rsidP="002A405F">
      <w:pPr>
        <w:pStyle w:val="Standard"/>
        <w:contextualSpacing/>
        <w:jc w:val="center"/>
        <w:rPr>
          <w:b/>
        </w:rPr>
      </w:pPr>
      <w:r w:rsidRPr="002A405F">
        <w:rPr>
          <w:b/>
        </w:rPr>
        <w:t xml:space="preserve">12. </w:t>
      </w:r>
      <w:proofErr w:type="spellStart"/>
      <w:r w:rsidRPr="002A405F">
        <w:rPr>
          <w:b/>
        </w:rPr>
        <w:t>Антикоррупционная</w:t>
      </w:r>
      <w:proofErr w:type="spellEnd"/>
      <w:r w:rsidRPr="002A405F">
        <w:rPr>
          <w:b/>
        </w:rPr>
        <w:t xml:space="preserve"> оговорка</w:t>
      </w:r>
    </w:p>
    <w:p w:rsidR="002A405F" w:rsidRPr="002A405F" w:rsidRDefault="002A405F" w:rsidP="002A405F">
      <w:pPr>
        <w:pStyle w:val="Standard"/>
        <w:contextualSpacing/>
        <w:jc w:val="both"/>
      </w:pPr>
      <w:r w:rsidRPr="002A405F">
        <w:tab/>
        <w:t>12.1. </w:t>
      </w:r>
      <w:proofErr w:type="gramStart"/>
      <w:r w:rsidRPr="002A405F">
        <w:t xml:space="preserve">При исполнении своих обязательств по настоящему Договору Стороны, их </w:t>
      </w:r>
      <w:proofErr w:type="spellStart"/>
      <w:r w:rsidRPr="002A405F">
        <w:t>аффилированные</w:t>
      </w:r>
      <w:proofErr w:type="spellEnd"/>
      <w:r w:rsidRPr="002A405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A405F">
        <w:t xml:space="preserve"> получения каких-либо неправомерных преимуществ или для достижения иных неправомерных целей.</w:t>
      </w:r>
    </w:p>
    <w:p w:rsidR="002A405F" w:rsidRPr="002A405F" w:rsidRDefault="002A405F" w:rsidP="002A405F">
      <w:pPr>
        <w:pStyle w:val="Standard"/>
        <w:contextualSpacing/>
        <w:jc w:val="both"/>
      </w:pPr>
      <w:r w:rsidRPr="002A405F">
        <w:tab/>
        <w:t>12.2. </w:t>
      </w:r>
      <w:proofErr w:type="gramStart"/>
      <w:r w:rsidRPr="002A405F">
        <w:t xml:space="preserve">При исполнении своих обязательств по настоящему Договору, Стороны, их </w:t>
      </w:r>
      <w:proofErr w:type="spellStart"/>
      <w:r w:rsidRPr="002A405F">
        <w:t>аффилированные</w:t>
      </w:r>
      <w:proofErr w:type="spellEnd"/>
      <w:r w:rsidRPr="002A405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A405F" w:rsidRPr="002A405F" w:rsidRDefault="002A405F" w:rsidP="002A405F">
      <w:pPr>
        <w:pStyle w:val="Standard"/>
        <w:contextualSpacing/>
        <w:jc w:val="both"/>
      </w:pPr>
      <w:r w:rsidRPr="002A405F">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2A405F">
        <w:t xml:space="preserve">12.1, 12.2 </w:t>
      </w:r>
      <w:bookmarkEnd w:id="8"/>
      <w:bookmarkEnd w:id="9"/>
      <w:r w:rsidRPr="002A405F">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w:t>
      </w:r>
      <w:r w:rsidRPr="002A405F">
        <w:lastRenderedPageBreak/>
        <w:t xml:space="preserve">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2A405F">
        <w:t>аффилированными</w:t>
      </w:r>
      <w:proofErr w:type="spellEnd"/>
      <w:r w:rsidRPr="002A405F">
        <w:t xml:space="preserve"> лицами, работниками или посредниками.</w:t>
      </w:r>
    </w:p>
    <w:p w:rsidR="002A405F" w:rsidRPr="002A405F" w:rsidRDefault="002A405F" w:rsidP="002A405F">
      <w:pPr>
        <w:pStyle w:val="Standard"/>
        <w:contextualSpacing/>
        <w:jc w:val="both"/>
        <w:rPr>
          <w:shd w:val="clear" w:color="auto" w:fill="FFFFFF"/>
        </w:rPr>
      </w:pPr>
      <w:r w:rsidRPr="002A405F">
        <w:tab/>
      </w:r>
      <w:r w:rsidRPr="002A405F">
        <w:rPr>
          <w:shd w:val="clear" w:color="auto" w:fill="FFFFFF"/>
        </w:rPr>
        <w:t xml:space="preserve">12.3.1.Каналы уведомления Покупателя о нарушениях каких-либо положений пунктов 12.1, 12.2 настоящего Договора: </w:t>
      </w:r>
    </w:p>
    <w:p w:rsidR="002A405F" w:rsidRPr="002A405F" w:rsidRDefault="002A405F" w:rsidP="002A405F">
      <w:pPr>
        <w:contextualSpacing/>
        <w:rPr>
          <w:rFonts w:ascii="Times New Roman" w:hAnsi="Times New Roman" w:cs="Times New Roman"/>
          <w:sz w:val="24"/>
          <w:szCs w:val="24"/>
        </w:rPr>
      </w:pPr>
      <w:r w:rsidRPr="002A405F">
        <w:rPr>
          <w:rFonts w:ascii="Times New Roman" w:hAnsi="Times New Roman" w:cs="Times New Roman"/>
          <w:sz w:val="24"/>
          <w:szCs w:val="24"/>
          <w:shd w:val="clear" w:color="auto" w:fill="FFFFFF"/>
        </w:rPr>
        <w:t xml:space="preserve">- </w:t>
      </w:r>
      <w:r w:rsidRPr="002A405F">
        <w:rPr>
          <w:rFonts w:ascii="Times New Roman" w:hAnsi="Times New Roman" w:cs="Times New Roman"/>
          <w:sz w:val="24"/>
          <w:szCs w:val="24"/>
        </w:rPr>
        <w:t xml:space="preserve"> (495) 350-33-14, факс (495) 350-58-76;</w:t>
      </w:r>
    </w:p>
    <w:p w:rsidR="002A405F" w:rsidRPr="002A405F" w:rsidRDefault="002A405F" w:rsidP="002A405F">
      <w:pPr>
        <w:pStyle w:val="Standard"/>
        <w:contextualSpacing/>
        <w:jc w:val="both"/>
        <w:rPr>
          <w:shd w:val="clear" w:color="auto" w:fill="FFFFFF"/>
        </w:rPr>
      </w:pPr>
      <w:r w:rsidRPr="002A405F">
        <w:rPr>
          <w:shd w:val="clear" w:color="auto" w:fill="FFFFFF"/>
        </w:rPr>
        <w:t xml:space="preserve">- электронная почта: </w:t>
      </w:r>
      <w:hyperlink r:id="rId5" w:history="1">
        <w:r w:rsidRPr="002A405F">
          <w:rPr>
            <w:rStyle w:val="aa"/>
          </w:rPr>
          <w:t>info@semashko.com</w:t>
        </w:r>
      </w:hyperlink>
      <w:r w:rsidRPr="002A405F">
        <w:rPr>
          <w:shd w:val="clear" w:color="auto" w:fill="FFFFFF"/>
        </w:rPr>
        <w:t>;</w:t>
      </w:r>
    </w:p>
    <w:p w:rsidR="002A405F" w:rsidRPr="002A405F" w:rsidRDefault="002A405F" w:rsidP="002A405F">
      <w:pPr>
        <w:pStyle w:val="Standard"/>
        <w:ind w:firstLine="708"/>
        <w:contextualSpacing/>
        <w:jc w:val="both"/>
        <w:rPr>
          <w:shd w:val="clear" w:color="auto" w:fill="FFFFFF"/>
        </w:rPr>
      </w:pPr>
      <w:r w:rsidRPr="002A405F">
        <w:rPr>
          <w:shd w:val="clear" w:color="auto" w:fill="FFFFFF"/>
        </w:rPr>
        <w:t xml:space="preserve">12.3.2.Каналы уведомления Поставщика о нарушениях каких-либо положений пунктов 12.1, 12.2 настоящего Договора: </w:t>
      </w:r>
    </w:p>
    <w:p w:rsidR="002A405F" w:rsidRPr="002A405F" w:rsidRDefault="002A405F" w:rsidP="002A405F">
      <w:pPr>
        <w:contextualSpacing/>
        <w:rPr>
          <w:rFonts w:ascii="Times New Roman" w:hAnsi="Times New Roman" w:cs="Times New Roman"/>
          <w:sz w:val="24"/>
          <w:szCs w:val="24"/>
        </w:rPr>
      </w:pPr>
      <w:r w:rsidRPr="002A405F">
        <w:rPr>
          <w:rFonts w:ascii="Times New Roman" w:hAnsi="Times New Roman" w:cs="Times New Roman"/>
          <w:sz w:val="24"/>
          <w:szCs w:val="24"/>
          <w:shd w:val="clear" w:color="auto" w:fill="FFFFFF"/>
        </w:rPr>
        <w:t xml:space="preserve">- </w:t>
      </w:r>
      <w:r w:rsidRPr="002A405F">
        <w:rPr>
          <w:rFonts w:ascii="Times New Roman" w:hAnsi="Times New Roman" w:cs="Times New Roman"/>
          <w:sz w:val="24"/>
          <w:szCs w:val="24"/>
        </w:rPr>
        <w:t>факс ___________________;</w:t>
      </w:r>
    </w:p>
    <w:p w:rsidR="002A405F" w:rsidRPr="002A405F" w:rsidRDefault="002A405F" w:rsidP="002A405F">
      <w:pPr>
        <w:pStyle w:val="Standard"/>
        <w:contextualSpacing/>
        <w:jc w:val="both"/>
        <w:rPr>
          <w:shd w:val="clear" w:color="auto" w:fill="FFFFFF"/>
        </w:rPr>
      </w:pPr>
      <w:r w:rsidRPr="002A405F">
        <w:rPr>
          <w:shd w:val="clear" w:color="auto" w:fill="FFFFFF"/>
        </w:rPr>
        <w:t>- электронная почта: _____________________</w:t>
      </w:r>
      <w:proofErr w:type="gramStart"/>
      <w:r w:rsidRPr="002A405F">
        <w:rPr>
          <w:shd w:val="clear" w:color="auto" w:fill="FFFFFF"/>
        </w:rPr>
        <w:t xml:space="preserve"> .</w:t>
      </w:r>
      <w:proofErr w:type="gramEnd"/>
    </w:p>
    <w:p w:rsidR="002A405F" w:rsidRPr="002A405F" w:rsidRDefault="002A405F" w:rsidP="002A405F">
      <w:pPr>
        <w:pStyle w:val="Standard"/>
        <w:ind w:firstLine="709"/>
        <w:contextualSpacing/>
        <w:jc w:val="both"/>
      </w:pPr>
      <w:r w:rsidRPr="002A405F">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A405F">
        <w:t>с даты получения</w:t>
      </w:r>
      <w:proofErr w:type="gramEnd"/>
      <w:r w:rsidRPr="002A405F">
        <w:t xml:space="preserve"> письменного уведомления.</w:t>
      </w:r>
    </w:p>
    <w:p w:rsidR="002A405F" w:rsidRPr="002A405F" w:rsidRDefault="002A405F" w:rsidP="002A405F">
      <w:pPr>
        <w:pStyle w:val="Standard"/>
        <w:contextualSpacing/>
        <w:jc w:val="both"/>
      </w:pPr>
      <w:r w:rsidRPr="002A405F">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A405F" w:rsidRPr="002A405F" w:rsidRDefault="002A405F" w:rsidP="002A405F">
      <w:pPr>
        <w:pStyle w:val="Standard"/>
        <w:contextualSpacing/>
        <w:jc w:val="both"/>
      </w:pPr>
      <w:r w:rsidRPr="002A405F">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A405F" w:rsidRPr="002A405F" w:rsidRDefault="002A405F" w:rsidP="002A405F">
      <w:pPr>
        <w:pStyle w:val="Standard"/>
        <w:numPr>
          <w:ilvl w:val="1"/>
          <w:numId w:val="1"/>
        </w:numPr>
        <w:ind w:firstLine="709"/>
        <w:contextualSpacing/>
        <w:jc w:val="both"/>
      </w:pPr>
      <w:proofErr w:type="gramStart"/>
      <w:r w:rsidRPr="002A405F">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2A405F" w:rsidRPr="002A405F" w:rsidRDefault="002A405F" w:rsidP="002A405F">
      <w:pPr>
        <w:pStyle w:val="Standard"/>
        <w:contextualSpacing/>
        <w:jc w:val="center"/>
        <w:rPr>
          <w:b/>
        </w:rPr>
      </w:pPr>
    </w:p>
    <w:p w:rsidR="002A405F" w:rsidRPr="002A405F" w:rsidRDefault="002A405F" w:rsidP="002A405F">
      <w:pPr>
        <w:pStyle w:val="Standard"/>
        <w:contextualSpacing/>
        <w:jc w:val="center"/>
        <w:rPr>
          <w:b/>
        </w:rPr>
      </w:pPr>
      <w:r w:rsidRPr="002A405F">
        <w:rPr>
          <w:b/>
        </w:rPr>
        <w:t>13. Налоговая оговорка</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13.1 Поставщик гарантирует, что:</w:t>
      </w:r>
    </w:p>
    <w:p w:rsidR="002A405F" w:rsidRPr="002A405F" w:rsidRDefault="002A405F" w:rsidP="002A405F">
      <w:pPr>
        <w:pStyle w:val="10"/>
        <w:shd w:val="clear" w:color="auto" w:fill="auto"/>
        <w:spacing w:after="0" w:line="240" w:lineRule="auto"/>
        <w:ind w:firstLine="709"/>
        <w:contextualSpacing/>
        <w:jc w:val="both"/>
        <w:rPr>
          <w:rFonts w:cs="Times New Roman"/>
          <w:sz w:val="24"/>
          <w:szCs w:val="24"/>
        </w:rPr>
      </w:pPr>
      <w:r w:rsidRPr="002A405F">
        <w:rPr>
          <w:rFonts w:cs="Times New Roman"/>
          <w:sz w:val="24"/>
          <w:szCs w:val="24"/>
        </w:rPr>
        <w:t>зарегистрирован в ЕГРЮЛ надлежащим образом;</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 xml:space="preserve">является членом </w:t>
      </w:r>
      <w:proofErr w:type="spellStart"/>
      <w:r w:rsidRPr="002A405F">
        <w:rPr>
          <w:rFonts w:cs="Times New Roman"/>
          <w:sz w:val="24"/>
          <w:szCs w:val="24"/>
        </w:rPr>
        <w:t>саморегулируемой</w:t>
      </w:r>
      <w:proofErr w:type="spellEnd"/>
      <w:r w:rsidRPr="002A405F">
        <w:rPr>
          <w:rFonts w:cs="Times New Roman"/>
          <w:sz w:val="24"/>
          <w:szCs w:val="24"/>
        </w:rPr>
        <w:t xml:space="preserve"> организации, если осуществляемая по договору деятельность требует членства в </w:t>
      </w:r>
      <w:proofErr w:type="spellStart"/>
      <w:r w:rsidRPr="002A405F">
        <w:rPr>
          <w:rFonts w:cs="Times New Roman"/>
          <w:sz w:val="24"/>
          <w:szCs w:val="24"/>
        </w:rPr>
        <w:t>саморегулируемой</w:t>
      </w:r>
      <w:proofErr w:type="spellEnd"/>
      <w:r w:rsidRPr="002A405F">
        <w:rPr>
          <w:rFonts w:cs="Times New Roman"/>
          <w:sz w:val="24"/>
          <w:szCs w:val="24"/>
        </w:rPr>
        <w:t xml:space="preserve"> организации;</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r w:rsidRPr="002A405F">
        <w:rPr>
          <w:rFonts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405F" w:rsidRPr="002A405F" w:rsidRDefault="002A405F" w:rsidP="002A405F">
      <w:pPr>
        <w:pStyle w:val="10"/>
        <w:shd w:val="clear" w:color="auto" w:fill="auto"/>
        <w:spacing w:after="0" w:line="240" w:lineRule="auto"/>
        <w:ind w:right="40" w:firstLine="709"/>
        <w:contextualSpacing/>
        <w:jc w:val="both"/>
        <w:rPr>
          <w:rFonts w:cs="Times New Roman"/>
          <w:sz w:val="24"/>
          <w:szCs w:val="24"/>
        </w:rPr>
      </w:pPr>
      <w:proofErr w:type="gramStart"/>
      <w:r w:rsidRPr="002A405F">
        <w:rPr>
          <w:rFonts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A405F" w:rsidRPr="002A405F" w:rsidRDefault="002A405F" w:rsidP="002A405F">
      <w:pPr>
        <w:pStyle w:val="10"/>
        <w:shd w:val="clear" w:color="auto" w:fill="auto"/>
        <w:spacing w:after="0" w:line="240" w:lineRule="auto"/>
        <w:ind w:right="60" w:firstLine="709"/>
        <w:contextualSpacing/>
        <w:jc w:val="both"/>
        <w:rPr>
          <w:rFonts w:cs="Times New Roman"/>
          <w:sz w:val="24"/>
          <w:szCs w:val="24"/>
        </w:rPr>
      </w:pPr>
      <w:r w:rsidRPr="002A405F">
        <w:rPr>
          <w:rFonts w:cs="Times New Roman"/>
          <w:sz w:val="24"/>
          <w:szCs w:val="24"/>
        </w:rPr>
        <w:t>своевременно и в полном объеме уплачивает налоги, сборы и страховые взносы;</w:t>
      </w:r>
    </w:p>
    <w:p w:rsidR="002A405F" w:rsidRPr="002A405F" w:rsidRDefault="002A405F" w:rsidP="002A405F">
      <w:pPr>
        <w:pStyle w:val="10"/>
        <w:shd w:val="clear" w:color="auto" w:fill="auto"/>
        <w:spacing w:after="0" w:line="240" w:lineRule="auto"/>
        <w:ind w:right="60" w:firstLine="709"/>
        <w:contextualSpacing/>
        <w:jc w:val="both"/>
        <w:rPr>
          <w:rFonts w:cs="Times New Roman"/>
          <w:sz w:val="24"/>
          <w:szCs w:val="24"/>
        </w:rPr>
      </w:pPr>
      <w:r w:rsidRPr="002A405F">
        <w:rPr>
          <w:rFonts w:cs="Times New Roman"/>
          <w:sz w:val="24"/>
          <w:szCs w:val="24"/>
        </w:rPr>
        <w:t>отражает в налоговой отчетности по НДС все суммы НДС, предъявленные (Покупателю) -</w:t>
      </w:r>
      <w:r w:rsidRPr="002A405F">
        <w:rPr>
          <w:rStyle w:val="ac"/>
          <w:rFonts w:cs="Times New Roman"/>
          <w:sz w:val="24"/>
          <w:szCs w:val="24"/>
        </w:rPr>
        <w:t xml:space="preserve"> данный абзац исключается в случае освобождения от уплаты НДС при заключении договора;</w:t>
      </w:r>
    </w:p>
    <w:p w:rsidR="002A405F" w:rsidRPr="002A405F" w:rsidRDefault="002A405F" w:rsidP="002A405F">
      <w:pPr>
        <w:pStyle w:val="10"/>
        <w:shd w:val="clear" w:color="auto" w:fill="auto"/>
        <w:spacing w:after="0" w:line="240" w:lineRule="auto"/>
        <w:ind w:right="60" w:firstLine="709"/>
        <w:contextualSpacing/>
        <w:jc w:val="both"/>
        <w:rPr>
          <w:rFonts w:cs="Times New Roman"/>
          <w:sz w:val="24"/>
          <w:szCs w:val="24"/>
        </w:rPr>
      </w:pPr>
      <w:r w:rsidRPr="002A405F">
        <w:rPr>
          <w:rFonts w:cs="Times New Roman"/>
          <w:sz w:val="24"/>
          <w:szCs w:val="24"/>
        </w:rPr>
        <w:t>лица, подписывающие от его имени первичные документы и счет</w:t>
      </w:r>
      <w:proofErr w:type="gramStart"/>
      <w:r w:rsidRPr="002A405F">
        <w:rPr>
          <w:rFonts w:cs="Times New Roman"/>
          <w:sz w:val="24"/>
          <w:szCs w:val="24"/>
        </w:rPr>
        <w:t>а-</w:t>
      </w:r>
      <w:proofErr w:type="gramEnd"/>
      <w:r w:rsidRPr="002A405F">
        <w:rPr>
          <w:rFonts w:cs="Times New Roman"/>
          <w:sz w:val="24"/>
          <w:szCs w:val="24"/>
        </w:rPr>
        <w:t xml:space="preserve"> фактуры, имеют на это все необходимые полномочия и доверенности.</w:t>
      </w:r>
    </w:p>
    <w:p w:rsidR="002A405F" w:rsidRPr="002A405F" w:rsidRDefault="002A405F" w:rsidP="002A405F">
      <w:pPr>
        <w:pStyle w:val="10"/>
        <w:shd w:val="clear" w:color="auto" w:fill="auto"/>
        <w:tabs>
          <w:tab w:val="left" w:pos="0"/>
          <w:tab w:val="left" w:pos="142"/>
        </w:tabs>
        <w:spacing w:after="0" w:line="240" w:lineRule="auto"/>
        <w:ind w:right="60" w:firstLine="709"/>
        <w:contextualSpacing/>
        <w:jc w:val="both"/>
        <w:rPr>
          <w:rFonts w:cs="Times New Roman"/>
          <w:sz w:val="24"/>
          <w:szCs w:val="24"/>
        </w:rPr>
      </w:pPr>
      <w:r w:rsidRPr="002A405F">
        <w:rPr>
          <w:rFonts w:cs="Times New Roman"/>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2A405F" w:rsidRPr="002A405F" w:rsidRDefault="002A405F" w:rsidP="002A405F">
      <w:pPr>
        <w:pStyle w:val="10"/>
        <w:shd w:val="clear" w:color="auto" w:fill="auto"/>
        <w:spacing w:after="0" w:line="240" w:lineRule="auto"/>
        <w:ind w:right="60" w:firstLine="709"/>
        <w:contextualSpacing/>
        <w:jc w:val="both"/>
        <w:rPr>
          <w:rFonts w:cs="Times New Roman"/>
          <w:sz w:val="24"/>
          <w:szCs w:val="24"/>
        </w:rPr>
      </w:pPr>
      <w:r w:rsidRPr="002A405F">
        <w:rPr>
          <w:rFonts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A405F">
        <w:rPr>
          <w:rFonts w:cs="Times New Roman"/>
          <w:sz w:val="24"/>
          <w:szCs w:val="24"/>
        </w:rPr>
        <w:t>и(</w:t>
      </w:r>
      <w:proofErr w:type="gramEnd"/>
      <w:r w:rsidRPr="002A405F">
        <w:rPr>
          <w:rFonts w:cs="Times New Roman"/>
          <w:sz w:val="24"/>
          <w:szCs w:val="24"/>
        </w:rPr>
        <w:t>или)</w:t>
      </w:r>
    </w:p>
    <w:p w:rsidR="002A405F" w:rsidRPr="002A405F" w:rsidRDefault="002A405F" w:rsidP="002A405F">
      <w:pPr>
        <w:pStyle w:val="10"/>
        <w:shd w:val="clear" w:color="auto" w:fill="auto"/>
        <w:spacing w:after="0" w:line="240" w:lineRule="auto"/>
        <w:ind w:right="60" w:firstLine="709"/>
        <w:contextualSpacing/>
        <w:jc w:val="both"/>
        <w:rPr>
          <w:rFonts w:cs="Times New Roman"/>
          <w:sz w:val="24"/>
          <w:szCs w:val="24"/>
        </w:rPr>
      </w:pPr>
      <w:proofErr w:type="gramStart"/>
      <w:r w:rsidRPr="002A405F">
        <w:rPr>
          <w:rFonts w:cs="Times New Roman"/>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A405F">
        <w:rPr>
          <w:rFonts w:cs="Times New Roman"/>
          <w:sz w:val="24"/>
          <w:szCs w:val="24"/>
        </w:rPr>
        <w:t xml:space="preserve"> понес вследствие таких нарушений.</w:t>
      </w:r>
    </w:p>
    <w:p w:rsidR="002A405F" w:rsidRPr="002A405F" w:rsidRDefault="002A405F" w:rsidP="002A405F">
      <w:pPr>
        <w:pStyle w:val="Standard"/>
        <w:ind w:firstLine="709"/>
        <w:contextualSpacing/>
        <w:jc w:val="both"/>
        <w:rPr>
          <w:b/>
        </w:rPr>
      </w:pPr>
      <w:r w:rsidRPr="002A405F">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A405F" w:rsidRPr="002A405F" w:rsidRDefault="002A405F" w:rsidP="002A405F">
      <w:pPr>
        <w:suppressAutoHyphens/>
        <w:ind w:firstLine="709"/>
        <w:contextualSpacing/>
        <w:jc w:val="center"/>
        <w:textAlignment w:val="baseline"/>
        <w:rPr>
          <w:rFonts w:ascii="Times New Roman" w:hAnsi="Times New Roman" w:cs="Times New Roman"/>
          <w:b/>
          <w:kern w:val="3"/>
          <w:sz w:val="24"/>
          <w:szCs w:val="24"/>
        </w:rPr>
      </w:pPr>
      <w:r w:rsidRPr="002A405F">
        <w:rPr>
          <w:rFonts w:ascii="Times New Roman" w:hAnsi="Times New Roman" w:cs="Times New Roman"/>
          <w:b/>
          <w:kern w:val="3"/>
          <w:sz w:val="24"/>
          <w:szCs w:val="24"/>
        </w:rPr>
        <w:t>14. Конфиденциальность</w:t>
      </w:r>
    </w:p>
    <w:p w:rsidR="002A405F" w:rsidRPr="002A405F" w:rsidRDefault="002A405F" w:rsidP="002A405F">
      <w:pPr>
        <w:pStyle w:val="a5"/>
        <w:tabs>
          <w:tab w:val="left" w:pos="567"/>
        </w:tabs>
        <w:spacing w:after="0"/>
        <w:jc w:val="both"/>
      </w:pPr>
      <w:r w:rsidRPr="002A405F">
        <w:tab/>
        <w:t>14.1 Стороны обязуются не разглашать конфиденциальную информацию (коммерческая тайна), полученную ими друг от друга или ставшую известной им при исполнении настоящего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A405F" w:rsidRPr="002A405F" w:rsidRDefault="002A405F" w:rsidP="002A405F">
      <w:pPr>
        <w:pStyle w:val="a5"/>
        <w:tabs>
          <w:tab w:val="left" w:pos="567"/>
        </w:tabs>
        <w:spacing w:after="0"/>
        <w:contextualSpacing/>
        <w:jc w:val="both"/>
      </w:pPr>
      <w:r w:rsidRPr="002A405F">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A405F" w:rsidRPr="002A405F" w:rsidRDefault="002A405F" w:rsidP="002A405F">
      <w:pPr>
        <w:pStyle w:val="a5"/>
        <w:tabs>
          <w:tab w:val="left" w:pos="567"/>
        </w:tabs>
        <w:spacing w:after="0"/>
        <w:contextualSpacing/>
        <w:jc w:val="both"/>
      </w:pPr>
      <w:r w:rsidRPr="002A405F">
        <w:tab/>
        <w:t xml:space="preserve">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w:t>
      </w:r>
      <w:r w:rsidRPr="002A405F">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A405F" w:rsidRPr="002A405F" w:rsidRDefault="002A405F" w:rsidP="002A405F">
      <w:pPr>
        <w:pStyle w:val="a5"/>
        <w:tabs>
          <w:tab w:val="left" w:pos="567"/>
        </w:tabs>
        <w:spacing w:after="0"/>
        <w:contextualSpacing/>
        <w:jc w:val="both"/>
      </w:pPr>
      <w:r w:rsidRPr="002A405F">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A405F" w:rsidRPr="002A405F" w:rsidRDefault="002A405F" w:rsidP="002A405F">
      <w:pPr>
        <w:pStyle w:val="a5"/>
        <w:tabs>
          <w:tab w:val="left" w:pos="567"/>
        </w:tabs>
        <w:spacing w:after="0"/>
        <w:contextualSpacing/>
        <w:jc w:val="center"/>
        <w:rPr>
          <w:b/>
        </w:rPr>
      </w:pPr>
      <w:r w:rsidRPr="002A405F">
        <w:rPr>
          <w:b/>
        </w:rPr>
        <w:t>15. Срок действия Договора</w:t>
      </w:r>
    </w:p>
    <w:p w:rsidR="002A405F" w:rsidRPr="002A405F" w:rsidRDefault="002A405F" w:rsidP="002A405F">
      <w:pPr>
        <w:ind w:firstLine="708"/>
        <w:contextualSpacing/>
        <w:jc w:val="both"/>
        <w:rPr>
          <w:rFonts w:ascii="Times New Roman" w:hAnsi="Times New Roman" w:cs="Times New Roman"/>
          <w:sz w:val="24"/>
          <w:szCs w:val="24"/>
        </w:rPr>
      </w:pPr>
      <w:r w:rsidRPr="002A405F">
        <w:rPr>
          <w:rFonts w:ascii="Times New Roman" w:hAnsi="Times New Roman" w:cs="Times New Roman"/>
          <w:sz w:val="24"/>
          <w:szCs w:val="24"/>
        </w:rPr>
        <w:t>15.1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A405F" w:rsidRPr="002A405F" w:rsidRDefault="002A405F" w:rsidP="002A405F">
      <w:pPr>
        <w:ind w:firstLine="708"/>
        <w:contextualSpacing/>
        <w:jc w:val="both"/>
        <w:rPr>
          <w:rFonts w:ascii="Times New Roman" w:hAnsi="Times New Roman" w:cs="Times New Roman"/>
          <w:sz w:val="24"/>
          <w:szCs w:val="24"/>
        </w:rPr>
      </w:pPr>
      <w:r w:rsidRPr="002A405F">
        <w:rPr>
          <w:rFonts w:ascii="Times New Roman" w:hAnsi="Times New Roman" w:cs="Times New Roman"/>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2A405F" w:rsidRPr="002A405F" w:rsidRDefault="002A405F" w:rsidP="002A405F">
      <w:pPr>
        <w:pStyle w:val="ConsNormal"/>
        <w:ind w:firstLine="0"/>
        <w:contextualSpacing/>
        <w:jc w:val="center"/>
        <w:rPr>
          <w:rFonts w:ascii="Times New Roman" w:hAnsi="Times New Roman" w:cs="Times New Roman"/>
          <w:b/>
          <w:sz w:val="24"/>
          <w:szCs w:val="24"/>
        </w:rPr>
      </w:pPr>
      <w:r w:rsidRPr="002A405F">
        <w:rPr>
          <w:rFonts w:ascii="Times New Roman" w:hAnsi="Times New Roman" w:cs="Times New Roman"/>
          <w:b/>
          <w:sz w:val="24"/>
          <w:szCs w:val="24"/>
        </w:rPr>
        <w:t>16. Прочие условия</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405F" w:rsidRPr="002A405F" w:rsidRDefault="002A405F" w:rsidP="002A405F">
      <w:pPr>
        <w:pStyle w:val="Standard"/>
        <w:ind w:firstLine="709"/>
        <w:contextualSpacing/>
        <w:jc w:val="both"/>
        <w:rPr>
          <w:shd w:val="clear" w:color="auto" w:fill="FFFFFF"/>
        </w:rPr>
      </w:pPr>
      <w:r w:rsidRPr="002A405F">
        <w:rPr>
          <w:shd w:val="clear" w:color="auto" w:fill="FFFFFF"/>
        </w:rPr>
        <w:t xml:space="preserve">16.2.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A405F">
        <w:rPr>
          <w:shd w:val="clear" w:color="auto" w:fill="FFFFFF"/>
        </w:rPr>
        <w:t>с даты отправления</w:t>
      </w:r>
      <w:proofErr w:type="gramEnd"/>
      <w:r w:rsidRPr="002A405F">
        <w:rPr>
          <w:shd w:val="clear" w:color="auto" w:fill="FFFFFF"/>
        </w:rPr>
        <w:t xml:space="preserve"> электронного письма.</w:t>
      </w:r>
    </w:p>
    <w:p w:rsidR="002A405F" w:rsidRPr="002A405F" w:rsidRDefault="002A405F" w:rsidP="002A405F">
      <w:pPr>
        <w:pStyle w:val="ConsNormal"/>
        <w:ind w:firstLine="709"/>
        <w:contextualSpacing/>
        <w:jc w:val="both"/>
        <w:rPr>
          <w:rFonts w:ascii="Times New Roman" w:hAnsi="Times New Roman" w:cs="Times New Roman"/>
          <w:kern w:val="3"/>
          <w:sz w:val="24"/>
          <w:szCs w:val="24"/>
          <w:shd w:val="clear" w:color="auto" w:fill="FFFFFF"/>
        </w:rPr>
      </w:pPr>
      <w:r w:rsidRPr="002A405F">
        <w:rPr>
          <w:rFonts w:ascii="Times New Roman" w:hAnsi="Times New Roman" w:cs="Times New Roman"/>
          <w:kern w:val="3"/>
          <w:sz w:val="24"/>
          <w:szCs w:val="24"/>
          <w:shd w:val="clear" w:color="auto" w:fill="FFFFFF"/>
        </w:rPr>
        <w:t>16.3.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16.4. Настоящий Договор составлен в двух экземплярах, имеющих одинаковую силу, по одному экземпляру для каждой из Сторон.</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16.5. К настоящему Договору прилагаются:</w:t>
      </w:r>
    </w:p>
    <w:p w:rsidR="002A405F" w:rsidRPr="002A405F" w:rsidRDefault="002A405F" w:rsidP="002A405F">
      <w:pPr>
        <w:pStyle w:val="ConsNormal"/>
        <w:ind w:firstLine="709"/>
        <w:contextualSpacing/>
        <w:jc w:val="both"/>
        <w:rPr>
          <w:rFonts w:ascii="Times New Roman" w:hAnsi="Times New Roman" w:cs="Times New Roman"/>
          <w:sz w:val="24"/>
          <w:szCs w:val="24"/>
        </w:rPr>
      </w:pPr>
      <w:r w:rsidRPr="002A405F">
        <w:rPr>
          <w:rFonts w:ascii="Times New Roman" w:hAnsi="Times New Roman" w:cs="Times New Roman"/>
          <w:sz w:val="24"/>
          <w:szCs w:val="24"/>
        </w:rPr>
        <w:t>16.5.1 Спецификация (Приложение № 1).</w:t>
      </w:r>
    </w:p>
    <w:p w:rsidR="002A405F" w:rsidRPr="002A405F" w:rsidRDefault="002A405F" w:rsidP="002A405F">
      <w:pPr>
        <w:pStyle w:val="ConsNormal"/>
        <w:ind w:firstLine="709"/>
        <w:contextualSpacing/>
        <w:jc w:val="both"/>
        <w:rPr>
          <w:rFonts w:ascii="Times New Roman" w:hAnsi="Times New Roman" w:cs="Times New Roman"/>
          <w:i/>
          <w:sz w:val="24"/>
          <w:szCs w:val="24"/>
        </w:rPr>
      </w:pPr>
    </w:p>
    <w:p w:rsidR="002A405F" w:rsidRPr="002A405F" w:rsidRDefault="002A405F" w:rsidP="002A405F">
      <w:pPr>
        <w:pStyle w:val="Textbody"/>
        <w:spacing w:after="0"/>
        <w:contextualSpacing/>
        <w:jc w:val="center"/>
        <w:rPr>
          <w:b/>
        </w:rPr>
      </w:pPr>
      <w:r w:rsidRPr="002A405F">
        <w:rPr>
          <w:b/>
        </w:rPr>
        <w:t>17. Адреса и платёжные реквизиты Сторон</w:t>
      </w:r>
    </w:p>
    <w:p w:rsidR="002A405F" w:rsidRPr="002A405F" w:rsidRDefault="002A405F" w:rsidP="002A405F">
      <w:pPr>
        <w:ind w:firstLine="709"/>
        <w:contextualSpacing/>
        <w:jc w:val="both"/>
        <w:rPr>
          <w:rFonts w:ascii="Times New Roman" w:hAnsi="Times New Roman" w:cs="Times New Roman"/>
          <w:b/>
          <w:sz w:val="24"/>
          <w:szCs w:val="24"/>
        </w:rPr>
      </w:pPr>
    </w:p>
    <w:tbl>
      <w:tblPr>
        <w:tblW w:w="9464" w:type="dxa"/>
        <w:tblLook w:val="01E0"/>
      </w:tblPr>
      <w:tblGrid>
        <w:gridCol w:w="5495"/>
        <w:gridCol w:w="3969"/>
      </w:tblGrid>
      <w:tr w:rsidR="002A405F" w:rsidRPr="002A405F" w:rsidTr="00525EFD">
        <w:tc>
          <w:tcPr>
            <w:tcW w:w="5495" w:type="dxa"/>
          </w:tcPr>
          <w:p w:rsidR="002A405F" w:rsidRPr="002A405F" w:rsidRDefault="002A405F" w:rsidP="002A405F">
            <w:pPr>
              <w:pStyle w:val="a8"/>
              <w:widowControl w:val="0"/>
              <w:suppressAutoHyphens/>
              <w:autoSpaceDN w:val="0"/>
              <w:contextualSpacing/>
              <w:jc w:val="both"/>
              <w:textAlignment w:val="baseline"/>
              <w:rPr>
                <w:rFonts w:ascii="Times New Roman" w:hAnsi="Times New Roman" w:cs="Times New Roman"/>
                <w:b/>
                <w:lang w:val="ru-RU"/>
              </w:rPr>
            </w:pPr>
            <w:r w:rsidRPr="002A405F">
              <w:rPr>
                <w:rFonts w:ascii="Times New Roman" w:hAnsi="Times New Roman" w:cs="Times New Roman"/>
                <w:b/>
                <w:lang w:val="ru-RU"/>
              </w:rPr>
              <w:t>Покупатель:</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Частное учреждение здравоохранения «Клиническая больница «</w:t>
            </w:r>
            <w:proofErr w:type="spellStart"/>
            <w:r w:rsidRPr="002A405F">
              <w:rPr>
                <w:rFonts w:ascii="Times New Roman" w:hAnsi="Times New Roman" w:cs="Times New Roman"/>
              </w:rPr>
              <w:t>РЖД-Медицина</w:t>
            </w:r>
            <w:proofErr w:type="spellEnd"/>
            <w:r w:rsidRPr="002A405F">
              <w:rPr>
                <w:rFonts w:ascii="Times New Roman" w:hAnsi="Times New Roman" w:cs="Times New Roman"/>
              </w:rPr>
              <w:t>» имени Н.А.Семашко»</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 xml:space="preserve">Адрес: 109386, Москва, ул. Ставропольская, </w:t>
            </w:r>
            <w:proofErr w:type="spellStart"/>
            <w:r w:rsidRPr="002A405F">
              <w:rPr>
                <w:rFonts w:ascii="Times New Roman" w:hAnsi="Times New Roman" w:cs="Times New Roman"/>
              </w:rPr>
              <w:t>домовл</w:t>
            </w:r>
            <w:proofErr w:type="spellEnd"/>
            <w:r w:rsidRPr="002A405F">
              <w:rPr>
                <w:rFonts w:ascii="Times New Roman" w:hAnsi="Times New Roman" w:cs="Times New Roman"/>
              </w:rPr>
              <w:t>. 23, корпус 1</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ИНН 7723518340КПП 772301001</w:t>
            </w:r>
          </w:p>
          <w:p w:rsidR="002A405F" w:rsidRPr="002A405F" w:rsidRDefault="002A405F" w:rsidP="002A405F">
            <w:pPr>
              <w:spacing w:line="240" w:lineRule="auto"/>
              <w:contextualSpacing/>
              <w:rPr>
                <w:rFonts w:ascii="Times New Roman" w:hAnsi="Times New Roman" w:cs="Times New Roman"/>
              </w:rPr>
            </w:pPr>
            <w:proofErr w:type="spellStart"/>
            <w:proofErr w:type="gramStart"/>
            <w:r w:rsidRPr="002A405F">
              <w:rPr>
                <w:rFonts w:ascii="Times New Roman" w:hAnsi="Times New Roman" w:cs="Times New Roman"/>
              </w:rPr>
              <w:t>р</w:t>
            </w:r>
            <w:proofErr w:type="spellEnd"/>
            <w:proofErr w:type="gramEnd"/>
            <w:r w:rsidRPr="002A405F">
              <w:rPr>
                <w:rFonts w:ascii="Times New Roman" w:hAnsi="Times New Roman" w:cs="Times New Roman"/>
              </w:rPr>
              <w:t>/с 40703810538250123496</w:t>
            </w:r>
          </w:p>
          <w:p w:rsidR="002A405F" w:rsidRPr="002A405F" w:rsidRDefault="002A405F" w:rsidP="002A405F">
            <w:pPr>
              <w:spacing w:line="240" w:lineRule="auto"/>
              <w:contextualSpacing/>
              <w:rPr>
                <w:rFonts w:ascii="Times New Roman" w:hAnsi="Times New Roman" w:cs="Times New Roman"/>
              </w:rPr>
            </w:pPr>
            <w:proofErr w:type="spellStart"/>
            <w:proofErr w:type="gramStart"/>
            <w:r w:rsidRPr="002A405F">
              <w:rPr>
                <w:rFonts w:ascii="Times New Roman" w:hAnsi="Times New Roman" w:cs="Times New Roman"/>
              </w:rPr>
              <w:t>р</w:t>
            </w:r>
            <w:proofErr w:type="spellEnd"/>
            <w:proofErr w:type="gramEnd"/>
            <w:r w:rsidRPr="002A405F">
              <w:rPr>
                <w:rFonts w:ascii="Times New Roman" w:hAnsi="Times New Roman" w:cs="Times New Roman"/>
              </w:rPr>
              <w:t>/с 40404810438250036843</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к/с 30101810400000000225</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БИК 044525225Московский банк Сбербанка России ПАО г. Москва</w:t>
            </w:r>
          </w:p>
          <w:p w:rsidR="002A405F" w:rsidRPr="002A405F" w:rsidRDefault="002A405F" w:rsidP="002A405F">
            <w:pPr>
              <w:pStyle w:val="ConsNormal"/>
              <w:ind w:firstLine="0"/>
              <w:contextualSpacing/>
              <w:jc w:val="both"/>
              <w:rPr>
                <w:rFonts w:ascii="Times New Roman" w:hAnsi="Times New Roman" w:cs="Times New Roman"/>
                <w:sz w:val="22"/>
                <w:szCs w:val="22"/>
              </w:rPr>
            </w:pPr>
            <w:r w:rsidRPr="002A405F">
              <w:rPr>
                <w:rFonts w:ascii="Times New Roman" w:hAnsi="Times New Roman" w:cs="Times New Roman"/>
                <w:sz w:val="22"/>
                <w:szCs w:val="22"/>
              </w:rPr>
              <w:t xml:space="preserve">Тел: 8.(495)350-33-14 </w:t>
            </w:r>
          </w:p>
          <w:p w:rsidR="002A405F" w:rsidRPr="002A405F" w:rsidRDefault="002A405F" w:rsidP="002A405F">
            <w:pPr>
              <w:pStyle w:val="ConsNormal"/>
              <w:ind w:firstLine="0"/>
              <w:contextualSpacing/>
              <w:jc w:val="both"/>
              <w:rPr>
                <w:rFonts w:ascii="Times New Roman" w:hAnsi="Times New Roman" w:cs="Times New Roman"/>
                <w:sz w:val="22"/>
                <w:szCs w:val="22"/>
              </w:rPr>
            </w:pPr>
            <w:r w:rsidRPr="002A405F">
              <w:rPr>
                <w:rFonts w:ascii="Times New Roman" w:hAnsi="Times New Roman" w:cs="Times New Roman"/>
                <w:sz w:val="22"/>
                <w:szCs w:val="22"/>
                <w:lang w:val="en-US"/>
              </w:rPr>
              <w:t>E</w:t>
            </w:r>
            <w:r w:rsidRPr="002A405F">
              <w:rPr>
                <w:rFonts w:ascii="Times New Roman" w:hAnsi="Times New Roman" w:cs="Times New Roman"/>
                <w:sz w:val="22"/>
                <w:szCs w:val="22"/>
              </w:rPr>
              <w:t>-</w:t>
            </w:r>
            <w:r w:rsidRPr="002A405F">
              <w:rPr>
                <w:rFonts w:ascii="Times New Roman" w:hAnsi="Times New Roman" w:cs="Times New Roman"/>
                <w:sz w:val="22"/>
                <w:szCs w:val="22"/>
                <w:lang w:val="en-US"/>
              </w:rPr>
              <w:t>mail</w:t>
            </w:r>
            <w:r w:rsidRPr="002A405F">
              <w:rPr>
                <w:rFonts w:ascii="Times New Roman" w:hAnsi="Times New Roman" w:cs="Times New Roman"/>
                <w:sz w:val="22"/>
                <w:szCs w:val="22"/>
              </w:rPr>
              <w:t>:</w:t>
            </w:r>
            <w:r w:rsidRPr="002A405F">
              <w:rPr>
                <w:rFonts w:ascii="Times New Roman" w:hAnsi="Times New Roman" w:cs="Times New Roman"/>
                <w:sz w:val="22"/>
                <w:szCs w:val="22"/>
                <w:lang w:val="en-US"/>
              </w:rPr>
              <w:t>info</w:t>
            </w:r>
            <w:r w:rsidRPr="002A405F">
              <w:rPr>
                <w:rFonts w:ascii="Times New Roman" w:hAnsi="Times New Roman" w:cs="Times New Roman"/>
                <w:sz w:val="22"/>
                <w:szCs w:val="22"/>
              </w:rPr>
              <w:t>@</w:t>
            </w:r>
            <w:proofErr w:type="spellStart"/>
            <w:r w:rsidRPr="002A405F">
              <w:rPr>
                <w:rFonts w:ascii="Times New Roman" w:hAnsi="Times New Roman" w:cs="Times New Roman"/>
                <w:sz w:val="22"/>
                <w:szCs w:val="22"/>
                <w:lang w:val="en-US"/>
              </w:rPr>
              <w:t>semashko</w:t>
            </w:r>
            <w:proofErr w:type="spellEnd"/>
            <w:r w:rsidRPr="002A405F">
              <w:rPr>
                <w:rFonts w:ascii="Times New Roman" w:hAnsi="Times New Roman" w:cs="Times New Roman"/>
                <w:sz w:val="22"/>
                <w:szCs w:val="22"/>
              </w:rPr>
              <w:t>.</w:t>
            </w:r>
            <w:r w:rsidRPr="002A405F">
              <w:rPr>
                <w:rFonts w:ascii="Times New Roman" w:hAnsi="Times New Roman" w:cs="Times New Roman"/>
                <w:sz w:val="22"/>
                <w:szCs w:val="22"/>
                <w:lang w:val="en-US"/>
              </w:rPr>
              <w:t>com</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t>Директор</w:t>
            </w:r>
          </w:p>
          <w:p w:rsidR="002A405F" w:rsidRPr="002A405F" w:rsidRDefault="002A405F" w:rsidP="002A405F">
            <w:pPr>
              <w:spacing w:line="240" w:lineRule="auto"/>
              <w:contextualSpacing/>
              <w:rPr>
                <w:rFonts w:ascii="Times New Roman" w:hAnsi="Times New Roman" w:cs="Times New Roman"/>
              </w:rPr>
            </w:pPr>
            <w:r w:rsidRPr="002A405F">
              <w:rPr>
                <w:rFonts w:ascii="Times New Roman" w:hAnsi="Times New Roman" w:cs="Times New Roman"/>
              </w:rPr>
              <w:lastRenderedPageBreak/>
              <w:t xml:space="preserve">_______________/А.М. </w:t>
            </w:r>
            <w:proofErr w:type="spellStart"/>
            <w:r w:rsidRPr="002A405F">
              <w:rPr>
                <w:rFonts w:ascii="Times New Roman" w:hAnsi="Times New Roman" w:cs="Times New Roman"/>
              </w:rPr>
              <w:t>Явися</w:t>
            </w:r>
            <w:proofErr w:type="spellEnd"/>
            <w:r w:rsidRPr="002A405F">
              <w:rPr>
                <w:rFonts w:ascii="Times New Roman" w:hAnsi="Times New Roman" w:cs="Times New Roman"/>
              </w:rPr>
              <w:t>/</w:t>
            </w:r>
          </w:p>
        </w:tc>
        <w:tc>
          <w:tcPr>
            <w:tcW w:w="3969" w:type="dxa"/>
          </w:tcPr>
          <w:p w:rsidR="002A405F" w:rsidRPr="002A405F" w:rsidRDefault="002A405F" w:rsidP="002A405F">
            <w:pPr>
              <w:pStyle w:val="a8"/>
              <w:widowControl w:val="0"/>
              <w:suppressAutoHyphens/>
              <w:autoSpaceDN w:val="0"/>
              <w:contextualSpacing/>
              <w:jc w:val="both"/>
              <w:textAlignment w:val="baseline"/>
              <w:rPr>
                <w:rFonts w:ascii="Times New Roman" w:hAnsi="Times New Roman" w:cs="Times New Roman"/>
                <w:b/>
                <w:lang w:val="ru-RU"/>
              </w:rPr>
            </w:pPr>
            <w:r w:rsidRPr="002A405F">
              <w:rPr>
                <w:rFonts w:ascii="Times New Roman" w:hAnsi="Times New Roman" w:cs="Times New Roman"/>
                <w:b/>
                <w:lang w:val="ru-RU"/>
              </w:rPr>
              <w:lastRenderedPageBreak/>
              <w:t>Поставщик:</w:t>
            </w: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p>
          <w:p w:rsidR="002A405F" w:rsidRPr="002A405F" w:rsidRDefault="002A405F" w:rsidP="002A405F">
            <w:pPr>
              <w:spacing w:line="240" w:lineRule="auto"/>
              <w:contextualSpacing/>
              <w:jc w:val="both"/>
              <w:rPr>
                <w:rFonts w:ascii="Times New Roman" w:hAnsi="Times New Roman" w:cs="Times New Roman"/>
              </w:rPr>
            </w:pPr>
            <w:r w:rsidRPr="002A405F">
              <w:rPr>
                <w:rFonts w:ascii="Times New Roman" w:hAnsi="Times New Roman" w:cs="Times New Roman"/>
              </w:rPr>
              <w:lastRenderedPageBreak/>
              <w:t>___________________/ __________/</w:t>
            </w:r>
          </w:p>
        </w:tc>
      </w:tr>
    </w:tbl>
    <w:p w:rsidR="002A405F" w:rsidRDefault="002A405F" w:rsidP="002A405F">
      <w:pPr>
        <w:pStyle w:val="Standard"/>
        <w:contextualSpacing/>
        <w:jc w:val="right"/>
        <w:sectPr w:rsidR="002A405F" w:rsidSect="00BE288A">
          <w:pgSz w:w="11906" w:h="16838"/>
          <w:pgMar w:top="1134" w:right="850" w:bottom="1134" w:left="1701" w:header="708" w:footer="708" w:gutter="0"/>
          <w:cols w:space="708"/>
          <w:docGrid w:linePitch="360"/>
        </w:sectPr>
      </w:pPr>
    </w:p>
    <w:p w:rsidR="002A405F" w:rsidRPr="002A405F" w:rsidRDefault="002A405F" w:rsidP="002A405F">
      <w:pPr>
        <w:pStyle w:val="Standard"/>
        <w:contextualSpacing/>
        <w:jc w:val="right"/>
      </w:pPr>
    </w:p>
    <w:p w:rsidR="002A405F" w:rsidRPr="002A405F" w:rsidRDefault="002A405F" w:rsidP="002A405F">
      <w:pPr>
        <w:pStyle w:val="Standard"/>
        <w:jc w:val="right"/>
      </w:pPr>
      <w:r w:rsidRPr="002A405F">
        <w:t>Приложение №1</w:t>
      </w:r>
    </w:p>
    <w:p w:rsidR="002A405F" w:rsidRPr="002A405F" w:rsidRDefault="002A405F" w:rsidP="002A405F">
      <w:pPr>
        <w:pStyle w:val="Standard"/>
        <w:tabs>
          <w:tab w:val="left" w:pos="1040"/>
          <w:tab w:val="left" w:pos="1440"/>
          <w:tab w:val="left" w:pos="8000"/>
        </w:tabs>
        <w:jc w:val="right"/>
      </w:pPr>
      <w:r w:rsidRPr="002A405F">
        <w:t>к договору №             от «___» ___________ 201_г.</w:t>
      </w:r>
    </w:p>
    <w:p w:rsidR="002A405F" w:rsidRPr="002A405F" w:rsidRDefault="002A405F" w:rsidP="002A405F">
      <w:pPr>
        <w:pStyle w:val="Standard"/>
        <w:tabs>
          <w:tab w:val="left" w:pos="1040"/>
          <w:tab w:val="left" w:pos="1440"/>
          <w:tab w:val="left" w:pos="8000"/>
        </w:tabs>
        <w:jc w:val="both"/>
      </w:pPr>
    </w:p>
    <w:p w:rsidR="002A405F" w:rsidRPr="002A405F" w:rsidRDefault="002A405F" w:rsidP="002A405F">
      <w:pPr>
        <w:pStyle w:val="Standard"/>
        <w:tabs>
          <w:tab w:val="left" w:pos="1040"/>
          <w:tab w:val="left" w:pos="1440"/>
          <w:tab w:val="left" w:pos="8000"/>
        </w:tabs>
        <w:jc w:val="center"/>
      </w:pPr>
      <w:r w:rsidRPr="002A405F">
        <w:t xml:space="preserve">Спецификация  </w:t>
      </w:r>
    </w:p>
    <w:p w:rsidR="002A405F" w:rsidRPr="00EF0EC1" w:rsidRDefault="002A405F" w:rsidP="002A405F">
      <w:pPr>
        <w:pStyle w:val="Standard"/>
        <w:tabs>
          <w:tab w:val="left" w:pos="1040"/>
          <w:tab w:val="left" w:pos="1440"/>
          <w:tab w:val="left" w:pos="8000"/>
        </w:tabs>
        <w:jc w:val="both"/>
      </w:pPr>
    </w:p>
    <w:p w:rsidR="002A405F" w:rsidRPr="00EF0EC1" w:rsidRDefault="002A405F" w:rsidP="002A405F">
      <w:pPr>
        <w:pStyle w:val="Standard"/>
        <w:tabs>
          <w:tab w:val="left" w:pos="1040"/>
          <w:tab w:val="left" w:pos="1440"/>
          <w:tab w:val="left" w:pos="8000"/>
        </w:tabs>
        <w:jc w:val="both"/>
      </w:pPr>
    </w:p>
    <w:p w:rsidR="002A405F" w:rsidRPr="00EF0EC1" w:rsidRDefault="002A405F" w:rsidP="002A405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604"/>
        <w:gridCol w:w="1696"/>
        <w:gridCol w:w="567"/>
        <w:gridCol w:w="713"/>
        <w:gridCol w:w="1500"/>
        <w:gridCol w:w="1005"/>
        <w:gridCol w:w="1835"/>
      </w:tblGrid>
      <w:tr w:rsidR="002A405F" w:rsidRPr="00EF0EC1" w:rsidTr="002A405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6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A405F" w:rsidRPr="00EF0EC1" w:rsidRDefault="002A405F" w:rsidP="00525EFD">
            <w:pPr>
              <w:pStyle w:val="Standard"/>
              <w:snapToGrid w:val="0"/>
              <w:jc w:val="center"/>
            </w:pPr>
            <w:r w:rsidRPr="00EF0EC1">
              <w:t>Наименование Товара /Производитель</w:t>
            </w:r>
          </w:p>
          <w:p w:rsidR="002A405F" w:rsidRPr="00EF0EC1" w:rsidRDefault="002A405F" w:rsidP="00525EFD">
            <w:pPr>
              <w:pStyle w:val="Standard"/>
              <w:snapToGrid w:val="0"/>
              <w:jc w:val="center"/>
            </w:pPr>
            <w:r w:rsidRPr="00EF0EC1">
              <w:t>/Страна производства</w:t>
            </w:r>
          </w:p>
        </w:tc>
        <w:tc>
          <w:tcPr>
            <w:tcW w:w="1696" w:type="dxa"/>
            <w:tcBorders>
              <w:top w:val="single" w:sz="4" w:space="0" w:color="000000"/>
              <w:left w:val="single" w:sz="4" w:space="0" w:color="auto"/>
              <w:bottom w:val="single" w:sz="4" w:space="0" w:color="000000"/>
            </w:tcBorders>
            <w:vAlign w:val="center"/>
          </w:tcPr>
          <w:p w:rsidR="002A405F" w:rsidRDefault="002A405F">
            <w:pPr>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Технические характеристики товара</w:t>
            </w:r>
          </w:p>
          <w:p w:rsidR="002A405F" w:rsidRDefault="002A405F">
            <w:pPr>
              <w:rPr>
                <w:rFonts w:ascii="Times New Roman" w:eastAsia="Calibri" w:hAnsi="Times New Roman" w:cs="Times New Roman"/>
                <w:kern w:val="3"/>
                <w:sz w:val="24"/>
                <w:szCs w:val="24"/>
              </w:rPr>
            </w:pPr>
          </w:p>
          <w:p w:rsidR="002A405F" w:rsidRPr="00EF0EC1" w:rsidRDefault="002A405F" w:rsidP="002A405F">
            <w:pPr>
              <w:pStyle w:val="Standard"/>
              <w:snapToGrid w:val="0"/>
              <w:jc w:val="cente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7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ind w:left="-93" w:right="-53"/>
              <w:jc w:val="center"/>
            </w:pPr>
            <w:r w:rsidRPr="00EF0EC1">
              <w:t xml:space="preserve">Кол-во   </w:t>
            </w:r>
          </w:p>
          <w:p w:rsidR="002A405F" w:rsidRPr="00EF0EC1" w:rsidRDefault="002A405F" w:rsidP="00525EFD">
            <w:pPr>
              <w:pStyle w:val="Standard"/>
              <w:snapToGrid w:val="0"/>
              <w:ind w:left="-163" w:right="-177"/>
              <w:jc w:val="center"/>
            </w:pPr>
          </w:p>
          <w:p w:rsidR="002A405F" w:rsidRPr="00EF0EC1" w:rsidRDefault="002A405F" w:rsidP="00525EFD">
            <w:pPr>
              <w:pStyle w:val="Standard"/>
              <w:snapToGrid w:val="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center"/>
            </w:pPr>
            <w:r w:rsidRPr="00EF0EC1">
              <w:t xml:space="preserve">Цена за ед. </w:t>
            </w:r>
            <w:r>
              <w:t>без</w:t>
            </w:r>
            <w:r w:rsidRPr="00EF0EC1">
              <w:t xml:space="preserve">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center"/>
            </w:pPr>
            <w:r w:rsidRPr="00EF0EC1">
              <w:t>Сумма НДС, руб.</w:t>
            </w:r>
          </w:p>
          <w:p w:rsidR="002A405F" w:rsidRPr="00EF0EC1" w:rsidRDefault="002A405F" w:rsidP="00525EF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center"/>
            </w:pPr>
            <w:r w:rsidRPr="00EF0EC1">
              <w:t xml:space="preserve">Стоимость </w:t>
            </w:r>
            <w:proofErr w:type="spellStart"/>
            <w:r w:rsidRPr="00EF0EC1">
              <w:t>вкл</w:t>
            </w:r>
            <w:proofErr w:type="spellEnd"/>
            <w:r w:rsidRPr="00EF0EC1">
              <w:t>. НДС, руб.</w:t>
            </w:r>
          </w:p>
        </w:tc>
      </w:tr>
      <w:tr w:rsidR="002A405F" w:rsidRPr="00EF0EC1" w:rsidTr="002A405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r w:rsidRPr="00EF0EC1">
              <w:t>1</w:t>
            </w:r>
          </w:p>
        </w:tc>
        <w:tc>
          <w:tcPr>
            <w:tcW w:w="2604"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A405F" w:rsidRPr="00EF0EC1" w:rsidRDefault="002A405F" w:rsidP="00525EFD">
            <w:pPr>
              <w:pStyle w:val="Standard"/>
              <w:suppressAutoHyphens w:val="0"/>
              <w:snapToGrid w:val="0"/>
              <w:jc w:val="both"/>
              <w:rPr>
                <w:iCs/>
              </w:rPr>
            </w:pPr>
          </w:p>
        </w:tc>
        <w:tc>
          <w:tcPr>
            <w:tcW w:w="1696" w:type="dxa"/>
            <w:tcBorders>
              <w:left w:val="single" w:sz="4" w:space="0" w:color="auto"/>
              <w:bottom w:val="single" w:sz="4" w:space="0" w:color="000000"/>
            </w:tcBorders>
            <w:vAlign w:val="center"/>
          </w:tcPr>
          <w:p w:rsidR="002A405F" w:rsidRPr="00EF0EC1" w:rsidRDefault="002A405F" w:rsidP="00525EFD">
            <w:pPr>
              <w:pStyle w:val="Standard"/>
              <w:suppressAutoHyphens w:val="0"/>
              <w:snapToGrid w:val="0"/>
              <w:jc w:val="both"/>
              <w:rPr>
                <w:iCs/>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ind w:left="-108" w:right="-108"/>
              <w:jc w:val="both"/>
            </w:pPr>
          </w:p>
        </w:tc>
        <w:tc>
          <w:tcPr>
            <w:tcW w:w="713" w:type="dxa"/>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r>
      <w:tr w:rsidR="002A405F" w:rsidRPr="00EF0EC1" w:rsidTr="00525EF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r>
      <w:tr w:rsidR="002A405F" w:rsidRPr="00EF0EC1" w:rsidTr="00525EF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405F" w:rsidRPr="00EF0EC1" w:rsidRDefault="002A405F" w:rsidP="00525EFD">
            <w:pPr>
              <w:pStyle w:val="Standard"/>
              <w:snapToGrid w:val="0"/>
              <w:jc w:val="both"/>
            </w:pPr>
          </w:p>
        </w:tc>
      </w:tr>
    </w:tbl>
    <w:p w:rsidR="002A405F" w:rsidRPr="00EF0EC1" w:rsidRDefault="002A405F" w:rsidP="002A405F">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2A405F" w:rsidRPr="00EF0EC1" w:rsidRDefault="002A405F" w:rsidP="002A405F">
      <w:pPr>
        <w:pStyle w:val="Standard"/>
        <w:spacing w:line="360" w:lineRule="auto"/>
        <w:jc w:val="both"/>
      </w:pPr>
    </w:p>
    <w:p w:rsidR="002A405F" w:rsidRPr="00725CC6" w:rsidRDefault="002A405F" w:rsidP="002A405F">
      <w:pPr>
        <w:pStyle w:val="Standard"/>
        <w:jc w:val="both"/>
      </w:pPr>
      <w:r w:rsidRPr="00725CC6">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756"/>
      </w:tblGrid>
      <w:tr w:rsidR="002A405F" w:rsidTr="00525EFD">
        <w:tc>
          <w:tcPr>
            <w:tcW w:w="5069" w:type="dxa"/>
          </w:tcPr>
          <w:p w:rsidR="002A405F" w:rsidRDefault="002A405F" w:rsidP="00525EFD">
            <w:pPr>
              <w:pStyle w:val="Standard"/>
              <w:tabs>
                <w:tab w:val="left" w:pos="1040"/>
                <w:tab w:val="left" w:pos="1440"/>
                <w:tab w:val="left" w:pos="8000"/>
              </w:tabs>
              <w:jc w:val="both"/>
            </w:pPr>
            <w:r w:rsidRPr="00081FF2">
              <w:t>от Покупателя</w:t>
            </w:r>
          </w:p>
          <w:p w:rsidR="002A405F" w:rsidRPr="009F59A8" w:rsidRDefault="002A405F" w:rsidP="00525EFD">
            <w:pPr>
              <w:pStyle w:val="Standard"/>
              <w:tabs>
                <w:tab w:val="left" w:pos="1040"/>
                <w:tab w:val="left" w:pos="1440"/>
                <w:tab w:val="left" w:pos="8000"/>
              </w:tabs>
              <w:jc w:val="both"/>
              <w:rPr>
                <w:sz w:val="22"/>
                <w:szCs w:val="22"/>
              </w:rPr>
            </w:pPr>
          </w:p>
        </w:tc>
        <w:tc>
          <w:tcPr>
            <w:tcW w:w="5069" w:type="dxa"/>
          </w:tcPr>
          <w:p w:rsidR="002A405F" w:rsidRDefault="002A405F" w:rsidP="00525EFD">
            <w:pPr>
              <w:pStyle w:val="Standard"/>
              <w:tabs>
                <w:tab w:val="left" w:pos="1040"/>
                <w:tab w:val="left" w:pos="1440"/>
                <w:tab w:val="left" w:pos="8000"/>
              </w:tabs>
              <w:jc w:val="both"/>
              <w:rPr>
                <w:sz w:val="22"/>
                <w:szCs w:val="22"/>
              </w:rPr>
            </w:pPr>
            <w:r w:rsidRPr="00081FF2">
              <w:t>от Поставщика</w:t>
            </w:r>
          </w:p>
        </w:tc>
      </w:tr>
      <w:tr w:rsidR="002A405F" w:rsidTr="00525EFD">
        <w:tc>
          <w:tcPr>
            <w:tcW w:w="5069" w:type="dxa"/>
          </w:tcPr>
          <w:p w:rsidR="002A405F" w:rsidRDefault="002A405F" w:rsidP="00525EFD">
            <w:pPr>
              <w:pStyle w:val="Standard"/>
              <w:tabs>
                <w:tab w:val="left" w:pos="1040"/>
                <w:tab w:val="left" w:pos="1440"/>
                <w:tab w:val="left" w:pos="8000"/>
              </w:tabs>
              <w:jc w:val="both"/>
              <w:rPr>
                <w:sz w:val="22"/>
                <w:szCs w:val="22"/>
              </w:rPr>
            </w:pPr>
            <w:r w:rsidRPr="009F59A8">
              <w:rPr>
                <w:sz w:val="22"/>
                <w:szCs w:val="22"/>
              </w:rPr>
              <w:t>Директор</w:t>
            </w:r>
          </w:p>
          <w:p w:rsidR="002A405F" w:rsidRDefault="002A405F" w:rsidP="00525EFD">
            <w:pPr>
              <w:pStyle w:val="Standard"/>
              <w:tabs>
                <w:tab w:val="left" w:pos="1040"/>
                <w:tab w:val="left" w:pos="1440"/>
                <w:tab w:val="left" w:pos="8000"/>
              </w:tabs>
              <w:jc w:val="both"/>
            </w:pPr>
          </w:p>
        </w:tc>
        <w:tc>
          <w:tcPr>
            <w:tcW w:w="5069" w:type="dxa"/>
          </w:tcPr>
          <w:p w:rsidR="002A405F" w:rsidRDefault="002A405F" w:rsidP="00525EFD">
            <w:pPr>
              <w:pStyle w:val="Standard"/>
              <w:tabs>
                <w:tab w:val="left" w:pos="1040"/>
                <w:tab w:val="left" w:pos="1440"/>
                <w:tab w:val="left" w:pos="8000"/>
              </w:tabs>
              <w:jc w:val="both"/>
            </w:pPr>
            <w:r>
              <w:rPr>
                <w:sz w:val="22"/>
                <w:szCs w:val="22"/>
              </w:rPr>
              <w:t>______</w:t>
            </w:r>
          </w:p>
        </w:tc>
      </w:tr>
      <w:tr w:rsidR="002A405F" w:rsidTr="00525EFD">
        <w:tc>
          <w:tcPr>
            <w:tcW w:w="5069" w:type="dxa"/>
          </w:tcPr>
          <w:p w:rsidR="002A405F" w:rsidRDefault="002A405F" w:rsidP="00525EFD">
            <w:pPr>
              <w:pStyle w:val="Standard"/>
              <w:tabs>
                <w:tab w:val="left" w:pos="1040"/>
                <w:tab w:val="left" w:pos="1440"/>
                <w:tab w:val="left" w:pos="8000"/>
              </w:tabs>
              <w:jc w:val="both"/>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Pr>
                <w:sz w:val="22"/>
                <w:szCs w:val="22"/>
              </w:rPr>
              <w:t>»</w:t>
            </w:r>
          </w:p>
        </w:tc>
        <w:tc>
          <w:tcPr>
            <w:tcW w:w="5069" w:type="dxa"/>
          </w:tcPr>
          <w:p w:rsidR="002A405F" w:rsidRDefault="002A405F" w:rsidP="00525EFD">
            <w:pPr>
              <w:pStyle w:val="Standard"/>
              <w:tabs>
                <w:tab w:val="left" w:pos="1040"/>
                <w:tab w:val="left" w:pos="1440"/>
                <w:tab w:val="left" w:pos="8000"/>
              </w:tabs>
              <w:jc w:val="both"/>
            </w:pPr>
            <w:r>
              <w:rPr>
                <w:sz w:val="22"/>
                <w:szCs w:val="22"/>
              </w:rPr>
              <w:t>_______</w:t>
            </w:r>
          </w:p>
        </w:tc>
      </w:tr>
      <w:tr w:rsidR="002A405F" w:rsidTr="00525EFD">
        <w:tc>
          <w:tcPr>
            <w:tcW w:w="5069" w:type="dxa"/>
          </w:tcPr>
          <w:p w:rsidR="002A405F" w:rsidRDefault="002A405F" w:rsidP="00525EFD">
            <w:pPr>
              <w:pStyle w:val="Standard"/>
              <w:tabs>
                <w:tab w:val="left" w:pos="1040"/>
                <w:tab w:val="left" w:pos="1440"/>
                <w:tab w:val="left" w:pos="8000"/>
              </w:tabs>
              <w:jc w:val="both"/>
              <w:rPr>
                <w:sz w:val="22"/>
                <w:szCs w:val="22"/>
              </w:rPr>
            </w:pPr>
          </w:p>
          <w:p w:rsidR="002A405F" w:rsidRPr="009F59A8" w:rsidRDefault="002A405F" w:rsidP="00525EFD">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2A405F" w:rsidRDefault="002A405F" w:rsidP="00525EFD">
            <w:pPr>
              <w:pStyle w:val="Standard"/>
              <w:tabs>
                <w:tab w:val="left" w:pos="1040"/>
                <w:tab w:val="left" w:pos="1440"/>
                <w:tab w:val="left" w:pos="8000"/>
              </w:tabs>
              <w:jc w:val="both"/>
            </w:pPr>
          </w:p>
          <w:p w:rsidR="002A405F" w:rsidRDefault="002A405F" w:rsidP="00525EFD">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2A405F" w:rsidRPr="00725CC6" w:rsidRDefault="002A405F" w:rsidP="002A405F">
      <w:pPr>
        <w:pStyle w:val="Textbodyindent"/>
        <w:ind w:firstLine="0"/>
        <w:jc w:val="both"/>
        <w:rPr>
          <w:rFonts w:ascii="Times New Roman" w:hAnsi="Times New Roman"/>
          <w:sz w:val="24"/>
          <w:szCs w:val="24"/>
        </w:rPr>
      </w:pPr>
    </w:p>
    <w:p w:rsidR="00BE288A" w:rsidRPr="002A405F" w:rsidRDefault="00BE288A" w:rsidP="002A405F">
      <w:pPr>
        <w:pStyle w:val="ConsPlusNormal"/>
        <w:jc w:val="center"/>
        <w:outlineLvl w:val="0"/>
      </w:pPr>
    </w:p>
    <w:sectPr w:rsidR="00BE288A" w:rsidRPr="002A405F" w:rsidSect="00BE2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17A0"/>
    <w:rsid w:val="00023D02"/>
    <w:rsid w:val="00142C25"/>
    <w:rsid w:val="001B55E1"/>
    <w:rsid w:val="002A405F"/>
    <w:rsid w:val="0048266B"/>
    <w:rsid w:val="005617A0"/>
    <w:rsid w:val="0069078C"/>
    <w:rsid w:val="00711B35"/>
    <w:rsid w:val="00A32589"/>
    <w:rsid w:val="00A54F95"/>
    <w:rsid w:val="00A9526D"/>
    <w:rsid w:val="00BE288A"/>
    <w:rsid w:val="00D021AE"/>
    <w:rsid w:val="00DB1034"/>
    <w:rsid w:val="00E048D3"/>
    <w:rsid w:val="00E5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5617A0"/>
    <w:pPr>
      <w:widowControl w:val="0"/>
      <w:spacing w:after="0" w:line="240" w:lineRule="auto"/>
      <w:jc w:val="right"/>
    </w:pPr>
    <w:rPr>
      <w:rFonts w:ascii="Courier New" w:eastAsia="Times New Roman" w:hAnsi="Courier New" w:cs="Courier New"/>
      <w:sz w:val="20"/>
      <w:szCs w:val="20"/>
      <w:lang w:eastAsia="ru-RU"/>
    </w:rPr>
  </w:style>
  <w:style w:type="paragraph" w:styleId="a3">
    <w:name w:val="header"/>
    <w:basedOn w:val="a"/>
    <w:link w:val="a4"/>
    <w:uiPriority w:val="99"/>
    <w:rsid w:val="005617A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617A0"/>
    <w:rPr>
      <w:rFonts w:ascii="Times New Roman" w:eastAsia="Times New Roman" w:hAnsi="Times New Roman" w:cs="Times New Roman"/>
      <w:sz w:val="20"/>
      <w:szCs w:val="20"/>
      <w:lang w:eastAsia="ru-RU"/>
    </w:rPr>
  </w:style>
  <w:style w:type="paragraph" w:styleId="a5">
    <w:name w:val="Body Text"/>
    <w:basedOn w:val="a"/>
    <w:link w:val="a6"/>
    <w:uiPriority w:val="99"/>
    <w:rsid w:val="005617A0"/>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5617A0"/>
    <w:rPr>
      <w:rFonts w:ascii="Times New Roman" w:eastAsia="Times New Roman" w:hAnsi="Times New Roman" w:cs="Times New Roman"/>
      <w:sz w:val="24"/>
      <w:szCs w:val="24"/>
      <w:lang w:eastAsia="ru-RU"/>
    </w:rPr>
  </w:style>
  <w:style w:type="paragraph" w:customStyle="1" w:styleId="ConsNormal">
    <w:name w:val="ConsNormal"/>
    <w:basedOn w:val="a"/>
    <w:link w:val="ConsNormal0"/>
    <w:qFormat/>
    <w:rsid w:val="00023D0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23D02"/>
    <w:rPr>
      <w:rFonts w:ascii="Arial" w:eastAsia="Calibri" w:hAnsi="Arial" w:cs="Arial"/>
      <w:sz w:val="20"/>
      <w:szCs w:val="20"/>
      <w:lang w:eastAsia="ru-RU"/>
    </w:rPr>
  </w:style>
  <w:style w:type="paragraph" w:customStyle="1" w:styleId="Standard">
    <w:name w:val="Standard"/>
    <w:rsid w:val="00023D0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uiPriority w:val="99"/>
    <w:rsid w:val="00023D02"/>
    <w:pPr>
      <w:spacing w:after="200"/>
      <w:ind w:left="283" w:firstLine="720"/>
    </w:pPr>
    <w:rPr>
      <w:rFonts w:ascii="Calibri" w:hAnsi="Calibri"/>
      <w:sz w:val="28"/>
      <w:szCs w:val="22"/>
    </w:rPr>
  </w:style>
  <w:style w:type="paragraph" w:customStyle="1" w:styleId="a7">
    <w:name w:val="áû÷íûé"/>
    <w:rsid w:val="00E51CE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1">
    <w:name w:val="Обычный1"/>
    <w:rsid w:val="00E51CE5"/>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styleId="a8">
    <w:name w:val="No Spacing"/>
    <w:basedOn w:val="a"/>
    <w:link w:val="a9"/>
    <w:uiPriority w:val="99"/>
    <w:qFormat/>
    <w:rsid w:val="002A405F"/>
    <w:pPr>
      <w:spacing w:after="0" w:line="240" w:lineRule="auto"/>
    </w:pPr>
    <w:rPr>
      <w:rFonts w:ascii="Calibri" w:eastAsia="Times New Roman" w:hAnsi="Calibri" w:cs="Calibri"/>
      <w:lang w:val="en-US" w:eastAsia="en-US"/>
    </w:rPr>
  </w:style>
  <w:style w:type="character" w:customStyle="1" w:styleId="a9">
    <w:name w:val="Без интервала Знак"/>
    <w:basedOn w:val="a0"/>
    <w:link w:val="a8"/>
    <w:uiPriority w:val="99"/>
    <w:locked/>
    <w:rsid w:val="002A405F"/>
    <w:rPr>
      <w:rFonts w:ascii="Calibri" w:eastAsia="Times New Roman" w:hAnsi="Calibri" w:cs="Calibri"/>
      <w:lang w:val="en-US"/>
    </w:rPr>
  </w:style>
  <w:style w:type="paragraph" w:customStyle="1" w:styleId="Textbody">
    <w:name w:val="Text body"/>
    <w:basedOn w:val="Standard"/>
    <w:uiPriority w:val="99"/>
    <w:rsid w:val="002A405F"/>
    <w:pPr>
      <w:spacing w:after="120"/>
    </w:pPr>
  </w:style>
  <w:style w:type="character" w:styleId="aa">
    <w:name w:val="Hyperlink"/>
    <w:basedOn w:val="a0"/>
    <w:uiPriority w:val="99"/>
    <w:rsid w:val="002A405F"/>
    <w:rPr>
      <w:rFonts w:cs="Times New Roman"/>
      <w:color w:val="0000FF"/>
      <w:u w:val="single"/>
    </w:rPr>
  </w:style>
  <w:style w:type="character" w:customStyle="1" w:styleId="ab">
    <w:name w:val="Основной текст_"/>
    <w:basedOn w:val="a0"/>
    <w:link w:val="10"/>
    <w:rsid w:val="002A405F"/>
    <w:rPr>
      <w:rFonts w:ascii="Times New Roman" w:eastAsia="Times New Roman" w:hAnsi="Times New Roman"/>
      <w:sz w:val="25"/>
      <w:szCs w:val="25"/>
      <w:shd w:val="clear" w:color="auto" w:fill="FFFFFF"/>
    </w:rPr>
  </w:style>
  <w:style w:type="character" w:customStyle="1" w:styleId="ac">
    <w:name w:val="Основной текст + Курсив"/>
    <w:basedOn w:val="ab"/>
    <w:rsid w:val="002A405F"/>
    <w:rPr>
      <w:i/>
      <w:iCs/>
    </w:rPr>
  </w:style>
  <w:style w:type="paragraph" w:customStyle="1" w:styleId="10">
    <w:name w:val="Основной текст1"/>
    <w:basedOn w:val="a"/>
    <w:link w:val="ab"/>
    <w:rsid w:val="002A405F"/>
    <w:pPr>
      <w:shd w:val="clear" w:color="auto" w:fill="FFFFFF"/>
      <w:spacing w:after="300" w:line="346" w:lineRule="exact"/>
    </w:pPr>
    <w:rPr>
      <w:rFonts w:ascii="Times New Roman" w:eastAsia="Times New Roman" w:hAnsi="Times New Roman"/>
      <w:sz w:val="25"/>
      <w:szCs w:val="25"/>
      <w:lang w:eastAsia="en-US"/>
    </w:rPr>
  </w:style>
  <w:style w:type="paragraph" w:styleId="ad">
    <w:name w:val="List Paragraph"/>
    <w:basedOn w:val="a"/>
    <w:uiPriority w:val="34"/>
    <w:qFormat/>
    <w:rsid w:val="002A40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4">
    <w:name w:val="Основной текст (4) + Не курсив"/>
    <w:uiPriority w:val="99"/>
    <w:rsid w:val="002A405F"/>
    <w:rPr>
      <w:i/>
      <w:sz w:val="27"/>
      <w:shd w:val="clear" w:color="auto" w:fill="FFFFFF"/>
    </w:rPr>
  </w:style>
  <w:style w:type="table" w:styleId="ae">
    <w:name w:val="Table Grid"/>
    <w:basedOn w:val="a1"/>
    <w:rsid w:val="002A405F"/>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YU-06</cp:lastModifiedBy>
  <cp:revision>2</cp:revision>
  <dcterms:created xsi:type="dcterms:W3CDTF">2020-09-10T12:36:00Z</dcterms:created>
  <dcterms:modified xsi:type="dcterms:W3CDTF">2020-09-10T12:36:00Z</dcterms:modified>
</cp:coreProperties>
</file>